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642DD" w14:textId="106FDA72" w:rsidR="0094475F" w:rsidRPr="0094475F" w:rsidRDefault="0094475F" w:rsidP="0094475F">
      <w:pPr>
        <w:jc w:val="center"/>
        <w:rPr>
          <w:rFonts w:ascii="Times New Roman" w:hAnsi="Times New Roman" w:cs="Times New Roman"/>
          <w:sz w:val="28"/>
          <w:szCs w:val="28"/>
        </w:rPr>
      </w:pPr>
      <w:r w:rsidRPr="0094475F">
        <w:rPr>
          <w:rFonts w:ascii="Times New Roman" w:hAnsi="Times New Roman" w:cs="Times New Roman"/>
          <w:sz w:val="28"/>
          <w:szCs w:val="28"/>
        </w:rPr>
        <w:t>Statistikk – formelhefte</w:t>
      </w:r>
    </w:p>
    <w:sdt>
      <w:sdtPr>
        <w:rPr>
          <w:rFonts w:ascii="Times New Roman" w:eastAsiaTheme="minorHAnsi" w:hAnsi="Times New Roman" w:cs="Times New Roman"/>
          <w:b w:val="0"/>
          <w:bCs w:val="0"/>
          <w:color w:val="auto"/>
          <w:sz w:val="24"/>
          <w:szCs w:val="24"/>
          <w:lang w:eastAsia="en-US"/>
        </w:rPr>
        <w:id w:val="183022373"/>
        <w:docPartObj>
          <w:docPartGallery w:val="Table of Contents"/>
          <w:docPartUnique/>
        </w:docPartObj>
      </w:sdtPr>
      <w:sdtEndPr>
        <w:rPr>
          <w:noProof/>
        </w:rPr>
      </w:sdtEndPr>
      <w:sdtContent>
        <w:p w14:paraId="033EE832" w14:textId="77777777" w:rsidR="0094475F" w:rsidRPr="0094475F" w:rsidRDefault="0094475F" w:rsidP="0094475F">
          <w:pPr>
            <w:pStyle w:val="Overskriftforinnholdsfortegnelse"/>
            <w:rPr>
              <w:rFonts w:ascii="Times New Roman" w:hAnsi="Times New Roman" w:cs="Times New Roman"/>
            </w:rPr>
          </w:pPr>
          <w:r w:rsidRPr="0094475F">
            <w:rPr>
              <w:rFonts w:ascii="Times New Roman" w:hAnsi="Times New Roman" w:cs="Times New Roman"/>
            </w:rPr>
            <w:t>Innholdsfortegnelse</w:t>
          </w:r>
        </w:p>
        <w:p w14:paraId="46490A8D" w14:textId="2EF80247" w:rsidR="00A55F71" w:rsidRDefault="0094475F">
          <w:pPr>
            <w:pStyle w:val="INNH1"/>
            <w:tabs>
              <w:tab w:val="right" w:leader="dot" w:pos="9062"/>
            </w:tabs>
            <w:rPr>
              <w:rFonts w:eastAsiaTheme="minorEastAsia" w:cstheme="minorBidi"/>
              <w:b w:val="0"/>
              <w:bCs w:val="0"/>
              <w:noProof/>
              <w:sz w:val="24"/>
              <w:szCs w:val="24"/>
              <w:lang w:eastAsia="nb-NO"/>
            </w:rPr>
          </w:pPr>
          <w:r w:rsidRPr="0094475F">
            <w:rPr>
              <w:rFonts w:ascii="Times New Roman" w:hAnsi="Times New Roman" w:cs="Times New Roman"/>
              <w:b w:val="0"/>
              <w:bCs w:val="0"/>
            </w:rPr>
            <w:fldChar w:fldCharType="begin"/>
          </w:r>
          <w:r w:rsidRPr="0094475F">
            <w:rPr>
              <w:rFonts w:ascii="Times New Roman" w:hAnsi="Times New Roman" w:cs="Times New Roman"/>
            </w:rPr>
            <w:instrText>TOC \o "1-3" \h \z \u</w:instrText>
          </w:r>
          <w:r w:rsidRPr="0094475F">
            <w:rPr>
              <w:rFonts w:ascii="Times New Roman" w:hAnsi="Times New Roman" w:cs="Times New Roman"/>
              <w:b w:val="0"/>
              <w:bCs w:val="0"/>
            </w:rPr>
            <w:fldChar w:fldCharType="separate"/>
          </w:r>
          <w:hyperlink w:anchor="_Toc101304204" w:history="1">
            <w:r w:rsidR="00A55F71" w:rsidRPr="00840540">
              <w:rPr>
                <w:rStyle w:val="Hyperkobling"/>
                <w:rFonts w:ascii="Times New Roman" w:hAnsi="Times New Roman" w:cs="Times New Roman"/>
                <w:noProof/>
              </w:rPr>
              <w:t>Begreper, definisjoner og tolkninger</w:t>
            </w:r>
            <w:r w:rsidR="00A55F71">
              <w:rPr>
                <w:noProof/>
                <w:webHidden/>
              </w:rPr>
              <w:tab/>
            </w:r>
            <w:r w:rsidR="00A55F71">
              <w:rPr>
                <w:noProof/>
                <w:webHidden/>
              </w:rPr>
              <w:fldChar w:fldCharType="begin"/>
            </w:r>
            <w:r w:rsidR="00A55F71">
              <w:rPr>
                <w:noProof/>
                <w:webHidden/>
              </w:rPr>
              <w:instrText xml:space="preserve"> PAGEREF _Toc101304204 \h </w:instrText>
            </w:r>
            <w:r w:rsidR="00A55F71">
              <w:rPr>
                <w:noProof/>
                <w:webHidden/>
              </w:rPr>
            </w:r>
            <w:r w:rsidR="00A55F71">
              <w:rPr>
                <w:noProof/>
                <w:webHidden/>
              </w:rPr>
              <w:fldChar w:fldCharType="separate"/>
            </w:r>
            <w:r w:rsidR="00A55F71">
              <w:rPr>
                <w:noProof/>
                <w:webHidden/>
              </w:rPr>
              <w:t>2</w:t>
            </w:r>
            <w:r w:rsidR="00A55F71">
              <w:rPr>
                <w:noProof/>
                <w:webHidden/>
              </w:rPr>
              <w:fldChar w:fldCharType="end"/>
            </w:r>
          </w:hyperlink>
        </w:p>
        <w:p w14:paraId="7B26A706" w14:textId="3D2BAF1F" w:rsidR="00A55F71" w:rsidRDefault="0026706E">
          <w:pPr>
            <w:pStyle w:val="INNH2"/>
            <w:tabs>
              <w:tab w:val="right" w:leader="dot" w:pos="9062"/>
            </w:tabs>
            <w:rPr>
              <w:rFonts w:eastAsiaTheme="minorEastAsia" w:cstheme="minorBidi"/>
              <w:i w:val="0"/>
              <w:iCs w:val="0"/>
              <w:noProof/>
              <w:sz w:val="24"/>
              <w:szCs w:val="24"/>
              <w:lang w:eastAsia="nb-NO"/>
            </w:rPr>
          </w:pPr>
          <w:hyperlink w:anchor="_Toc101304205" w:history="1">
            <w:r w:rsidR="00A55F71" w:rsidRPr="00840540">
              <w:rPr>
                <w:rStyle w:val="Hyperkobling"/>
                <w:rFonts w:ascii="Times New Roman" w:hAnsi="Times New Roman" w:cs="Times New Roman"/>
                <w:noProof/>
              </w:rPr>
              <w:t>Deskriptiv statistikk</w:t>
            </w:r>
            <w:r w:rsidR="00A55F71">
              <w:rPr>
                <w:noProof/>
                <w:webHidden/>
              </w:rPr>
              <w:tab/>
            </w:r>
            <w:r w:rsidR="00A55F71">
              <w:rPr>
                <w:noProof/>
                <w:webHidden/>
              </w:rPr>
              <w:fldChar w:fldCharType="begin"/>
            </w:r>
            <w:r w:rsidR="00A55F71">
              <w:rPr>
                <w:noProof/>
                <w:webHidden/>
              </w:rPr>
              <w:instrText xml:space="preserve"> PAGEREF _Toc101304205 \h </w:instrText>
            </w:r>
            <w:r w:rsidR="00A55F71">
              <w:rPr>
                <w:noProof/>
                <w:webHidden/>
              </w:rPr>
            </w:r>
            <w:r w:rsidR="00A55F71">
              <w:rPr>
                <w:noProof/>
                <w:webHidden/>
              </w:rPr>
              <w:fldChar w:fldCharType="separate"/>
            </w:r>
            <w:r w:rsidR="00A55F71">
              <w:rPr>
                <w:noProof/>
                <w:webHidden/>
              </w:rPr>
              <w:t>2</w:t>
            </w:r>
            <w:r w:rsidR="00A55F71">
              <w:rPr>
                <w:noProof/>
                <w:webHidden/>
              </w:rPr>
              <w:fldChar w:fldCharType="end"/>
            </w:r>
          </w:hyperlink>
        </w:p>
        <w:p w14:paraId="14E28F49" w14:textId="66E9B4CD" w:rsidR="00A55F71" w:rsidRDefault="0026706E">
          <w:pPr>
            <w:pStyle w:val="INNH3"/>
            <w:tabs>
              <w:tab w:val="right" w:leader="dot" w:pos="9062"/>
            </w:tabs>
            <w:rPr>
              <w:rFonts w:eastAsiaTheme="minorEastAsia" w:cstheme="minorBidi"/>
              <w:noProof/>
              <w:sz w:val="24"/>
              <w:szCs w:val="24"/>
              <w:lang w:eastAsia="nb-NO"/>
            </w:rPr>
          </w:pPr>
          <w:hyperlink w:anchor="_Toc101304206" w:history="1">
            <w:r w:rsidR="00A55F71" w:rsidRPr="00840540">
              <w:rPr>
                <w:rStyle w:val="Hyperkobling"/>
                <w:noProof/>
                <w:lang w:eastAsia="nb-NO"/>
              </w:rPr>
              <w:t>Gjennomsnitt:</w:t>
            </w:r>
            <w:r w:rsidR="00A55F71">
              <w:rPr>
                <w:noProof/>
                <w:webHidden/>
              </w:rPr>
              <w:tab/>
            </w:r>
            <w:r w:rsidR="00A55F71">
              <w:rPr>
                <w:noProof/>
                <w:webHidden/>
              </w:rPr>
              <w:fldChar w:fldCharType="begin"/>
            </w:r>
            <w:r w:rsidR="00A55F71">
              <w:rPr>
                <w:noProof/>
                <w:webHidden/>
              </w:rPr>
              <w:instrText xml:space="preserve"> PAGEREF _Toc101304206 \h </w:instrText>
            </w:r>
            <w:r w:rsidR="00A55F71">
              <w:rPr>
                <w:noProof/>
                <w:webHidden/>
              </w:rPr>
            </w:r>
            <w:r w:rsidR="00A55F71">
              <w:rPr>
                <w:noProof/>
                <w:webHidden/>
              </w:rPr>
              <w:fldChar w:fldCharType="separate"/>
            </w:r>
            <w:r w:rsidR="00A55F71">
              <w:rPr>
                <w:noProof/>
                <w:webHidden/>
              </w:rPr>
              <w:t>2</w:t>
            </w:r>
            <w:r w:rsidR="00A55F71">
              <w:rPr>
                <w:noProof/>
                <w:webHidden/>
              </w:rPr>
              <w:fldChar w:fldCharType="end"/>
            </w:r>
          </w:hyperlink>
        </w:p>
        <w:p w14:paraId="529FB1F8" w14:textId="020220DA" w:rsidR="00A55F71" w:rsidRDefault="0026706E">
          <w:pPr>
            <w:pStyle w:val="INNH3"/>
            <w:tabs>
              <w:tab w:val="right" w:leader="dot" w:pos="9062"/>
            </w:tabs>
            <w:rPr>
              <w:rFonts w:eastAsiaTheme="minorEastAsia" w:cstheme="minorBidi"/>
              <w:noProof/>
              <w:sz w:val="24"/>
              <w:szCs w:val="24"/>
              <w:lang w:eastAsia="nb-NO"/>
            </w:rPr>
          </w:pPr>
          <w:hyperlink w:anchor="_Toc101304207" w:history="1">
            <w:r w:rsidR="00A55F71" w:rsidRPr="00840540">
              <w:rPr>
                <w:rStyle w:val="Hyperkobling"/>
                <w:noProof/>
                <w:lang w:eastAsia="nb-NO"/>
              </w:rPr>
              <w:t>Median:</w:t>
            </w:r>
            <w:r w:rsidR="00A55F71">
              <w:rPr>
                <w:noProof/>
                <w:webHidden/>
              </w:rPr>
              <w:tab/>
            </w:r>
            <w:r w:rsidR="00A55F71">
              <w:rPr>
                <w:noProof/>
                <w:webHidden/>
              </w:rPr>
              <w:fldChar w:fldCharType="begin"/>
            </w:r>
            <w:r w:rsidR="00A55F71">
              <w:rPr>
                <w:noProof/>
                <w:webHidden/>
              </w:rPr>
              <w:instrText xml:space="preserve"> PAGEREF _Toc101304207 \h </w:instrText>
            </w:r>
            <w:r w:rsidR="00A55F71">
              <w:rPr>
                <w:noProof/>
                <w:webHidden/>
              </w:rPr>
            </w:r>
            <w:r w:rsidR="00A55F71">
              <w:rPr>
                <w:noProof/>
                <w:webHidden/>
              </w:rPr>
              <w:fldChar w:fldCharType="separate"/>
            </w:r>
            <w:r w:rsidR="00A55F71">
              <w:rPr>
                <w:noProof/>
                <w:webHidden/>
              </w:rPr>
              <w:t>3</w:t>
            </w:r>
            <w:r w:rsidR="00A55F71">
              <w:rPr>
                <w:noProof/>
                <w:webHidden/>
              </w:rPr>
              <w:fldChar w:fldCharType="end"/>
            </w:r>
          </w:hyperlink>
        </w:p>
        <w:p w14:paraId="537B57C0" w14:textId="0C65446C" w:rsidR="00A55F71" w:rsidRDefault="0026706E">
          <w:pPr>
            <w:pStyle w:val="INNH3"/>
            <w:tabs>
              <w:tab w:val="right" w:leader="dot" w:pos="9062"/>
            </w:tabs>
            <w:rPr>
              <w:rFonts w:eastAsiaTheme="minorEastAsia" w:cstheme="minorBidi"/>
              <w:noProof/>
              <w:sz w:val="24"/>
              <w:szCs w:val="24"/>
              <w:lang w:eastAsia="nb-NO"/>
            </w:rPr>
          </w:pPr>
          <w:hyperlink w:anchor="_Toc101304208" w:history="1">
            <w:r w:rsidR="00A55F71" w:rsidRPr="00840540">
              <w:rPr>
                <w:rStyle w:val="Hyperkobling"/>
                <w:rFonts w:eastAsia="Times New Roman"/>
                <w:noProof/>
                <w:lang w:eastAsia="nb-NO"/>
              </w:rPr>
              <w:t>Empirisk varians:</w:t>
            </w:r>
            <w:r w:rsidR="00A55F71">
              <w:rPr>
                <w:noProof/>
                <w:webHidden/>
              </w:rPr>
              <w:tab/>
            </w:r>
            <w:r w:rsidR="00A55F71">
              <w:rPr>
                <w:noProof/>
                <w:webHidden/>
              </w:rPr>
              <w:fldChar w:fldCharType="begin"/>
            </w:r>
            <w:r w:rsidR="00A55F71">
              <w:rPr>
                <w:noProof/>
                <w:webHidden/>
              </w:rPr>
              <w:instrText xml:space="preserve"> PAGEREF _Toc101304208 \h </w:instrText>
            </w:r>
            <w:r w:rsidR="00A55F71">
              <w:rPr>
                <w:noProof/>
                <w:webHidden/>
              </w:rPr>
            </w:r>
            <w:r w:rsidR="00A55F71">
              <w:rPr>
                <w:noProof/>
                <w:webHidden/>
              </w:rPr>
              <w:fldChar w:fldCharType="separate"/>
            </w:r>
            <w:r w:rsidR="00A55F71">
              <w:rPr>
                <w:noProof/>
                <w:webHidden/>
              </w:rPr>
              <w:t>3</w:t>
            </w:r>
            <w:r w:rsidR="00A55F71">
              <w:rPr>
                <w:noProof/>
                <w:webHidden/>
              </w:rPr>
              <w:fldChar w:fldCharType="end"/>
            </w:r>
          </w:hyperlink>
        </w:p>
        <w:p w14:paraId="3DE246BA" w14:textId="714B0976" w:rsidR="00A55F71" w:rsidRDefault="0026706E">
          <w:pPr>
            <w:pStyle w:val="INNH3"/>
            <w:tabs>
              <w:tab w:val="right" w:leader="dot" w:pos="9062"/>
            </w:tabs>
            <w:rPr>
              <w:rFonts w:eastAsiaTheme="minorEastAsia" w:cstheme="minorBidi"/>
              <w:noProof/>
              <w:sz w:val="24"/>
              <w:szCs w:val="24"/>
              <w:lang w:eastAsia="nb-NO"/>
            </w:rPr>
          </w:pPr>
          <w:hyperlink w:anchor="_Toc101304209" w:history="1">
            <w:r w:rsidR="00A55F71" w:rsidRPr="00840540">
              <w:rPr>
                <w:rStyle w:val="Hyperkobling"/>
                <w:rFonts w:eastAsia="Times New Roman"/>
                <w:noProof/>
                <w:lang w:eastAsia="nb-NO"/>
              </w:rPr>
              <w:t>Empirisk standardavvik:</w:t>
            </w:r>
            <w:r w:rsidR="00A55F71">
              <w:rPr>
                <w:noProof/>
                <w:webHidden/>
              </w:rPr>
              <w:tab/>
            </w:r>
            <w:r w:rsidR="00A55F71">
              <w:rPr>
                <w:noProof/>
                <w:webHidden/>
              </w:rPr>
              <w:fldChar w:fldCharType="begin"/>
            </w:r>
            <w:r w:rsidR="00A55F71">
              <w:rPr>
                <w:noProof/>
                <w:webHidden/>
              </w:rPr>
              <w:instrText xml:space="preserve"> PAGEREF _Toc101304209 \h </w:instrText>
            </w:r>
            <w:r w:rsidR="00A55F71">
              <w:rPr>
                <w:noProof/>
                <w:webHidden/>
              </w:rPr>
            </w:r>
            <w:r w:rsidR="00A55F71">
              <w:rPr>
                <w:noProof/>
                <w:webHidden/>
              </w:rPr>
              <w:fldChar w:fldCharType="separate"/>
            </w:r>
            <w:r w:rsidR="00A55F71">
              <w:rPr>
                <w:noProof/>
                <w:webHidden/>
              </w:rPr>
              <w:t>3</w:t>
            </w:r>
            <w:r w:rsidR="00A55F71">
              <w:rPr>
                <w:noProof/>
                <w:webHidden/>
              </w:rPr>
              <w:fldChar w:fldCharType="end"/>
            </w:r>
          </w:hyperlink>
        </w:p>
        <w:p w14:paraId="2CC02F94" w14:textId="0B070F39" w:rsidR="00A55F71" w:rsidRDefault="0026706E">
          <w:pPr>
            <w:pStyle w:val="INNH3"/>
            <w:tabs>
              <w:tab w:val="right" w:leader="dot" w:pos="9062"/>
            </w:tabs>
            <w:rPr>
              <w:rFonts w:eastAsiaTheme="minorEastAsia" w:cstheme="minorBidi"/>
              <w:noProof/>
              <w:sz w:val="24"/>
              <w:szCs w:val="24"/>
              <w:lang w:eastAsia="nb-NO"/>
            </w:rPr>
          </w:pPr>
          <w:hyperlink w:anchor="_Toc101304210" w:history="1">
            <w:r w:rsidR="00A55F71" w:rsidRPr="00840540">
              <w:rPr>
                <w:rStyle w:val="Hyperkobling"/>
                <w:noProof/>
                <w:lang w:eastAsia="nb-NO"/>
              </w:rPr>
              <w:t>Empiriske kvantiler</w:t>
            </w:r>
            <w:r w:rsidR="00A55F71">
              <w:rPr>
                <w:noProof/>
                <w:webHidden/>
              </w:rPr>
              <w:tab/>
            </w:r>
            <w:r w:rsidR="00A55F71">
              <w:rPr>
                <w:noProof/>
                <w:webHidden/>
              </w:rPr>
              <w:fldChar w:fldCharType="begin"/>
            </w:r>
            <w:r w:rsidR="00A55F71">
              <w:rPr>
                <w:noProof/>
                <w:webHidden/>
              </w:rPr>
              <w:instrText xml:space="preserve"> PAGEREF _Toc101304210 \h </w:instrText>
            </w:r>
            <w:r w:rsidR="00A55F71">
              <w:rPr>
                <w:noProof/>
                <w:webHidden/>
              </w:rPr>
            </w:r>
            <w:r w:rsidR="00A55F71">
              <w:rPr>
                <w:noProof/>
                <w:webHidden/>
              </w:rPr>
              <w:fldChar w:fldCharType="separate"/>
            </w:r>
            <w:r w:rsidR="00A55F71">
              <w:rPr>
                <w:noProof/>
                <w:webHidden/>
              </w:rPr>
              <w:t>3</w:t>
            </w:r>
            <w:r w:rsidR="00A55F71">
              <w:rPr>
                <w:noProof/>
                <w:webHidden/>
              </w:rPr>
              <w:fldChar w:fldCharType="end"/>
            </w:r>
          </w:hyperlink>
        </w:p>
        <w:p w14:paraId="63EE0AB8" w14:textId="62796A79" w:rsidR="00A55F71" w:rsidRDefault="0026706E">
          <w:pPr>
            <w:pStyle w:val="INNH3"/>
            <w:tabs>
              <w:tab w:val="right" w:leader="dot" w:pos="9062"/>
            </w:tabs>
            <w:rPr>
              <w:rFonts w:eastAsiaTheme="minorEastAsia" w:cstheme="minorBidi"/>
              <w:noProof/>
              <w:sz w:val="24"/>
              <w:szCs w:val="24"/>
              <w:lang w:eastAsia="nb-NO"/>
            </w:rPr>
          </w:pPr>
          <w:hyperlink w:anchor="_Toc101304211" w:history="1">
            <w:r w:rsidR="00A55F71" w:rsidRPr="00840540">
              <w:rPr>
                <w:rStyle w:val="Hyperkobling"/>
                <w:noProof/>
                <w:lang w:eastAsia="nb-NO"/>
              </w:rPr>
              <w:t>Kvartildifferanse (Inter quantil range, IQR)</w:t>
            </w:r>
            <w:r w:rsidR="00A55F71">
              <w:rPr>
                <w:noProof/>
                <w:webHidden/>
              </w:rPr>
              <w:tab/>
            </w:r>
            <w:r w:rsidR="00A55F71">
              <w:rPr>
                <w:noProof/>
                <w:webHidden/>
              </w:rPr>
              <w:fldChar w:fldCharType="begin"/>
            </w:r>
            <w:r w:rsidR="00A55F71">
              <w:rPr>
                <w:noProof/>
                <w:webHidden/>
              </w:rPr>
              <w:instrText xml:space="preserve"> PAGEREF _Toc101304211 \h </w:instrText>
            </w:r>
            <w:r w:rsidR="00A55F71">
              <w:rPr>
                <w:noProof/>
                <w:webHidden/>
              </w:rPr>
            </w:r>
            <w:r w:rsidR="00A55F71">
              <w:rPr>
                <w:noProof/>
                <w:webHidden/>
              </w:rPr>
              <w:fldChar w:fldCharType="separate"/>
            </w:r>
            <w:r w:rsidR="00A55F71">
              <w:rPr>
                <w:noProof/>
                <w:webHidden/>
              </w:rPr>
              <w:t>3</w:t>
            </w:r>
            <w:r w:rsidR="00A55F71">
              <w:rPr>
                <w:noProof/>
                <w:webHidden/>
              </w:rPr>
              <w:fldChar w:fldCharType="end"/>
            </w:r>
          </w:hyperlink>
        </w:p>
        <w:p w14:paraId="3E1E1966" w14:textId="1C8FAD0D" w:rsidR="00A55F71" w:rsidRDefault="0026706E">
          <w:pPr>
            <w:pStyle w:val="INNH2"/>
            <w:tabs>
              <w:tab w:val="right" w:leader="dot" w:pos="9062"/>
            </w:tabs>
            <w:rPr>
              <w:rFonts w:eastAsiaTheme="minorEastAsia" w:cstheme="minorBidi"/>
              <w:i w:val="0"/>
              <w:iCs w:val="0"/>
              <w:noProof/>
              <w:sz w:val="24"/>
              <w:szCs w:val="24"/>
              <w:lang w:eastAsia="nb-NO"/>
            </w:rPr>
          </w:pPr>
          <w:hyperlink w:anchor="_Toc101304212" w:history="1">
            <w:r w:rsidR="00A55F71" w:rsidRPr="00840540">
              <w:rPr>
                <w:rStyle w:val="Hyperkobling"/>
                <w:rFonts w:ascii="Times New Roman" w:hAnsi="Times New Roman" w:cs="Times New Roman"/>
                <w:noProof/>
              </w:rPr>
              <w:t>Hendelser og sannsynlighet</w:t>
            </w:r>
            <w:r w:rsidR="00A55F71">
              <w:rPr>
                <w:noProof/>
                <w:webHidden/>
              </w:rPr>
              <w:tab/>
            </w:r>
            <w:r w:rsidR="00A55F71">
              <w:rPr>
                <w:noProof/>
                <w:webHidden/>
              </w:rPr>
              <w:fldChar w:fldCharType="begin"/>
            </w:r>
            <w:r w:rsidR="00A55F71">
              <w:rPr>
                <w:noProof/>
                <w:webHidden/>
              </w:rPr>
              <w:instrText xml:space="preserve"> PAGEREF _Toc101304212 \h </w:instrText>
            </w:r>
            <w:r w:rsidR="00A55F71">
              <w:rPr>
                <w:noProof/>
                <w:webHidden/>
              </w:rPr>
            </w:r>
            <w:r w:rsidR="00A55F71">
              <w:rPr>
                <w:noProof/>
                <w:webHidden/>
              </w:rPr>
              <w:fldChar w:fldCharType="separate"/>
            </w:r>
            <w:r w:rsidR="00A55F71">
              <w:rPr>
                <w:noProof/>
                <w:webHidden/>
              </w:rPr>
              <w:t>4</w:t>
            </w:r>
            <w:r w:rsidR="00A55F71">
              <w:rPr>
                <w:noProof/>
                <w:webHidden/>
              </w:rPr>
              <w:fldChar w:fldCharType="end"/>
            </w:r>
          </w:hyperlink>
        </w:p>
        <w:p w14:paraId="23C12EC1" w14:textId="3B878882" w:rsidR="00A55F71" w:rsidRDefault="0026706E">
          <w:pPr>
            <w:pStyle w:val="INNH3"/>
            <w:tabs>
              <w:tab w:val="right" w:leader="dot" w:pos="9062"/>
            </w:tabs>
            <w:rPr>
              <w:rFonts w:eastAsiaTheme="minorEastAsia" w:cstheme="minorBidi"/>
              <w:noProof/>
              <w:sz w:val="24"/>
              <w:szCs w:val="24"/>
              <w:lang w:eastAsia="nb-NO"/>
            </w:rPr>
          </w:pPr>
          <w:hyperlink w:anchor="_Toc101304213" w:history="1">
            <w:r w:rsidR="00A55F71" w:rsidRPr="00840540">
              <w:rPr>
                <w:rStyle w:val="Hyperkobling"/>
                <w:noProof/>
              </w:rPr>
              <w:t>Stokastisk forsøk, utfallsrom</w:t>
            </w:r>
            <w:r w:rsidR="00A55F71" w:rsidRPr="00840540">
              <w:rPr>
                <w:rStyle w:val="Hyperkobling"/>
                <w:noProof/>
              </w:rPr>
              <w:t>,</w:t>
            </w:r>
            <w:r w:rsidR="00A55F71" w:rsidRPr="00840540">
              <w:rPr>
                <w:rStyle w:val="Hyperkobling"/>
                <w:noProof/>
              </w:rPr>
              <w:t xml:space="preserve"> hendelser og venndiagram</w:t>
            </w:r>
            <w:r w:rsidR="00A55F71">
              <w:rPr>
                <w:noProof/>
                <w:webHidden/>
              </w:rPr>
              <w:tab/>
            </w:r>
            <w:r w:rsidR="00A55F71">
              <w:rPr>
                <w:noProof/>
                <w:webHidden/>
              </w:rPr>
              <w:fldChar w:fldCharType="begin"/>
            </w:r>
            <w:r w:rsidR="00A55F71">
              <w:rPr>
                <w:noProof/>
                <w:webHidden/>
              </w:rPr>
              <w:instrText xml:space="preserve"> PAGEREF _Toc101304213 \h </w:instrText>
            </w:r>
            <w:r w:rsidR="00A55F71">
              <w:rPr>
                <w:noProof/>
                <w:webHidden/>
              </w:rPr>
            </w:r>
            <w:r w:rsidR="00A55F71">
              <w:rPr>
                <w:noProof/>
                <w:webHidden/>
              </w:rPr>
              <w:fldChar w:fldCharType="separate"/>
            </w:r>
            <w:r w:rsidR="00A55F71">
              <w:rPr>
                <w:noProof/>
                <w:webHidden/>
              </w:rPr>
              <w:t>4</w:t>
            </w:r>
            <w:r w:rsidR="00A55F71">
              <w:rPr>
                <w:noProof/>
                <w:webHidden/>
              </w:rPr>
              <w:fldChar w:fldCharType="end"/>
            </w:r>
          </w:hyperlink>
        </w:p>
        <w:p w14:paraId="452B6DA4" w14:textId="48C190C8" w:rsidR="00A55F71" w:rsidRDefault="0026706E">
          <w:pPr>
            <w:pStyle w:val="INNH3"/>
            <w:tabs>
              <w:tab w:val="right" w:leader="dot" w:pos="9062"/>
            </w:tabs>
            <w:rPr>
              <w:rFonts w:eastAsiaTheme="minorEastAsia" w:cstheme="minorBidi"/>
              <w:noProof/>
              <w:sz w:val="24"/>
              <w:szCs w:val="24"/>
              <w:lang w:eastAsia="nb-NO"/>
            </w:rPr>
          </w:pPr>
          <w:hyperlink w:anchor="_Toc101304214" w:history="1">
            <w:r w:rsidR="00A55F71" w:rsidRPr="00840540">
              <w:rPr>
                <w:rStyle w:val="Hyperkobling"/>
                <w:noProof/>
              </w:rPr>
              <w:t>Sannsynlighet</w:t>
            </w:r>
            <w:r w:rsidR="00A55F71">
              <w:rPr>
                <w:noProof/>
                <w:webHidden/>
              </w:rPr>
              <w:tab/>
            </w:r>
            <w:r w:rsidR="00A55F71">
              <w:rPr>
                <w:noProof/>
                <w:webHidden/>
              </w:rPr>
              <w:fldChar w:fldCharType="begin"/>
            </w:r>
            <w:r w:rsidR="00A55F71">
              <w:rPr>
                <w:noProof/>
                <w:webHidden/>
              </w:rPr>
              <w:instrText xml:space="preserve"> PAGEREF _Toc101304214 \h </w:instrText>
            </w:r>
            <w:r w:rsidR="00A55F71">
              <w:rPr>
                <w:noProof/>
                <w:webHidden/>
              </w:rPr>
            </w:r>
            <w:r w:rsidR="00A55F71">
              <w:rPr>
                <w:noProof/>
                <w:webHidden/>
              </w:rPr>
              <w:fldChar w:fldCharType="separate"/>
            </w:r>
            <w:r w:rsidR="00A55F71">
              <w:rPr>
                <w:noProof/>
                <w:webHidden/>
              </w:rPr>
              <w:t>5</w:t>
            </w:r>
            <w:r w:rsidR="00A55F71">
              <w:rPr>
                <w:noProof/>
                <w:webHidden/>
              </w:rPr>
              <w:fldChar w:fldCharType="end"/>
            </w:r>
          </w:hyperlink>
        </w:p>
        <w:p w14:paraId="2E1A0A04" w14:textId="68AC0A88" w:rsidR="00A55F71" w:rsidRDefault="0026706E">
          <w:pPr>
            <w:pStyle w:val="INNH3"/>
            <w:tabs>
              <w:tab w:val="right" w:leader="dot" w:pos="9062"/>
            </w:tabs>
            <w:rPr>
              <w:rFonts w:eastAsiaTheme="minorEastAsia" w:cstheme="minorBidi"/>
              <w:noProof/>
              <w:sz w:val="24"/>
              <w:szCs w:val="24"/>
              <w:lang w:eastAsia="nb-NO"/>
            </w:rPr>
          </w:pPr>
          <w:hyperlink w:anchor="_Toc101304215" w:history="1">
            <w:r w:rsidR="00A55F71" w:rsidRPr="00840540">
              <w:rPr>
                <w:rStyle w:val="Hyperkobling"/>
                <w:rFonts w:eastAsia="Times New Roman"/>
                <w:noProof/>
                <w:lang w:eastAsia="nb-NO"/>
              </w:rPr>
              <w:t>Uniform sannsynlighetsmodell</w:t>
            </w:r>
            <w:r w:rsidR="00A55F71">
              <w:rPr>
                <w:noProof/>
                <w:webHidden/>
              </w:rPr>
              <w:tab/>
            </w:r>
            <w:r w:rsidR="00A55F71">
              <w:rPr>
                <w:noProof/>
                <w:webHidden/>
              </w:rPr>
              <w:fldChar w:fldCharType="begin"/>
            </w:r>
            <w:r w:rsidR="00A55F71">
              <w:rPr>
                <w:noProof/>
                <w:webHidden/>
              </w:rPr>
              <w:instrText xml:space="preserve"> PAGEREF _Toc101304215 \h </w:instrText>
            </w:r>
            <w:r w:rsidR="00A55F71">
              <w:rPr>
                <w:noProof/>
                <w:webHidden/>
              </w:rPr>
            </w:r>
            <w:r w:rsidR="00A55F71">
              <w:rPr>
                <w:noProof/>
                <w:webHidden/>
              </w:rPr>
              <w:fldChar w:fldCharType="separate"/>
            </w:r>
            <w:r w:rsidR="00A55F71">
              <w:rPr>
                <w:noProof/>
                <w:webHidden/>
              </w:rPr>
              <w:t>5</w:t>
            </w:r>
            <w:r w:rsidR="00A55F71">
              <w:rPr>
                <w:noProof/>
                <w:webHidden/>
              </w:rPr>
              <w:fldChar w:fldCharType="end"/>
            </w:r>
          </w:hyperlink>
        </w:p>
        <w:p w14:paraId="37FF0256" w14:textId="3EF23969" w:rsidR="00A55F71" w:rsidRDefault="0026706E">
          <w:pPr>
            <w:pStyle w:val="INNH3"/>
            <w:tabs>
              <w:tab w:val="right" w:leader="dot" w:pos="9062"/>
            </w:tabs>
            <w:rPr>
              <w:rFonts w:eastAsiaTheme="minorEastAsia" w:cstheme="minorBidi"/>
              <w:noProof/>
              <w:sz w:val="24"/>
              <w:szCs w:val="24"/>
              <w:lang w:eastAsia="nb-NO"/>
            </w:rPr>
          </w:pPr>
          <w:hyperlink w:anchor="_Toc101304216" w:history="1">
            <w:r w:rsidR="00A55F71" w:rsidRPr="00840540">
              <w:rPr>
                <w:rStyle w:val="Hyperkobling"/>
                <w:rFonts w:eastAsia="Times New Roman"/>
                <w:noProof/>
                <w:shd w:val="clear" w:color="auto" w:fill="FFFFFF"/>
                <w:lang w:eastAsia="nb-NO"/>
              </w:rPr>
              <w:t>Betinget sannsynlighet</w:t>
            </w:r>
            <w:r w:rsidR="00A55F71">
              <w:rPr>
                <w:noProof/>
                <w:webHidden/>
              </w:rPr>
              <w:tab/>
            </w:r>
            <w:r w:rsidR="00A55F71">
              <w:rPr>
                <w:noProof/>
                <w:webHidden/>
              </w:rPr>
              <w:fldChar w:fldCharType="begin"/>
            </w:r>
            <w:r w:rsidR="00A55F71">
              <w:rPr>
                <w:noProof/>
                <w:webHidden/>
              </w:rPr>
              <w:instrText xml:space="preserve"> PAGEREF _Toc101304216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4D0970A3" w14:textId="1B40F232" w:rsidR="00A55F71" w:rsidRDefault="0026706E">
          <w:pPr>
            <w:pStyle w:val="INNH3"/>
            <w:tabs>
              <w:tab w:val="right" w:leader="dot" w:pos="9062"/>
            </w:tabs>
            <w:rPr>
              <w:rFonts w:eastAsiaTheme="minorEastAsia" w:cstheme="minorBidi"/>
              <w:noProof/>
              <w:sz w:val="24"/>
              <w:szCs w:val="24"/>
              <w:lang w:eastAsia="nb-NO"/>
            </w:rPr>
          </w:pPr>
          <w:hyperlink w:anchor="_Toc101304217" w:history="1">
            <w:r w:rsidR="00A55F71" w:rsidRPr="00840540">
              <w:rPr>
                <w:rStyle w:val="Hyperkobling"/>
                <w:noProof/>
              </w:rPr>
              <w:t>Uavhengige hendelser</w:t>
            </w:r>
            <w:r w:rsidR="00A55F71">
              <w:rPr>
                <w:noProof/>
                <w:webHidden/>
              </w:rPr>
              <w:tab/>
            </w:r>
            <w:r w:rsidR="00A55F71">
              <w:rPr>
                <w:noProof/>
                <w:webHidden/>
              </w:rPr>
              <w:fldChar w:fldCharType="begin"/>
            </w:r>
            <w:r w:rsidR="00A55F71">
              <w:rPr>
                <w:noProof/>
                <w:webHidden/>
              </w:rPr>
              <w:instrText xml:space="preserve"> PAGEREF _Toc101304217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7E32FD6B" w14:textId="625C8F8C" w:rsidR="00A55F71" w:rsidRDefault="0026706E">
          <w:pPr>
            <w:pStyle w:val="INNH2"/>
            <w:tabs>
              <w:tab w:val="right" w:leader="dot" w:pos="9062"/>
            </w:tabs>
            <w:rPr>
              <w:rFonts w:eastAsiaTheme="minorEastAsia" w:cstheme="minorBidi"/>
              <w:i w:val="0"/>
              <w:iCs w:val="0"/>
              <w:noProof/>
              <w:sz w:val="24"/>
              <w:szCs w:val="24"/>
              <w:lang w:eastAsia="nb-NO"/>
            </w:rPr>
          </w:pPr>
          <w:hyperlink w:anchor="_Toc101304218" w:history="1">
            <w:r w:rsidR="00A55F71" w:rsidRPr="00840540">
              <w:rPr>
                <w:rStyle w:val="Hyperkobling"/>
                <w:rFonts w:ascii="Times New Roman" w:hAnsi="Times New Roman" w:cs="Times New Roman"/>
                <w:noProof/>
              </w:rPr>
              <w:t>Stokastiske variabler og fordelinger</w:t>
            </w:r>
            <w:r w:rsidR="00A55F71">
              <w:rPr>
                <w:noProof/>
                <w:webHidden/>
              </w:rPr>
              <w:tab/>
            </w:r>
            <w:r w:rsidR="00A55F71">
              <w:rPr>
                <w:noProof/>
                <w:webHidden/>
              </w:rPr>
              <w:fldChar w:fldCharType="begin"/>
            </w:r>
            <w:r w:rsidR="00A55F71">
              <w:rPr>
                <w:noProof/>
                <w:webHidden/>
              </w:rPr>
              <w:instrText xml:space="preserve"> PAGEREF _Toc101304218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0530FAC5" w14:textId="06B5396E" w:rsidR="00A55F71" w:rsidRDefault="0026706E">
          <w:pPr>
            <w:pStyle w:val="INNH3"/>
            <w:tabs>
              <w:tab w:val="right" w:leader="dot" w:pos="9062"/>
            </w:tabs>
            <w:rPr>
              <w:rFonts w:eastAsiaTheme="minorEastAsia" w:cstheme="minorBidi"/>
              <w:noProof/>
              <w:sz w:val="24"/>
              <w:szCs w:val="24"/>
              <w:lang w:eastAsia="nb-NO"/>
            </w:rPr>
          </w:pPr>
          <w:hyperlink w:anchor="_Toc101304219" w:history="1">
            <w:r w:rsidR="00A55F71" w:rsidRPr="00840540">
              <w:rPr>
                <w:rStyle w:val="Hyperkobling"/>
                <w:noProof/>
              </w:rPr>
              <w:t>Stokastisk variabel</w:t>
            </w:r>
            <w:r w:rsidR="00A55F71">
              <w:rPr>
                <w:noProof/>
                <w:webHidden/>
              </w:rPr>
              <w:tab/>
            </w:r>
            <w:r w:rsidR="00A55F71">
              <w:rPr>
                <w:noProof/>
                <w:webHidden/>
              </w:rPr>
              <w:fldChar w:fldCharType="begin"/>
            </w:r>
            <w:r w:rsidR="00A55F71">
              <w:rPr>
                <w:noProof/>
                <w:webHidden/>
              </w:rPr>
              <w:instrText xml:space="preserve"> PAGEREF _Toc101304219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431105A6" w14:textId="1B1F2C0F" w:rsidR="00A55F71" w:rsidRDefault="0026706E">
          <w:pPr>
            <w:pStyle w:val="INNH3"/>
            <w:tabs>
              <w:tab w:val="right" w:leader="dot" w:pos="9062"/>
            </w:tabs>
            <w:rPr>
              <w:rFonts w:eastAsiaTheme="minorEastAsia" w:cstheme="minorBidi"/>
              <w:noProof/>
              <w:sz w:val="24"/>
              <w:szCs w:val="24"/>
              <w:lang w:eastAsia="nb-NO"/>
            </w:rPr>
          </w:pPr>
          <w:hyperlink w:anchor="_Toc101304220" w:history="1">
            <w:r w:rsidR="00A55F71" w:rsidRPr="00840540">
              <w:rPr>
                <w:rStyle w:val="Hyperkobling"/>
                <w:noProof/>
              </w:rPr>
              <w:t>Punktsannsynlighet</w:t>
            </w:r>
            <w:r w:rsidR="00A55F71">
              <w:rPr>
                <w:noProof/>
                <w:webHidden/>
              </w:rPr>
              <w:tab/>
            </w:r>
            <w:r w:rsidR="00A55F71">
              <w:rPr>
                <w:noProof/>
                <w:webHidden/>
              </w:rPr>
              <w:fldChar w:fldCharType="begin"/>
            </w:r>
            <w:r w:rsidR="00A55F71">
              <w:rPr>
                <w:noProof/>
                <w:webHidden/>
              </w:rPr>
              <w:instrText xml:space="preserve"> PAGEREF _Toc101304220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7F127FFA" w14:textId="686BA5BB" w:rsidR="00A55F71" w:rsidRDefault="0026706E">
          <w:pPr>
            <w:pStyle w:val="INNH3"/>
            <w:tabs>
              <w:tab w:val="right" w:leader="dot" w:pos="9062"/>
            </w:tabs>
            <w:rPr>
              <w:rFonts w:eastAsiaTheme="minorEastAsia" w:cstheme="minorBidi"/>
              <w:noProof/>
              <w:sz w:val="24"/>
              <w:szCs w:val="24"/>
              <w:lang w:eastAsia="nb-NO"/>
            </w:rPr>
          </w:pPr>
          <w:hyperlink w:anchor="_Toc101304221" w:history="1">
            <w:r w:rsidR="00A55F71" w:rsidRPr="00840540">
              <w:rPr>
                <w:rStyle w:val="Hyperkobling"/>
                <w:noProof/>
              </w:rPr>
              <w:t>Sannsynlighetstetthet</w:t>
            </w:r>
            <w:r w:rsidR="00A55F71">
              <w:rPr>
                <w:noProof/>
                <w:webHidden/>
              </w:rPr>
              <w:tab/>
            </w:r>
            <w:r w:rsidR="00A55F71">
              <w:rPr>
                <w:noProof/>
                <w:webHidden/>
              </w:rPr>
              <w:fldChar w:fldCharType="begin"/>
            </w:r>
            <w:r w:rsidR="00A55F71">
              <w:rPr>
                <w:noProof/>
                <w:webHidden/>
              </w:rPr>
              <w:instrText xml:space="preserve"> PAGEREF _Toc101304221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03C48F63" w14:textId="76E33B76" w:rsidR="00A55F71" w:rsidRDefault="0026706E">
          <w:pPr>
            <w:pStyle w:val="INNH3"/>
            <w:tabs>
              <w:tab w:val="right" w:leader="dot" w:pos="9062"/>
            </w:tabs>
            <w:rPr>
              <w:rFonts w:eastAsiaTheme="minorEastAsia" w:cstheme="minorBidi"/>
              <w:noProof/>
              <w:sz w:val="24"/>
              <w:szCs w:val="24"/>
              <w:lang w:eastAsia="nb-NO"/>
            </w:rPr>
          </w:pPr>
          <w:hyperlink w:anchor="_Toc101304222" w:history="1">
            <w:r w:rsidR="00A55F71" w:rsidRPr="00840540">
              <w:rPr>
                <w:rStyle w:val="Hyperkobling"/>
                <w:noProof/>
              </w:rPr>
              <w:t>Kumulativ fordeling</w:t>
            </w:r>
            <w:r w:rsidR="00A55F71">
              <w:rPr>
                <w:noProof/>
                <w:webHidden/>
              </w:rPr>
              <w:tab/>
            </w:r>
            <w:r w:rsidR="00A55F71">
              <w:rPr>
                <w:noProof/>
                <w:webHidden/>
              </w:rPr>
              <w:fldChar w:fldCharType="begin"/>
            </w:r>
            <w:r w:rsidR="00A55F71">
              <w:rPr>
                <w:noProof/>
                <w:webHidden/>
              </w:rPr>
              <w:instrText xml:space="preserve"> PAGEREF _Toc101304222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26BD7C4B" w14:textId="7A70D9F4" w:rsidR="00A55F71" w:rsidRDefault="0026706E">
          <w:pPr>
            <w:pStyle w:val="INNH3"/>
            <w:tabs>
              <w:tab w:val="right" w:leader="dot" w:pos="9062"/>
            </w:tabs>
            <w:rPr>
              <w:rFonts w:eastAsiaTheme="minorEastAsia" w:cstheme="minorBidi"/>
              <w:noProof/>
              <w:sz w:val="24"/>
              <w:szCs w:val="24"/>
              <w:lang w:eastAsia="nb-NO"/>
            </w:rPr>
          </w:pPr>
          <w:hyperlink w:anchor="_Toc101304223" w:history="1">
            <w:r w:rsidR="00A55F71" w:rsidRPr="00840540">
              <w:rPr>
                <w:rStyle w:val="Hyperkobling"/>
                <w:noProof/>
              </w:rPr>
              <w:t>Simultan sannsynlighetsfordeling</w:t>
            </w:r>
            <w:r w:rsidR="00A55F71">
              <w:rPr>
                <w:noProof/>
                <w:webHidden/>
              </w:rPr>
              <w:tab/>
            </w:r>
            <w:r w:rsidR="00A55F71">
              <w:rPr>
                <w:noProof/>
                <w:webHidden/>
              </w:rPr>
              <w:fldChar w:fldCharType="begin"/>
            </w:r>
            <w:r w:rsidR="00A55F71">
              <w:rPr>
                <w:noProof/>
                <w:webHidden/>
              </w:rPr>
              <w:instrText xml:space="preserve"> PAGEREF _Toc101304223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4E560CFB" w14:textId="3222B8F4" w:rsidR="00A55F71" w:rsidRDefault="0026706E">
          <w:pPr>
            <w:pStyle w:val="INNH3"/>
            <w:tabs>
              <w:tab w:val="right" w:leader="dot" w:pos="9062"/>
            </w:tabs>
            <w:rPr>
              <w:rFonts w:eastAsiaTheme="minorEastAsia" w:cstheme="minorBidi"/>
              <w:noProof/>
              <w:sz w:val="24"/>
              <w:szCs w:val="24"/>
              <w:lang w:eastAsia="nb-NO"/>
            </w:rPr>
          </w:pPr>
          <w:hyperlink w:anchor="_Toc101304224" w:history="1">
            <w:r w:rsidR="00A55F71" w:rsidRPr="00840540">
              <w:rPr>
                <w:rStyle w:val="Hyperkobling"/>
                <w:noProof/>
              </w:rPr>
              <w:t>Betinget f</w:t>
            </w:r>
            <w:r w:rsidR="00A55F71" w:rsidRPr="00840540">
              <w:rPr>
                <w:rStyle w:val="Hyperkobling"/>
                <w:noProof/>
              </w:rPr>
              <w:t>o</w:t>
            </w:r>
            <w:r w:rsidR="00A55F71" w:rsidRPr="00840540">
              <w:rPr>
                <w:rStyle w:val="Hyperkobling"/>
                <w:noProof/>
              </w:rPr>
              <w:t>rdeling</w:t>
            </w:r>
            <w:r w:rsidR="00A55F71">
              <w:rPr>
                <w:noProof/>
                <w:webHidden/>
              </w:rPr>
              <w:tab/>
            </w:r>
            <w:r w:rsidR="00A55F71">
              <w:rPr>
                <w:noProof/>
                <w:webHidden/>
              </w:rPr>
              <w:fldChar w:fldCharType="begin"/>
            </w:r>
            <w:r w:rsidR="00A55F71">
              <w:rPr>
                <w:noProof/>
                <w:webHidden/>
              </w:rPr>
              <w:instrText xml:space="preserve"> PAGEREF _Toc101304224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563CDAD0" w14:textId="771D777A" w:rsidR="00A55F71" w:rsidRDefault="0026706E">
          <w:pPr>
            <w:pStyle w:val="INNH3"/>
            <w:tabs>
              <w:tab w:val="right" w:leader="dot" w:pos="9062"/>
            </w:tabs>
            <w:rPr>
              <w:rFonts w:eastAsiaTheme="minorEastAsia" w:cstheme="minorBidi"/>
              <w:noProof/>
              <w:sz w:val="24"/>
              <w:szCs w:val="24"/>
              <w:lang w:eastAsia="nb-NO"/>
            </w:rPr>
          </w:pPr>
          <w:hyperlink w:anchor="_Toc101304225" w:history="1">
            <w:r w:rsidR="00A55F71" w:rsidRPr="00840540">
              <w:rPr>
                <w:rStyle w:val="Hyperkobling"/>
                <w:noProof/>
              </w:rPr>
              <w:t>Uavhengige stokastiske variabler</w:t>
            </w:r>
            <w:r w:rsidR="00A55F71">
              <w:rPr>
                <w:noProof/>
                <w:webHidden/>
              </w:rPr>
              <w:tab/>
            </w:r>
            <w:r w:rsidR="00A55F71">
              <w:rPr>
                <w:noProof/>
                <w:webHidden/>
              </w:rPr>
              <w:fldChar w:fldCharType="begin"/>
            </w:r>
            <w:r w:rsidR="00A55F71">
              <w:rPr>
                <w:noProof/>
                <w:webHidden/>
              </w:rPr>
              <w:instrText xml:space="preserve"> PAGEREF _Toc101304225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77A35166" w14:textId="437A6702" w:rsidR="00A55F71" w:rsidRDefault="0026706E">
          <w:pPr>
            <w:pStyle w:val="INNH2"/>
            <w:tabs>
              <w:tab w:val="right" w:leader="dot" w:pos="9062"/>
            </w:tabs>
            <w:rPr>
              <w:rFonts w:eastAsiaTheme="minorEastAsia" w:cstheme="minorBidi"/>
              <w:i w:val="0"/>
              <w:iCs w:val="0"/>
              <w:noProof/>
              <w:sz w:val="24"/>
              <w:szCs w:val="24"/>
              <w:lang w:eastAsia="nb-NO"/>
            </w:rPr>
          </w:pPr>
          <w:hyperlink w:anchor="_Toc101304226" w:history="1">
            <w:r w:rsidR="00A55F71" w:rsidRPr="00840540">
              <w:rPr>
                <w:rStyle w:val="Hyperkobling"/>
                <w:rFonts w:ascii="Times New Roman" w:hAnsi="Times New Roman" w:cs="Times New Roman"/>
                <w:noProof/>
              </w:rPr>
              <w:t>Forventing og varians</w:t>
            </w:r>
            <w:r w:rsidR="00A55F71">
              <w:rPr>
                <w:noProof/>
                <w:webHidden/>
              </w:rPr>
              <w:tab/>
            </w:r>
            <w:r w:rsidR="00A55F71">
              <w:rPr>
                <w:noProof/>
                <w:webHidden/>
              </w:rPr>
              <w:fldChar w:fldCharType="begin"/>
            </w:r>
            <w:r w:rsidR="00A55F71">
              <w:rPr>
                <w:noProof/>
                <w:webHidden/>
              </w:rPr>
              <w:instrText xml:space="preserve"> PAGEREF _Toc101304226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4F76AF37" w14:textId="56B157F1" w:rsidR="00A55F71" w:rsidRDefault="0026706E">
          <w:pPr>
            <w:pStyle w:val="INNH3"/>
            <w:tabs>
              <w:tab w:val="right" w:leader="dot" w:pos="9062"/>
            </w:tabs>
            <w:rPr>
              <w:rFonts w:eastAsiaTheme="minorEastAsia" w:cstheme="minorBidi"/>
              <w:noProof/>
              <w:sz w:val="24"/>
              <w:szCs w:val="24"/>
              <w:lang w:eastAsia="nb-NO"/>
            </w:rPr>
          </w:pPr>
          <w:hyperlink w:anchor="_Toc101304227" w:history="1">
            <w:r w:rsidR="00A55F71" w:rsidRPr="00840540">
              <w:rPr>
                <w:rStyle w:val="Hyperkobling"/>
                <w:noProof/>
              </w:rPr>
              <w:t>Forventningsverdi</w:t>
            </w:r>
            <w:r w:rsidR="00A55F71">
              <w:rPr>
                <w:noProof/>
                <w:webHidden/>
              </w:rPr>
              <w:tab/>
            </w:r>
            <w:r w:rsidR="00A55F71">
              <w:rPr>
                <w:noProof/>
                <w:webHidden/>
              </w:rPr>
              <w:fldChar w:fldCharType="begin"/>
            </w:r>
            <w:r w:rsidR="00A55F71">
              <w:rPr>
                <w:noProof/>
                <w:webHidden/>
              </w:rPr>
              <w:instrText xml:space="preserve"> PAGEREF _Toc101304227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172C9FE2" w14:textId="5807E5E8" w:rsidR="00A55F71" w:rsidRDefault="0026706E">
          <w:pPr>
            <w:pStyle w:val="INNH3"/>
            <w:tabs>
              <w:tab w:val="right" w:leader="dot" w:pos="9062"/>
            </w:tabs>
            <w:rPr>
              <w:rFonts w:eastAsiaTheme="minorEastAsia" w:cstheme="minorBidi"/>
              <w:noProof/>
              <w:sz w:val="24"/>
              <w:szCs w:val="24"/>
              <w:lang w:eastAsia="nb-NO"/>
            </w:rPr>
          </w:pPr>
          <w:hyperlink w:anchor="_Toc101304228" w:history="1">
            <w:r w:rsidR="00A55F71" w:rsidRPr="00840540">
              <w:rPr>
                <w:rStyle w:val="Hyperkobling"/>
                <w:noProof/>
              </w:rPr>
              <w:t>Varians</w:t>
            </w:r>
            <w:r w:rsidR="00A55F71">
              <w:rPr>
                <w:noProof/>
                <w:webHidden/>
              </w:rPr>
              <w:tab/>
            </w:r>
            <w:r w:rsidR="00A55F71">
              <w:rPr>
                <w:noProof/>
                <w:webHidden/>
              </w:rPr>
              <w:fldChar w:fldCharType="begin"/>
            </w:r>
            <w:r w:rsidR="00A55F71">
              <w:rPr>
                <w:noProof/>
                <w:webHidden/>
              </w:rPr>
              <w:instrText xml:space="preserve"> PAGEREF _Toc101304228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25FE5ED8" w14:textId="0CDDAC3A" w:rsidR="00A55F71" w:rsidRDefault="0026706E">
          <w:pPr>
            <w:pStyle w:val="INNH3"/>
            <w:tabs>
              <w:tab w:val="right" w:leader="dot" w:pos="9062"/>
            </w:tabs>
            <w:rPr>
              <w:rFonts w:eastAsiaTheme="minorEastAsia" w:cstheme="minorBidi"/>
              <w:noProof/>
              <w:sz w:val="24"/>
              <w:szCs w:val="24"/>
              <w:lang w:eastAsia="nb-NO"/>
            </w:rPr>
          </w:pPr>
          <w:hyperlink w:anchor="_Toc101304229" w:history="1">
            <w:r w:rsidR="00A55F71" w:rsidRPr="00840540">
              <w:rPr>
                <w:rStyle w:val="Hyperkobling"/>
                <w:noProof/>
              </w:rPr>
              <w:t>Standardavvik</w:t>
            </w:r>
            <w:r w:rsidR="00A55F71">
              <w:rPr>
                <w:noProof/>
                <w:webHidden/>
              </w:rPr>
              <w:tab/>
            </w:r>
            <w:r w:rsidR="00A55F71">
              <w:rPr>
                <w:noProof/>
                <w:webHidden/>
              </w:rPr>
              <w:fldChar w:fldCharType="begin"/>
            </w:r>
            <w:r w:rsidR="00A55F71">
              <w:rPr>
                <w:noProof/>
                <w:webHidden/>
              </w:rPr>
              <w:instrText xml:space="preserve"> PAGEREF _Toc101304229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2A8951B9" w14:textId="76EA6B24" w:rsidR="00A55F71" w:rsidRDefault="0026706E">
          <w:pPr>
            <w:pStyle w:val="INNH3"/>
            <w:tabs>
              <w:tab w:val="right" w:leader="dot" w:pos="9062"/>
            </w:tabs>
            <w:rPr>
              <w:rFonts w:eastAsiaTheme="minorEastAsia" w:cstheme="minorBidi"/>
              <w:noProof/>
              <w:sz w:val="24"/>
              <w:szCs w:val="24"/>
              <w:lang w:eastAsia="nb-NO"/>
            </w:rPr>
          </w:pPr>
          <w:hyperlink w:anchor="_Toc101304230" w:history="1">
            <w:r w:rsidR="00A55F71" w:rsidRPr="00840540">
              <w:rPr>
                <w:rStyle w:val="Hyperkobling"/>
                <w:noProof/>
              </w:rPr>
              <w:t>Kovarians</w:t>
            </w:r>
            <w:r w:rsidR="00A55F71">
              <w:rPr>
                <w:noProof/>
                <w:webHidden/>
              </w:rPr>
              <w:tab/>
            </w:r>
            <w:r w:rsidR="00A55F71">
              <w:rPr>
                <w:noProof/>
                <w:webHidden/>
              </w:rPr>
              <w:fldChar w:fldCharType="begin"/>
            </w:r>
            <w:r w:rsidR="00A55F71">
              <w:rPr>
                <w:noProof/>
                <w:webHidden/>
              </w:rPr>
              <w:instrText xml:space="preserve"> PAGEREF _Toc101304230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7110E418" w14:textId="679782DE" w:rsidR="00A55F71" w:rsidRDefault="0026706E">
          <w:pPr>
            <w:pStyle w:val="INNH3"/>
            <w:tabs>
              <w:tab w:val="right" w:leader="dot" w:pos="9062"/>
            </w:tabs>
            <w:rPr>
              <w:rFonts w:eastAsiaTheme="minorEastAsia" w:cstheme="minorBidi"/>
              <w:noProof/>
              <w:sz w:val="24"/>
              <w:szCs w:val="24"/>
              <w:lang w:eastAsia="nb-NO"/>
            </w:rPr>
          </w:pPr>
          <w:hyperlink w:anchor="_Toc101304231" w:history="1">
            <w:r w:rsidR="00A55F71" w:rsidRPr="00840540">
              <w:rPr>
                <w:rStyle w:val="Hyperkobling"/>
                <w:noProof/>
              </w:rPr>
              <w:t>Korrelasjon</w:t>
            </w:r>
            <w:r w:rsidR="00A55F71">
              <w:rPr>
                <w:noProof/>
                <w:webHidden/>
              </w:rPr>
              <w:tab/>
            </w:r>
            <w:r w:rsidR="00A55F71">
              <w:rPr>
                <w:noProof/>
                <w:webHidden/>
              </w:rPr>
              <w:fldChar w:fldCharType="begin"/>
            </w:r>
            <w:r w:rsidR="00A55F71">
              <w:rPr>
                <w:noProof/>
                <w:webHidden/>
              </w:rPr>
              <w:instrText xml:space="preserve"> PAGEREF _Toc101304231 \h </w:instrText>
            </w:r>
            <w:r w:rsidR="00A55F71">
              <w:rPr>
                <w:noProof/>
                <w:webHidden/>
              </w:rPr>
            </w:r>
            <w:r w:rsidR="00A55F71">
              <w:rPr>
                <w:noProof/>
                <w:webHidden/>
              </w:rPr>
              <w:fldChar w:fldCharType="separate"/>
            </w:r>
            <w:r w:rsidR="00A55F71">
              <w:rPr>
                <w:noProof/>
                <w:webHidden/>
              </w:rPr>
              <w:t>6</w:t>
            </w:r>
            <w:r w:rsidR="00A55F71">
              <w:rPr>
                <w:noProof/>
                <w:webHidden/>
              </w:rPr>
              <w:fldChar w:fldCharType="end"/>
            </w:r>
          </w:hyperlink>
        </w:p>
        <w:p w14:paraId="300B6E45" w14:textId="35D13EEE" w:rsidR="00A55F71" w:rsidRDefault="0026706E">
          <w:pPr>
            <w:pStyle w:val="INNH2"/>
            <w:tabs>
              <w:tab w:val="right" w:leader="dot" w:pos="9062"/>
            </w:tabs>
            <w:rPr>
              <w:rFonts w:eastAsiaTheme="minorEastAsia" w:cstheme="minorBidi"/>
              <w:i w:val="0"/>
              <w:iCs w:val="0"/>
              <w:noProof/>
              <w:sz w:val="24"/>
              <w:szCs w:val="24"/>
              <w:lang w:eastAsia="nb-NO"/>
            </w:rPr>
          </w:pPr>
          <w:hyperlink w:anchor="_Toc101304232" w:history="1">
            <w:r w:rsidR="00A55F71" w:rsidRPr="00840540">
              <w:rPr>
                <w:rStyle w:val="Hyperkobling"/>
                <w:rFonts w:ascii="Times New Roman" w:hAnsi="Times New Roman" w:cs="Times New Roman"/>
                <w:noProof/>
              </w:rPr>
              <w:t>Viktige diskrete fordelinger</w:t>
            </w:r>
            <w:r w:rsidR="00A55F71">
              <w:rPr>
                <w:noProof/>
                <w:webHidden/>
              </w:rPr>
              <w:tab/>
            </w:r>
            <w:r w:rsidR="00A55F71">
              <w:rPr>
                <w:noProof/>
                <w:webHidden/>
              </w:rPr>
              <w:fldChar w:fldCharType="begin"/>
            </w:r>
            <w:r w:rsidR="00A55F71">
              <w:rPr>
                <w:noProof/>
                <w:webHidden/>
              </w:rPr>
              <w:instrText xml:space="preserve"> PAGEREF _Toc101304232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41922927" w14:textId="57D8D734" w:rsidR="00A55F71" w:rsidRDefault="0026706E">
          <w:pPr>
            <w:pStyle w:val="INNH3"/>
            <w:tabs>
              <w:tab w:val="right" w:leader="dot" w:pos="9062"/>
            </w:tabs>
            <w:rPr>
              <w:rFonts w:eastAsiaTheme="minorEastAsia" w:cstheme="minorBidi"/>
              <w:noProof/>
              <w:sz w:val="24"/>
              <w:szCs w:val="24"/>
              <w:lang w:eastAsia="nb-NO"/>
            </w:rPr>
          </w:pPr>
          <w:hyperlink w:anchor="_Toc101304233" w:history="1">
            <w:r w:rsidR="00A55F71" w:rsidRPr="00840540">
              <w:rPr>
                <w:rStyle w:val="Hyperkobling"/>
                <w:noProof/>
              </w:rPr>
              <w:t>Binomisk f</w:t>
            </w:r>
            <w:r w:rsidR="00A55F71" w:rsidRPr="00840540">
              <w:rPr>
                <w:rStyle w:val="Hyperkobling"/>
                <w:noProof/>
              </w:rPr>
              <w:t>o</w:t>
            </w:r>
            <w:r w:rsidR="00A55F71" w:rsidRPr="00840540">
              <w:rPr>
                <w:rStyle w:val="Hyperkobling"/>
                <w:noProof/>
              </w:rPr>
              <w:t>rdeling</w:t>
            </w:r>
            <w:r w:rsidR="00A55F71">
              <w:rPr>
                <w:noProof/>
                <w:webHidden/>
              </w:rPr>
              <w:tab/>
            </w:r>
            <w:r w:rsidR="00A55F71">
              <w:rPr>
                <w:noProof/>
                <w:webHidden/>
              </w:rPr>
              <w:fldChar w:fldCharType="begin"/>
            </w:r>
            <w:r w:rsidR="00A55F71">
              <w:rPr>
                <w:noProof/>
                <w:webHidden/>
              </w:rPr>
              <w:instrText xml:space="preserve"> PAGEREF _Toc101304233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F41A013" w14:textId="57923492" w:rsidR="00A55F71" w:rsidRDefault="0026706E">
          <w:pPr>
            <w:pStyle w:val="INNH3"/>
            <w:tabs>
              <w:tab w:val="right" w:leader="dot" w:pos="9062"/>
            </w:tabs>
            <w:rPr>
              <w:rFonts w:eastAsiaTheme="minorEastAsia" w:cstheme="minorBidi"/>
              <w:noProof/>
              <w:sz w:val="24"/>
              <w:szCs w:val="24"/>
              <w:lang w:eastAsia="nb-NO"/>
            </w:rPr>
          </w:pPr>
          <w:hyperlink w:anchor="_Toc101304234" w:history="1">
            <w:r w:rsidR="00A55F71" w:rsidRPr="00840540">
              <w:rPr>
                <w:rStyle w:val="Hyperkobling"/>
                <w:noProof/>
              </w:rPr>
              <w:t>Hypergeometrisk fordeling</w:t>
            </w:r>
            <w:r w:rsidR="00A55F71">
              <w:rPr>
                <w:noProof/>
                <w:webHidden/>
              </w:rPr>
              <w:tab/>
            </w:r>
            <w:r w:rsidR="00A55F71">
              <w:rPr>
                <w:noProof/>
                <w:webHidden/>
              </w:rPr>
              <w:fldChar w:fldCharType="begin"/>
            </w:r>
            <w:r w:rsidR="00A55F71">
              <w:rPr>
                <w:noProof/>
                <w:webHidden/>
              </w:rPr>
              <w:instrText xml:space="preserve"> PAGEREF _Toc101304234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3A6C9C0" w14:textId="4C988029" w:rsidR="00A55F71" w:rsidRDefault="0026706E">
          <w:pPr>
            <w:pStyle w:val="INNH3"/>
            <w:tabs>
              <w:tab w:val="right" w:leader="dot" w:pos="9062"/>
            </w:tabs>
            <w:rPr>
              <w:rFonts w:eastAsiaTheme="minorEastAsia" w:cstheme="minorBidi"/>
              <w:noProof/>
              <w:sz w:val="24"/>
              <w:szCs w:val="24"/>
              <w:lang w:eastAsia="nb-NO"/>
            </w:rPr>
          </w:pPr>
          <w:hyperlink w:anchor="_Toc101304235" w:history="1">
            <w:r w:rsidR="00A55F71" w:rsidRPr="00840540">
              <w:rPr>
                <w:rStyle w:val="Hyperkobling"/>
                <w:noProof/>
              </w:rPr>
              <w:t>Poisson-prosess</w:t>
            </w:r>
            <w:r w:rsidR="00A55F71">
              <w:rPr>
                <w:noProof/>
                <w:webHidden/>
              </w:rPr>
              <w:tab/>
            </w:r>
            <w:r w:rsidR="00A55F71">
              <w:rPr>
                <w:noProof/>
                <w:webHidden/>
              </w:rPr>
              <w:fldChar w:fldCharType="begin"/>
            </w:r>
            <w:r w:rsidR="00A55F71">
              <w:rPr>
                <w:noProof/>
                <w:webHidden/>
              </w:rPr>
              <w:instrText xml:space="preserve"> PAGEREF _Toc101304235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2096A437" w14:textId="5E03BD3B" w:rsidR="00A55F71" w:rsidRDefault="0026706E">
          <w:pPr>
            <w:pStyle w:val="INNH3"/>
            <w:tabs>
              <w:tab w:val="right" w:leader="dot" w:pos="9062"/>
            </w:tabs>
            <w:rPr>
              <w:rFonts w:eastAsiaTheme="minorEastAsia" w:cstheme="minorBidi"/>
              <w:noProof/>
              <w:sz w:val="24"/>
              <w:szCs w:val="24"/>
              <w:lang w:eastAsia="nb-NO"/>
            </w:rPr>
          </w:pPr>
          <w:hyperlink w:anchor="_Toc101304236" w:history="1">
            <w:r w:rsidR="00A55F71" w:rsidRPr="00840540">
              <w:rPr>
                <w:rStyle w:val="Hyperkobling"/>
                <w:noProof/>
              </w:rPr>
              <w:t>Poisson-fordeling</w:t>
            </w:r>
            <w:r w:rsidR="00A55F71">
              <w:rPr>
                <w:noProof/>
                <w:webHidden/>
              </w:rPr>
              <w:tab/>
            </w:r>
            <w:r w:rsidR="00A55F71">
              <w:rPr>
                <w:noProof/>
                <w:webHidden/>
              </w:rPr>
              <w:fldChar w:fldCharType="begin"/>
            </w:r>
            <w:r w:rsidR="00A55F71">
              <w:rPr>
                <w:noProof/>
                <w:webHidden/>
              </w:rPr>
              <w:instrText xml:space="preserve"> PAGEREF _Toc101304236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4E26A72C" w14:textId="3A05CEDD" w:rsidR="00A55F71" w:rsidRDefault="0026706E">
          <w:pPr>
            <w:pStyle w:val="INNH3"/>
            <w:tabs>
              <w:tab w:val="right" w:leader="dot" w:pos="9062"/>
            </w:tabs>
            <w:rPr>
              <w:rFonts w:eastAsiaTheme="minorEastAsia" w:cstheme="minorBidi"/>
              <w:noProof/>
              <w:sz w:val="24"/>
              <w:szCs w:val="24"/>
              <w:lang w:eastAsia="nb-NO"/>
            </w:rPr>
          </w:pPr>
          <w:hyperlink w:anchor="_Toc101304237" w:history="1">
            <w:r w:rsidR="00A55F71" w:rsidRPr="00840540">
              <w:rPr>
                <w:rStyle w:val="Hyperkobling"/>
                <w:noProof/>
              </w:rPr>
              <w:t>Geometrisk og negativ binomisk fordeling</w:t>
            </w:r>
            <w:r w:rsidR="00A55F71">
              <w:rPr>
                <w:noProof/>
                <w:webHidden/>
              </w:rPr>
              <w:tab/>
            </w:r>
            <w:r w:rsidR="00A55F71">
              <w:rPr>
                <w:noProof/>
                <w:webHidden/>
              </w:rPr>
              <w:fldChar w:fldCharType="begin"/>
            </w:r>
            <w:r w:rsidR="00A55F71">
              <w:rPr>
                <w:noProof/>
                <w:webHidden/>
              </w:rPr>
              <w:instrText xml:space="preserve"> PAGEREF _Toc101304237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BE830FB" w14:textId="5C286ADB" w:rsidR="00A55F71" w:rsidRDefault="0026706E">
          <w:pPr>
            <w:pStyle w:val="INNH2"/>
            <w:tabs>
              <w:tab w:val="right" w:leader="dot" w:pos="9062"/>
            </w:tabs>
            <w:rPr>
              <w:rFonts w:eastAsiaTheme="minorEastAsia" w:cstheme="minorBidi"/>
              <w:i w:val="0"/>
              <w:iCs w:val="0"/>
              <w:noProof/>
              <w:sz w:val="24"/>
              <w:szCs w:val="24"/>
              <w:lang w:eastAsia="nb-NO"/>
            </w:rPr>
          </w:pPr>
          <w:hyperlink w:anchor="_Toc101304238" w:history="1">
            <w:r w:rsidR="00A55F71" w:rsidRPr="00840540">
              <w:rPr>
                <w:rStyle w:val="Hyperkobling"/>
                <w:rFonts w:ascii="Times New Roman" w:hAnsi="Times New Roman" w:cs="Times New Roman"/>
                <w:noProof/>
              </w:rPr>
              <w:t>Viktige kontinuerlige fordelinger</w:t>
            </w:r>
            <w:r w:rsidR="00A55F71">
              <w:rPr>
                <w:noProof/>
                <w:webHidden/>
              </w:rPr>
              <w:tab/>
            </w:r>
            <w:r w:rsidR="00A55F71">
              <w:rPr>
                <w:noProof/>
                <w:webHidden/>
              </w:rPr>
              <w:fldChar w:fldCharType="begin"/>
            </w:r>
            <w:r w:rsidR="00A55F71">
              <w:rPr>
                <w:noProof/>
                <w:webHidden/>
              </w:rPr>
              <w:instrText xml:space="preserve"> PAGEREF _Toc101304238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55ABD989" w14:textId="3B1F8166" w:rsidR="00A55F71" w:rsidRDefault="0026706E">
          <w:pPr>
            <w:pStyle w:val="INNH3"/>
            <w:tabs>
              <w:tab w:val="right" w:leader="dot" w:pos="9062"/>
            </w:tabs>
            <w:rPr>
              <w:rFonts w:eastAsiaTheme="minorEastAsia" w:cstheme="minorBidi"/>
              <w:noProof/>
              <w:sz w:val="24"/>
              <w:szCs w:val="24"/>
              <w:lang w:eastAsia="nb-NO"/>
            </w:rPr>
          </w:pPr>
          <w:hyperlink w:anchor="_Toc101304239" w:history="1">
            <w:r w:rsidR="00A55F71" w:rsidRPr="00840540">
              <w:rPr>
                <w:rStyle w:val="Hyperkobling"/>
                <w:noProof/>
              </w:rPr>
              <w:t>Unifor</w:t>
            </w:r>
            <w:r w:rsidR="00A55F71" w:rsidRPr="00840540">
              <w:rPr>
                <w:rStyle w:val="Hyperkobling"/>
                <w:noProof/>
              </w:rPr>
              <w:t>m</w:t>
            </w:r>
            <w:r w:rsidR="00A55F71" w:rsidRPr="00840540">
              <w:rPr>
                <w:rStyle w:val="Hyperkobling"/>
                <w:noProof/>
              </w:rPr>
              <w:t xml:space="preserve"> </w:t>
            </w:r>
            <w:r w:rsidR="00A55F71" w:rsidRPr="00840540">
              <w:rPr>
                <w:rStyle w:val="Hyperkobling"/>
                <w:noProof/>
              </w:rPr>
              <w:t>fordeling</w:t>
            </w:r>
            <w:r w:rsidR="00A55F71">
              <w:rPr>
                <w:noProof/>
                <w:webHidden/>
              </w:rPr>
              <w:tab/>
            </w:r>
            <w:r w:rsidR="00A55F71">
              <w:rPr>
                <w:noProof/>
                <w:webHidden/>
              </w:rPr>
              <w:fldChar w:fldCharType="begin"/>
            </w:r>
            <w:r w:rsidR="00A55F71">
              <w:rPr>
                <w:noProof/>
                <w:webHidden/>
              </w:rPr>
              <w:instrText xml:space="preserve"> PAGEREF _Toc101304239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CC53A21" w14:textId="71CCCC1D" w:rsidR="00A55F71" w:rsidRDefault="0026706E">
          <w:pPr>
            <w:pStyle w:val="INNH3"/>
            <w:tabs>
              <w:tab w:val="right" w:leader="dot" w:pos="9062"/>
            </w:tabs>
            <w:rPr>
              <w:rFonts w:eastAsiaTheme="minorEastAsia" w:cstheme="minorBidi"/>
              <w:noProof/>
              <w:sz w:val="24"/>
              <w:szCs w:val="24"/>
              <w:lang w:eastAsia="nb-NO"/>
            </w:rPr>
          </w:pPr>
          <w:hyperlink w:anchor="_Toc101304240" w:history="1">
            <w:r w:rsidR="00A55F71" w:rsidRPr="00840540">
              <w:rPr>
                <w:rStyle w:val="Hyperkobling"/>
                <w:noProof/>
              </w:rPr>
              <w:t>Sentralgrenseteoremet og normalfordeling</w:t>
            </w:r>
            <w:r w:rsidR="00A55F71">
              <w:rPr>
                <w:noProof/>
                <w:webHidden/>
              </w:rPr>
              <w:tab/>
            </w:r>
            <w:r w:rsidR="00A55F71">
              <w:rPr>
                <w:noProof/>
                <w:webHidden/>
              </w:rPr>
              <w:fldChar w:fldCharType="begin"/>
            </w:r>
            <w:r w:rsidR="00A55F71">
              <w:rPr>
                <w:noProof/>
                <w:webHidden/>
              </w:rPr>
              <w:instrText xml:space="preserve"> PAGEREF _Toc101304240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7553EA43" w14:textId="2E81FBF2" w:rsidR="00A55F71" w:rsidRDefault="0026706E">
          <w:pPr>
            <w:pStyle w:val="INNH3"/>
            <w:tabs>
              <w:tab w:val="right" w:leader="dot" w:pos="9062"/>
            </w:tabs>
            <w:rPr>
              <w:rFonts w:eastAsiaTheme="minorEastAsia" w:cstheme="minorBidi"/>
              <w:noProof/>
              <w:sz w:val="24"/>
              <w:szCs w:val="24"/>
              <w:lang w:eastAsia="nb-NO"/>
            </w:rPr>
          </w:pPr>
          <w:hyperlink w:anchor="_Toc101304241" w:history="1">
            <w:r w:rsidR="00A55F71" w:rsidRPr="00840540">
              <w:rPr>
                <w:rStyle w:val="Hyperkobling"/>
                <w:noProof/>
              </w:rPr>
              <w:t>Eksponentialfordeling</w:t>
            </w:r>
            <w:r w:rsidR="00A55F71">
              <w:rPr>
                <w:noProof/>
                <w:webHidden/>
              </w:rPr>
              <w:tab/>
            </w:r>
            <w:r w:rsidR="00A55F71">
              <w:rPr>
                <w:noProof/>
                <w:webHidden/>
              </w:rPr>
              <w:fldChar w:fldCharType="begin"/>
            </w:r>
            <w:r w:rsidR="00A55F71">
              <w:rPr>
                <w:noProof/>
                <w:webHidden/>
              </w:rPr>
              <w:instrText xml:space="preserve"> PAGEREF _Toc101304241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2F4F0A39" w14:textId="73BF0AC6" w:rsidR="00A55F71" w:rsidRDefault="0026706E">
          <w:pPr>
            <w:pStyle w:val="INNH3"/>
            <w:tabs>
              <w:tab w:val="right" w:leader="dot" w:pos="9062"/>
            </w:tabs>
            <w:rPr>
              <w:rFonts w:eastAsiaTheme="minorEastAsia" w:cstheme="minorBidi"/>
              <w:noProof/>
              <w:sz w:val="24"/>
              <w:szCs w:val="24"/>
              <w:lang w:eastAsia="nb-NO"/>
            </w:rPr>
          </w:pPr>
          <w:hyperlink w:anchor="_Toc101304242" w:history="1">
            <w:r w:rsidR="00A55F71" w:rsidRPr="00840540">
              <w:rPr>
                <w:rStyle w:val="Hyperkobling"/>
                <w:noProof/>
              </w:rPr>
              <w:t>Gammafordeling</w:t>
            </w:r>
            <w:r w:rsidR="00A55F71">
              <w:rPr>
                <w:noProof/>
                <w:webHidden/>
              </w:rPr>
              <w:tab/>
            </w:r>
            <w:r w:rsidR="00A55F71">
              <w:rPr>
                <w:noProof/>
                <w:webHidden/>
              </w:rPr>
              <w:fldChar w:fldCharType="begin"/>
            </w:r>
            <w:r w:rsidR="00A55F71">
              <w:rPr>
                <w:noProof/>
                <w:webHidden/>
              </w:rPr>
              <w:instrText xml:space="preserve"> PAGEREF _Toc101304242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0647E62E" w14:textId="1B73AFDC" w:rsidR="00A55F71" w:rsidRDefault="0026706E">
          <w:pPr>
            <w:pStyle w:val="INNH3"/>
            <w:tabs>
              <w:tab w:val="right" w:leader="dot" w:pos="9062"/>
            </w:tabs>
            <w:rPr>
              <w:rFonts w:eastAsiaTheme="minorEastAsia" w:cstheme="minorBidi"/>
              <w:noProof/>
              <w:sz w:val="24"/>
              <w:szCs w:val="24"/>
              <w:lang w:eastAsia="nb-NO"/>
            </w:rPr>
          </w:pPr>
          <w:hyperlink w:anchor="_Toc101304243" w:history="1">
            <w:r w:rsidR="00A55F71" w:rsidRPr="00840540">
              <w:rPr>
                <w:rStyle w:val="Hyperkobling"/>
                <w:noProof/>
              </w:rPr>
              <w:t>Khikvadratfordeling?</w:t>
            </w:r>
            <w:r w:rsidR="00A55F71">
              <w:rPr>
                <w:noProof/>
                <w:webHidden/>
              </w:rPr>
              <w:tab/>
            </w:r>
            <w:r w:rsidR="00A55F71">
              <w:rPr>
                <w:noProof/>
                <w:webHidden/>
              </w:rPr>
              <w:fldChar w:fldCharType="begin"/>
            </w:r>
            <w:r w:rsidR="00A55F71">
              <w:rPr>
                <w:noProof/>
                <w:webHidden/>
              </w:rPr>
              <w:instrText xml:space="preserve"> PAGEREF _Toc101304243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0F563267" w14:textId="3E782C2E" w:rsidR="00A55F71" w:rsidRDefault="0026706E">
          <w:pPr>
            <w:pStyle w:val="INNH3"/>
            <w:tabs>
              <w:tab w:val="right" w:leader="dot" w:pos="9062"/>
            </w:tabs>
            <w:rPr>
              <w:rFonts w:eastAsiaTheme="minorEastAsia" w:cstheme="minorBidi"/>
              <w:noProof/>
              <w:sz w:val="24"/>
              <w:szCs w:val="24"/>
              <w:lang w:eastAsia="nb-NO"/>
            </w:rPr>
          </w:pPr>
          <w:hyperlink w:anchor="_Toc101304244" w:history="1">
            <w:r w:rsidR="00A55F71" w:rsidRPr="00840540">
              <w:rPr>
                <w:rStyle w:val="Hyperkobling"/>
                <w:noProof/>
              </w:rPr>
              <w:t>T-fordeling?</w:t>
            </w:r>
            <w:r w:rsidR="00A55F71">
              <w:rPr>
                <w:noProof/>
                <w:webHidden/>
              </w:rPr>
              <w:tab/>
            </w:r>
            <w:r w:rsidR="00A55F71">
              <w:rPr>
                <w:noProof/>
                <w:webHidden/>
              </w:rPr>
              <w:fldChar w:fldCharType="begin"/>
            </w:r>
            <w:r w:rsidR="00A55F71">
              <w:rPr>
                <w:noProof/>
                <w:webHidden/>
              </w:rPr>
              <w:instrText xml:space="preserve"> PAGEREF _Toc101304244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78D85C07" w14:textId="3A95F130" w:rsidR="00A55F71" w:rsidRDefault="0026706E">
          <w:pPr>
            <w:pStyle w:val="INNH2"/>
            <w:tabs>
              <w:tab w:val="right" w:leader="dot" w:pos="9062"/>
            </w:tabs>
            <w:rPr>
              <w:rFonts w:eastAsiaTheme="minorEastAsia" w:cstheme="minorBidi"/>
              <w:i w:val="0"/>
              <w:iCs w:val="0"/>
              <w:noProof/>
              <w:sz w:val="24"/>
              <w:szCs w:val="24"/>
              <w:lang w:eastAsia="nb-NO"/>
            </w:rPr>
          </w:pPr>
          <w:hyperlink w:anchor="_Toc101304245" w:history="1">
            <w:r w:rsidR="00A55F71" w:rsidRPr="00840540">
              <w:rPr>
                <w:rStyle w:val="Hyperkobling"/>
                <w:rFonts w:ascii="Times New Roman" w:hAnsi="Times New Roman" w:cs="Times New Roman"/>
                <w:noProof/>
              </w:rPr>
              <w:t xml:space="preserve">Funksjoner av </w:t>
            </w:r>
            <w:r w:rsidR="00A55F71" w:rsidRPr="00840540">
              <w:rPr>
                <w:rStyle w:val="Hyperkobling"/>
                <w:rFonts w:ascii="Times New Roman" w:hAnsi="Times New Roman" w:cs="Times New Roman"/>
                <w:noProof/>
              </w:rPr>
              <w:t>s</w:t>
            </w:r>
            <w:r w:rsidR="00A55F71" w:rsidRPr="00840540">
              <w:rPr>
                <w:rStyle w:val="Hyperkobling"/>
                <w:rFonts w:ascii="Times New Roman" w:hAnsi="Times New Roman" w:cs="Times New Roman"/>
                <w:noProof/>
              </w:rPr>
              <w:t>tokastiske variabler</w:t>
            </w:r>
            <w:r w:rsidR="00A55F71">
              <w:rPr>
                <w:noProof/>
                <w:webHidden/>
              </w:rPr>
              <w:tab/>
            </w:r>
            <w:r w:rsidR="00A55F71">
              <w:rPr>
                <w:noProof/>
                <w:webHidden/>
              </w:rPr>
              <w:fldChar w:fldCharType="begin"/>
            </w:r>
            <w:r w:rsidR="00A55F71">
              <w:rPr>
                <w:noProof/>
                <w:webHidden/>
              </w:rPr>
              <w:instrText xml:space="preserve"> PAGEREF _Toc101304245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F4F64BE" w14:textId="2EE41403" w:rsidR="00A55F71" w:rsidRDefault="0026706E">
          <w:pPr>
            <w:pStyle w:val="INNH3"/>
            <w:tabs>
              <w:tab w:val="right" w:leader="dot" w:pos="9062"/>
            </w:tabs>
            <w:rPr>
              <w:rFonts w:eastAsiaTheme="minorEastAsia" w:cstheme="minorBidi"/>
              <w:noProof/>
              <w:sz w:val="24"/>
              <w:szCs w:val="24"/>
              <w:lang w:eastAsia="nb-NO"/>
            </w:rPr>
          </w:pPr>
          <w:hyperlink w:anchor="_Toc101304246" w:history="1">
            <w:r w:rsidR="00A55F71" w:rsidRPr="00840540">
              <w:rPr>
                <w:rStyle w:val="Hyperkobling"/>
                <w:noProof/>
              </w:rPr>
              <w:t>Transformasjon av en diskret stokastisk variabel</w:t>
            </w:r>
            <w:r w:rsidR="00A55F71">
              <w:rPr>
                <w:noProof/>
                <w:webHidden/>
              </w:rPr>
              <w:tab/>
            </w:r>
            <w:r w:rsidR="00A55F71">
              <w:rPr>
                <w:noProof/>
                <w:webHidden/>
              </w:rPr>
              <w:fldChar w:fldCharType="begin"/>
            </w:r>
            <w:r w:rsidR="00A55F71">
              <w:rPr>
                <w:noProof/>
                <w:webHidden/>
              </w:rPr>
              <w:instrText xml:space="preserve"> PAGEREF _Toc101304246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43D88B97" w14:textId="3FE58011" w:rsidR="00A55F71" w:rsidRDefault="0026706E">
          <w:pPr>
            <w:pStyle w:val="INNH3"/>
            <w:tabs>
              <w:tab w:val="right" w:leader="dot" w:pos="9062"/>
            </w:tabs>
            <w:rPr>
              <w:rFonts w:eastAsiaTheme="minorEastAsia" w:cstheme="minorBidi"/>
              <w:noProof/>
              <w:sz w:val="24"/>
              <w:szCs w:val="24"/>
              <w:lang w:eastAsia="nb-NO"/>
            </w:rPr>
          </w:pPr>
          <w:hyperlink w:anchor="_Toc101304247" w:history="1">
            <w:r w:rsidR="00A55F71" w:rsidRPr="00840540">
              <w:rPr>
                <w:rStyle w:val="Hyperkobling"/>
                <w:noProof/>
              </w:rPr>
              <w:t>Transformasjon av en kontinuerlig stokastisk variabel</w:t>
            </w:r>
            <w:r w:rsidR="00A55F71">
              <w:rPr>
                <w:noProof/>
                <w:webHidden/>
              </w:rPr>
              <w:tab/>
            </w:r>
            <w:r w:rsidR="00A55F71">
              <w:rPr>
                <w:noProof/>
                <w:webHidden/>
              </w:rPr>
              <w:fldChar w:fldCharType="begin"/>
            </w:r>
            <w:r w:rsidR="00A55F71">
              <w:rPr>
                <w:noProof/>
                <w:webHidden/>
              </w:rPr>
              <w:instrText xml:space="preserve"> PAGEREF _Toc101304247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656FED08" w14:textId="039483DA" w:rsidR="00A55F71" w:rsidRDefault="0026706E">
          <w:pPr>
            <w:pStyle w:val="INNH3"/>
            <w:tabs>
              <w:tab w:val="right" w:leader="dot" w:pos="9062"/>
            </w:tabs>
            <w:rPr>
              <w:rFonts w:eastAsiaTheme="minorEastAsia" w:cstheme="minorBidi"/>
              <w:noProof/>
              <w:sz w:val="24"/>
              <w:szCs w:val="24"/>
              <w:lang w:eastAsia="nb-NO"/>
            </w:rPr>
          </w:pPr>
          <w:hyperlink w:anchor="_Toc101304248" w:history="1">
            <w:r w:rsidR="00A55F71" w:rsidRPr="00840540">
              <w:rPr>
                <w:rStyle w:val="Hyperkobling"/>
                <w:noProof/>
              </w:rPr>
              <w:t>Moment</w:t>
            </w:r>
            <w:r w:rsidR="00A55F71" w:rsidRPr="00840540">
              <w:rPr>
                <w:rStyle w:val="Hyperkobling"/>
                <w:noProof/>
              </w:rPr>
              <w:t>g</w:t>
            </w:r>
            <w:r w:rsidR="00A55F71" w:rsidRPr="00840540">
              <w:rPr>
                <w:rStyle w:val="Hyperkobling"/>
                <w:noProof/>
              </w:rPr>
              <w:t>enererende funksjoner</w:t>
            </w:r>
            <w:r w:rsidR="00A55F71">
              <w:rPr>
                <w:noProof/>
                <w:webHidden/>
              </w:rPr>
              <w:tab/>
            </w:r>
            <w:r w:rsidR="00A55F71">
              <w:rPr>
                <w:noProof/>
                <w:webHidden/>
              </w:rPr>
              <w:fldChar w:fldCharType="begin"/>
            </w:r>
            <w:r w:rsidR="00A55F71">
              <w:rPr>
                <w:noProof/>
                <w:webHidden/>
              </w:rPr>
              <w:instrText xml:space="preserve"> PAGEREF _Toc101304248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1E52932" w14:textId="593AA2DA" w:rsidR="00A55F71" w:rsidRDefault="0026706E">
          <w:pPr>
            <w:pStyle w:val="INNH3"/>
            <w:tabs>
              <w:tab w:val="right" w:leader="dot" w:pos="9062"/>
            </w:tabs>
            <w:rPr>
              <w:rFonts w:eastAsiaTheme="minorEastAsia" w:cstheme="minorBidi"/>
              <w:noProof/>
              <w:sz w:val="24"/>
              <w:szCs w:val="24"/>
              <w:lang w:eastAsia="nb-NO"/>
            </w:rPr>
          </w:pPr>
          <w:hyperlink w:anchor="_Toc101304249" w:history="1">
            <w:r w:rsidR="00A55F71" w:rsidRPr="00840540">
              <w:rPr>
                <w:rStyle w:val="Hyperkobling"/>
                <w:noProof/>
              </w:rPr>
              <w:t>Ekstremvariabler</w:t>
            </w:r>
            <w:r w:rsidR="00A55F71">
              <w:rPr>
                <w:noProof/>
                <w:webHidden/>
              </w:rPr>
              <w:tab/>
            </w:r>
            <w:r w:rsidR="00A55F71">
              <w:rPr>
                <w:noProof/>
                <w:webHidden/>
              </w:rPr>
              <w:fldChar w:fldCharType="begin"/>
            </w:r>
            <w:r w:rsidR="00A55F71">
              <w:rPr>
                <w:noProof/>
                <w:webHidden/>
              </w:rPr>
              <w:instrText xml:space="preserve"> PAGEREF _Toc101304249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F6A1C1D" w14:textId="2F25E721" w:rsidR="00A55F71" w:rsidRDefault="0026706E">
          <w:pPr>
            <w:pStyle w:val="INNH3"/>
            <w:tabs>
              <w:tab w:val="right" w:leader="dot" w:pos="9062"/>
            </w:tabs>
            <w:rPr>
              <w:rFonts w:eastAsiaTheme="minorEastAsia" w:cstheme="minorBidi"/>
              <w:noProof/>
              <w:sz w:val="24"/>
              <w:szCs w:val="24"/>
              <w:lang w:eastAsia="nb-NO"/>
            </w:rPr>
          </w:pPr>
          <w:hyperlink w:anchor="_Toc101304250" w:history="1">
            <w:r w:rsidR="00A55F71" w:rsidRPr="00840540">
              <w:rPr>
                <w:rStyle w:val="Hyperkobling"/>
                <w:noProof/>
              </w:rPr>
              <w:t>Ordningsvariabler</w:t>
            </w:r>
            <w:r w:rsidR="00A55F71">
              <w:rPr>
                <w:noProof/>
                <w:webHidden/>
              </w:rPr>
              <w:tab/>
            </w:r>
            <w:r w:rsidR="00A55F71">
              <w:rPr>
                <w:noProof/>
                <w:webHidden/>
              </w:rPr>
              <w:fldChar w:fldCharType="begin"/>
            </w:r>
            <w:r w:rsidR="00A55F71">
              <w:rPr>
                <w:noProof/>
                <w:webHidden/>
              </w:rPr>
              <w:instrText xml:space="preserve"> PAGEREF _Toc101304250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44C539CF" w14:textId="12B19B3D" w:rsidR="00A55F71" w:rsidRDefault="0026706E">
          <w:pPr>
            <w:pStyle w:val="INNH2"/>
            <w:tabs>
              <w:tab w:val="right" w:leader="dot" w:pos="9062"/>
            </w:tabs>
            <w:rPr>
              <w:rFonts w:eastAsiaTheme="minorEastAsia" w:cstheme="minorBidi"/>
              <w:i w:val="0"/>
              <w:iCs w:val="0"/>
              <w:noProof/>
              <w:sz w:val="24"/>
              <w:szCs w:val="24"/>
              <w:lang w:eastAsia="nb-NO"/>
            </w:rPr>
          </w:pPr>
          <w:hyperlink w:anchor="_Toc101304251" w:history="1">
            <w:r w:rsidR="00A55F71" w:rsidRPr="00840540">
              <w:rPr>
                <w:rStyle w:val="Hyperkobling"/>
                <w:rFonts w:ascii="Times New Roman" w:hAnsi="Times New Roman" w:cs="Times New Roman"/>
                <w:noProof/>
              </w:rPr>
              <w:t>Parameterestimering</w:t>
            </w:r>
            <w:r w:rsidR="00A55F71">
              <w:rPr>
                <w:noProof/>
                <w:webHidden/>
              </w:rPr>
              <w:tab/>
            </w:r>
            <w:r w:rsidR="00A55F71">
              <w:rPr>
                <w:noProof/>
                <w:webHidden/>
              </w:rPr>
              <w:fldChar w:fldCharType="begin"/>
            </w:r>
            <w:r w:rsidR="00A55F71">
              <w:rPr>
                <w:noProof/>
                <w:webHidden/>
              </w:rPr>
              <w:instrText xml:space="preserve"> PAGEREF _Toc101304251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5D4799A8" w14:textId="47C3C542" w:rsidR="00A55F71" w:rsidRDefault="0026706E">
          <w:pPr>
            <w:pStyle w:val="INNH3"/>
            <w:tabs>
              <w:tab w:val="right" w:leader="dot" w:pos="9062"/>
            </w:tabs>
            <w:rPr>
              <w:rFonts w:eastAsiaTheme="minorEastAsia" w:cstheme="minorBidi"/>
              <w:noProof/>
              <w:sz w:val="24"/>
              <w:szCs w:val="24"/>
              <w:lang w:eastAsia="nb-NO"/>
            </w:rPr>
          </w:pPr>
          <w:hyperlink w:anchor="_Toc101304252" w:history="1">
            <w:r w:rsidR="00A55F71" w:rsidRPr="00840540">
              <w:rPr>
                <w:rStyle w:val="Hyperkobling"/>
                <w:noProof/>
              </w:rPr>
              <w:t>Populasjon</w:t>
            </w:r>
            <w:r w:rsidR="00A55F71">
              <w:rPr>
                <w:noProof/>
                <w:webHidden/>
              </w:rPr>
              <w:tab/>
            </w:r>
            <w:r w:rsidR="00A55F71">
              <w:rPr>
                <w:noProof/>
                <w:webHidden/>
              </w:rPr>
              <w:fldChar w:fldCharType="begin"/>
            </w:r>
            <w:r w:rsidR="00A55F71">
              <w:rPr>
                <w:noProof/>
                <w:webHidden/>
              </w:rPr>
              <w:instrText xml:space="preserve"> PAGEREF _Toc101304252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EDEAB9C" w14:textId="2078CE1D" w:rsidR="00A55F71" w:rsidRDefault="0026706E">
          <w:pPr>
            <w:pStyle w:val="INNH3"/>
            <w:tabs>
              <w:tab w:val="right" w:leader="dot" w:pos="9062"/>
            </w:tabs>
            <w:rPr>
              <w:rFonts w:eastAsiaTheme="minorEastAsia" w:cstheme="minorBidi"/>
              <w:noProof/>
              <w:sz w:val="24"/>
              <w:szCs w:val="24"/>
              <w:lang w:eastAsia="nb-NO"/>
            </w:rPr>
          </w:pPr>
          <w:hyperlink w:anchor="_Toc101304253" w:history="1">
            <w:r w:rsidR="00A55F71" w:rsidRPr="00840540">
              <w:rPr>
                <w:rStyle w:val="Hyperkobling"/>
                <w:noProof/>
              </w:rPr>
              <w:t>Observator</w:t>
            </w:r>
            <w:r w:rsidR="00A55F71">
              <w:rPr>
                <w:noProof/>
                <w:webHidden/>
              </w:rPr>
              <w:tab/>
            </w:r>
            <w:r w:rsidR="00A55F71">
              <w:rPr>
                <w:noProof/>
                <w:webHidden/>
              </w:rPr>
              <w:fldChar w:fldCharType="begin"/>
            </w:r>
            <w:r w:rsidR="00A55F71">
              <w:rPr>
                <w:noProof/>
                <w:webHidden/>
              </w:rPr>
              <w:instrText xml:space="preserve"> PAGEREF _Toc101304253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5F6A3086" w14:textId="0201258E" w:rsidR="00A55F71" w:rsidRDefault="0026706E">
          <w:pPr>
            <w:pStyle w:val="INNH3"/>
            <w:tabs>
              <w:tab w:val="right" w:leader="dot" w:pos="9062"/>
            </w:tabs>
            <w:rPr>
              <w:rFonts w:eastAsiaTheme="minorEastAsia" w:cstheme="minorBidi"/>
              <w:noProof/>
              <w:sz w:val="24"/>
              <w:szCs w:val="24"/>
              <w:lang w:eastAsia="nb-NO"/>
            </w:rPr>
          </w:pPr>
          <w:hyperlink w:anchor="_Toc101304254" w:history="1">
            <w:r w:rsidR="00A55F71" w:rsidRPr="00840540">
              <w:rPr>
                <w:rStyle w:val="Hyperkobling"/>
                <w:noProof/>
              </w:rPr>
              <w:t>Esti</w:t>
            </w:r>
            <w:r w:rsidR="00A55F71" w:rsidRPr="00840540">
              <w:rPr>
                <w:rStyle w:val="Hyperkobling"/>
                <w:noProof/>
              </w:rPr>
              <w:t>m</w:t>
            </w:r>
            <w:r w:rsidR="00A55F71" w:rsidRPr="00840540">
              <w:rPr>
                <w:rStyle w:val="Hyperkobling"/>
                <w:noProof/>
              </w:rPr>
              <w:t>ator</w:t>
            </w:r>
            <w:r w:rsidR="00A55F71">
              <w:rPr>
                <w:noProof/>
                <w:webHidden/>
              </w:rPr>
              <w:tab/>
            </w:r>
            <w:r w:rsidR="00A55F71">
              <w:rPr>
                <w:noProof/>
                <w:webHidden/>
              </w:rPr>
              <w:fldChar w:fldCharType="begin"/>
            </w:r>
            <w:r w:rsidR="00A55F71">
              <w:rPr>
                <w:noProof/>
                <w:webHidden/>
              </w:rPr>
              <w:instrText xml:space="preserve"> PAGEREF _Toc101304254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07D46F02" w14:textId="0A38B04C" w:rsidR="00A55F71" w:rsidRDefault="0026706E">
          <w:pPr>
            <w:pStyle w:val="INNH3"/>
            <w:tabs>
              <w:tab w:val="right" w:leader="dot" w:pos="9062"/>
            </w:tabs>
            <w:rPr>
              <w:rFonts w:eastAsiaTheme="minorEastAsia" w:cstheme="minorBidi"/>
              <w:noProof/>
              <w:sz w:val="24"/>
              <w:szCs w:val="24"/>
              <w:lang w:eastAsia="nb-NO"/>
            </w:rPr>
          </w:pPr>
          <w:hyperlink w:anchor="_Toc101304255" w:history="1">
            <w:r w:rsidR="00A55F71" w:rsidRPr="00840540">
              <w:rPr>
                <w:rStyle w:val="Hyperkobling"/>
                <w:noProof/>
              </w:rPr>
              <w:t>Forventningsrett og forventningsskjev estimator</w:t>
            </w:r>
            <w:r w:rsidR="00A55F71">
              <w:rPr>
                <w:noProof/>
                <w:webHidden/>
              </w:rPr>
              <w:tab/>
            </w:r>
            <w:r w:rsidR="00A55F71">
              <w:rPr>
                <w:noProof/>
                <w:webHidden/>
              </w:rPr>
              <w:fldChar w:fldCharType="begin"/>
            </w:r>
            <w:r w:rsidR="00A55F71">
              <w:rPr>
                <w:noProof/>
                <w:webHidden/>
              </w:rPr>
              <w:instrText xml:space="preserve"> PAGEREF _Toc101304255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7BB34989" w14:textId="719ECD82" w:rsidR="00A55F71" w:rsidRDefault="0026706E">
          <w:pPr>
            <w:pStyle w:val="INNH3"/>
            <w:tabs>
              <w:tab w:val="right" w:leader="dot" w:pos="9062"/>
            </w:tabs>
            <w:rPr>
              <w:rFonts w:eastAsiaTheme="minorEastAsia" w:cstheme="minorBidi"/>
              <w:noProof/>
              <w:sz w:val="24"/>
              <w:szCs w:val="24"/>
              <w:lang w:eastAsia="nb-NO"/>
            </w:rPr>
          </w:pPr>
          <w:hyperlink w:anchor="_Toc101304256" w:history="1">
            <w:r w:rsidR="00A55F71" w:rsidRPr="00840540">
              <w:rPr>
                <w:rStyle w:val="Hyperkobling"/>
                <w:noProof/>
              </w:rPr>
              <w:t>Mest effisent estimator</w:t>
            </w:r>
            <w:r w:rsidR="00A55F71">
              <w:rPr>
                <w:noProof/>
                <w:webHidden/>
              </w:rPr>
              <w:tab/>
            </w:r>
            <w:r w:rsidR="00A55F71">
              <w:rPr>
                <w:noProof/>
                <w:webHidden/>
              </w:rPr>
              <w:fldChar w:fldCharType="begin"/>
            </w:r>
            <w:r w:rsidR="00A55F71">
              <w:rPr>
                <w:noProof/>
                <w:webHidden/>
              </w:rPr>
              <w:instrText xml:space="preserve"> PAGEREF _Toc101304256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2818F43F" w14:textId="00F22810" w:rsidR="00A55F71" w:rsidRDefault="0026706E">
          <w:pPr>
            <w:pStyle w:val="INNH3"/>
            <w:tabs>
              <w:tab w:val="right" w:leader="dot" w:pos="9062"/>
            </w:tabs>
            <w:rPr>
              <w:rFonts w:eastAsiaTheme="minorEastAsia" w:cstheme="minorBidi"/>
              <w:noProof/>
              <w:sz w:val="24"/>
              <w:szCs w:val="24"/>
              <w:lang w:eastAsia="nb-NO"/>
            </w:rPr>
          </w:pPr>
          <w:hyperlink w:anchor="_Toc101304257" w:history="1">
            <w:r w:rsidR="00A55F71" w:rsidRPr="00840540">
              <w:rPr>
                <w:rStyle w:val="Hyperkobling"/>
                <w:noProof/>
              </w:rPr>
              <w:t>Rimelighetsfunksjonen, sannsynlighetsmaksimeringsprinsippet og sannsynlighetsmaksimeringses</w:t>
            </w:r>
            <w:r w:rsidR="00A55F71" w:rsidRPr="00840540">
              <w:rPr>
                <w:rStyle w:val="Hyperkobling"/>
                <w:noProof/>
              </w:rPr>
              <w:t>t</w:t>
            </w:r>
            <w:r w:rsidR="00A55F71" w:rsidRPr="00840540">
              <w:rPr>
                <w:rStyle w:val="Hyperkobling"/>
                <w:noProof/>
              </w:rPr>
              <w:t>imatoren</w:t>
            </w:r>
            <w:r w:rsidR="00A55F71">
              <w:rPr>
                <w:noProof/>
                <w:webHidden/>
              </w:rPr>
              <w:tab/>
            </w:r>
            <w:r w:rsidR="00A55F71">
              <w:rPr>
                <w:noProof/>
                <w:webHidden/>
              </w:rPr>
              <w:fldChar w:fldCharType="begin"/>
            </w:r>
            <w:r w:rsidR="00A55F71">
              <w:rPr>
                <w:noProof/>
                <w:webHidden/>
              </w:rPr>
              <w:instrText xml:space="preserve"> PAGEREF _Toc101304257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605EE8E1" w14:textId="0DCFCA7A" w:rsidR="00A55F71" w:rsidRDefault="0026706E">
          <w:pPr>
            <w:pStyle w:val="INNH2"/>
            <w:tabs>
              <w:tab w:val="right" w:leader="dot" w:pos="9062"/>
            </w:tabs>
            <w:rPr>
              <w:rFonts w:eastAsiaTheme="minorEastAsia" w:cstheme="minorBidi"/>
              <w:i w:val="0"/>
              <w:iCs w:val="0"/>
              <w:noProof/>
              <w:sz w:val="24"/>
              <w:szCs w:val="24"/>
              <w:lang w:eastAsia="nb-NO"/>
            </w:rPr>
          </w:pPr>
          <w:hyperlink w:anchor="_Toc101304258" w:history="1">
            <w:r w:rsidR="00A55F71" w:rsidRPr="00840540">
              <w:rPr>
                <w:rStyle w:val="Hyperkobling"/>
                <w:rFonts w:ascii="Times New Roman" w:hAnsi="Times New Roman" w:cs="Times New Roman"/>
                <w:noProof/>
              </w:rPr>
              <w:t>Konfidensintervall</w:t>
            </w:r>
            <w:r w:rsidR="00A55F71" w:rsidRPr="00840540">
              <w:rPr>
                <w:rStyle w:val="Hyperkobling"/>
                <w:rFonts w:ascii="Times New Roman" w:hAnsi="Times New Roman" w:cs="Times New Roman"/>
                <w:noProof/>
              </w:rPr>
              <w:t xml:space="preserve"> </w:t>
            </w:r>
            <w:r w:rsidR="00A55F71" w:rsidRPr="00840540">
              <w:rPr>
                <w:rStyle w:val="Hyperkobling"/>
                <w:rFonts w:ascii="Times New Roman" w:hAnsi="Times New Roman" w:cs="Times New Roman"/>
                <w:noProof/>
              </w:rPr>
              <w:t>og prediksjonsintervall</w:t>
            </w:r>
            <w:r w:rsidR="00A55F71">
              <w:rPr>
                <w:noProof/>
                <w:webHidden/>
              </w:rPr>
              <w:tab/>
            </w:r>
            <w:r w:rsidR="00A55F71">
              <w:rPr>
                <w:noProof/>
                <w:webHidden/>
              </w:rPr>
              <w:fldChar w:fldCharType="begin"/>
            </w:r>
            <w:r w:rsidR="00A55F71">
              <w:rPr>
                <w:noProof/>
                <w:webHidden/>
              </w:rPr>
              <w:instrText xml:space="preserve"> PAGEREF _Toc101304258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418F155" w14:textId="33798585" w:rsidR="00A55F71" w:rsidRDefault="0026706E">
          <w:pPr>
            <w:pStyle w:val="INNH3"/>
            <w:tabs>
              <w:tab w:val="right" w:leader="dot" w:pos="9062"/>
            </w:tabs>
            <w:rPr>
              <w:rFonts w:eastAsiaTheme="minorEastAsia" w:cstheme="minorBidi"/>
              <w:noProof/>
              <w:sz w:val="24"/>
              <w:szCs w:val="24"/>
              <w:lang w:eastAsia="nb-NO"/>
            </w:rPr>
          </w:pPr>
          <w:hyperlink w:anchor="_Toc101304259" w:history="1">
            <w:r w:rsidR="00A55F71" w:rsidRPr="00840540">
              <w:rPr>
                <w:rStyle w:val="Hyperkobling"/>
                <w:noProof/>
              </w:rPr>
              <w:t>Konfidensintervall</w:t>
            </w:r>
            <w:r w:rsidR="00A55F71">
              <w:rPr>
                <w:noProof/>
                <w:webHidden/>
              </w:rPr>
              <w:tab/>
            </w:r>
            <w:r w:rsidR="00A55F71">
              <w:rPr>
                <w:noProof/>
                <w:webHidden/>
              </w:rPr>
              <w:fldChar w:fldCharType="begin"/>
            </w:r>
            <w:r w:rsidR="00A55F71">
              <w:rPr>
                <w:noProof/>
                <w:webHidden/>
              </w:rPr>
              <w:instrText xml:space="preserve"> PAGEREF _Toc101304259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BEF0B71" w14:textId="0FE71BFE" w:rsidR="00A55F71" w:rsidRDefault="0026706E">
          <w:pPr>
            <w:pStyle w:val="INNH3"/>
            <w:tabs>
              <w:tab w:val="right" w:leader="dot" w:pos="9062"/>
            </w:tabs>
            <w:rPr>
              <w:rFonts w:eastAsiaTheme="minorEastAsia" w:cstheme="minorBidi"/>
              <w:noProof/>
              <w:sz w:val="24"/>
              <w:szCs w:val="24"/>
              <w:lang w:eastAsia="nb-NO"/>
            </w:rPr>
          </w:pPr>
          <w:hyperlink w:anchor="_Toc101304260" w:history="1">
            <w:r w:rsidR="00A55F71" w:rsidRPr="00840540">
              <w:rPr>
                <w:rStyle w:val="Hyperkobling"/>
                <w:noProof/>
              </w:rPr>
              <w:t>Tolkning av konfidensintervall</w:t>
            </w:r>
            <w:r w:rsidR="00A55F71">
              <w:rPr>
                <w:noProof/>
                <w:webHidden/>
              </w:rPr>
              <w:tab/>
            </w:r>
            <w:r w:rsidR="00A55F71">
              <w:rPr>
                <w:noProof/>
                <w:webHidden/>
              </w:rPr>
              <w:fldChar w:fldCharType="begin"/>
            </w:r>
            <w:r w:rsidR="00A55F71">
              <w:rPr>
                <w:noProof/>
                <w:webHidden/>
              </w:rPr>
              <w:instrText xml:space="preserve"> PAGEREF _Toc101304260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5C96C56A" w14:textId="583D1BE5" w:rsidR="00A55F71" w:rsidRDefault="0026706E">
          <w:pPr>
            <w:pStyle w:val="INNH3"/>
            <w:tabs>
              <w:tab w:val="right" w:leader="dot" w:pos="9062"/>
            </w:tabs>
            <w:rPr>
              <w:rFonts w:eastAsiaTheme="minorEastAsia" w:cstheme="minorBidi"/>
              <w:noProof/>
              <w:sz w:val="24"/>
              <w:szCs w:val="24"/>
              <w:lang w:eastAsia="nb-NO"/>
            </w:rPr>
          </w:pPr>
          <w:hyperlink w:anchor="_Toc101304261" w:history="1">
            <w:r w:rsidR="00A55F71" w:rsidRPr="00840540">
              <w:rPr>
                <w:rStyle w:val="Hyperkobling"/>
                <w:noProof/>
              </w:rPr>
              <w:t>Prediksjonsintervall</w:t>
            </w:r>
            <w:r w:rsidR="00A55F71">
              <w:rPr>
                <w:noProof/>
                <w:webHidden/>
              </w:rPr>
              <w:tab/>
            </w:r>
            <w:r w:rsidR="00A55F71">
              <w:rPr>
                <w:noProof/>
                <w:webHidden/>
              </w:rPr>
              <w:fldChar w:fldCharType="begin"/>
            </w:r>
            <w:r w:rsidR="00A55F71">
              <w:rPr>
                <w:noProof/>
                <w:webHidden/>
              </w:rPr>
              <w:instrText xml:space="preserve"> PAGEREF _Toc101304261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1F206BC5" w14:textId="5C6E3E08" w:rsidR="00A55F71" w:rsidRDefault="0026706E">
          <w:pPr>
            <w:pStyle w:val="INNH3"/>
            <w:tabs>
              <w:tab w:val="right" w:leader="dot" w:pos="9062"/>
            </w:tabs>
            <w:rPr>
              <w:rFonts w:eastAsiaTheme="minorEastAsia" w:cstheme="minorBidi"/>
              <w:noProof/>
              <w:sz w:val="24"/>
              <w:szCs w:val="24"/>
              <w:lang w:eastAsia="nb-NO"/>
            </w:rPr>
          </w:pPr>
          <w:hyperlink w:anchor="_Toc101304262" w:history="1">
            <w:r w:rsidR="00A55F71" w:rsidRPr="00840540">
              <w:rPr>
                <w:rStyle w:val="Hyperkobling"/>
                <w:noProof/>
              </w:rPr>
              <w:t>Tolkning av prediksjonsintervall</w:t>
            </w:r>
            <w:r w:rsidR="00A55F71">
              <w:rPr>
                <w:noProof/>
                <w:webHidden/>
              </w:rPr>
              <w:tab/>
            </w:r>
            <w:r w:rsidR="00A55F71">
              <w:rPr>
                <w:noProof/>
                <w:webHidden/>
              </w:rPr>
              <w:fldChar w:fldCharType="begin"/>
            </w:r>
            <w:r w:rsidR="00A55F71">
              <w:rPr>
                <w:noProof/>
                <w:webHidden/>
              </w:rPr>
              <w:instrText xml:space="preserve"> PAGEREF _Toc101304262 \h </w:instrText>
            </w:r>
            <w:r w:rsidR="00A55F71">
              <w:rPr>
                <w:noProof/>
                <w:webHidden/>
              </w:rPr>
            </w:r>
            <w:r w:rsidR="00A55F71">
              <w:rPr>
                <w:noProof/>
                <w:webHidden/>
              </w:rPr>
              <w:fldChar w:fldCharType="separate"/>
            </w:r>
            <w:r w:rsidR="00A55F71">
              <w:rPr>
                <w:noProof/>
                <w:webHidden/>
              </w:rPr>
              <w:t>7</w:t>
            </w:r>
            <w:r w:rsidR="00A55F71">
              <w:rPr>
                <w:noProof/>
                <w:webHidden/>
              </w:rPr>
              <w:fldChar w:fldCharType="end"/>
            </w:r>
          </w:hyperlink>
        </w:p>
        <w:p w14:paraId="39D32C80" w14:textId="5654D1BB" w:rsidR="00A55F71" w:rsidRDefault="0026706E">
          <w:pPr>
            <w:pStyle w:val="INNH2"/>
            <w:tabs>
              <w:tab w:val="right" w:leader="dot" w:pos="9062"/>
            </w:tabs>
            <w:rPr>
              <w:rFonts w:eastAsiaTheme="minorEastAsia" w:cstheme="minorBidi"/>
              <w:i w:val="0"/>
              <w:iCs w:val="0"/>
              <w:noProof/>
              <w:sz w:val="24"/>
              <w:szCs w:val="24"/>
              <w:lang w:eastAsia="nb-NO"/>
            </w:rPr>
          </w:pPr>
          <w:hyperlink w:anchor="_Toc101304263" w:history="1">
            <w:r w:rsidR="00A55F71" w:rsidRPr="00840540">
              <w:rPr>
                <w:rStyle w:val="Hyperkobling"/>
                <w:rFonts w:ascii="Times New Roman" w:hAnsi="Times New Roman" w:cs="Times New Roman"/>
                <w:noProof/>
              </w:rPr>
              <w:t>Hypotesetesting</w:t>
            </w:r>
            <w:r w:rsidR="00A55F71">
              <w:rPr>
                <w:noProof/>
                <w:webHidden/>
              </w:rPr>
              <w:tab/>
            </w:r>
            <w:r w:rsidR="00A55F71">
              <w:rPr>
                <w:noProof/>
                <w:webHidden/>
              </w:rPr>
              <w:fldChar w:fldCharType="begin"/>
            </w:r>
            <w:r w:rsidR="00A55F71">
              <w:rPr>
                <w:noProof/>
                <w:webHidden/>
              </w:rPr>
              <w:instrText xml:space="preserve"> PAGEREF _Toc101304263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55EEC5C" w14:textId="2FE3F93C" w:rsidR="00A55F71" w:rsidRDefault="0026706E">
          <w:pPr>
            <w:pStyle w:val="INNH3"/>
            <w:tabs>
              <w:tab w:val="right" w:leader="dot" w:pos="9062"/>
            </w:tabs>
            <w:rPr>
              <w:rFonts w:eastAsiaTheme="minorEastAsia" w:cstheme="minorBidi"/>
              <w:noProof/>
              <w:sz w:val="24"/>
              <w:szCs w:val="24"/>
              <w:lang w:eastAsia="nb-NO"/>
            </w:rPr>
          </w:pPr>
          <w:hyperlink w:anchor="_Toc101304264" w:history="1">
            <w:r w:rsidR="00A55F71" w:rsidRPr="00840540">
              <w:rPr>
                <w:rStyle w:val="Hyperkobling"/>
                <w:noProof/>
              </w:rPr>
              <w:t>To hypoteser</w:t>
            </w:r>
            <w:r w:rsidR="00A55F71">
              <w:rPr>
                <w:noProof/>
                <w:webHidden/>
              </w:rPr>
              <w:tab/>
            </w:r>
            <w:r w:rsidR="00A55F71">
              <w:rPr>
                <w:noProof/>
                <w:webHidden/>
              </w:rPr>
              <w:fldChar w:fldCharType="begin"/>
            </w:r>
            <w:r w:rsidR="00A55F71">
              <w:rPr>
                <w:noProof/>
                <w:webHidden/>
              </w:rPr>
              <w:instrText xml:space="preserve"> PAGEREF _Toc101304264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559E78A9" w14:textId="681D36F6" w:rsidR="00A55F71" w:rsidRDefault="0026706E">
          <w:pPr>
            <w:pStyle w:val="INNH3"/>
            <w:tabs>
              <w:tab w:val="right" w:leader="dot" w:pos="9062"/>
            </w:tabs>
            <w:rPr>
              <w:rFonts w:eastAsiaTheme="minorEastAsia" w:cstheme="minorBidi"/>
              <w:noProof/>
              <w:sz w:val="24"/>
              <w:szCs w:val="24"/>
              <w:lang w:eastAsia="nb-NO"/>
            </w:rPr>
          </w:pPr>
          <w:hyperlink w:anchor="_Toc101304265" w:history="1">
            <w:r w:rsidR="00A55F71" w:rsidRPr="00840540">
              <w:rPr>
                <w:rStyle w:val="Hyperkobling"/>
                <w:noProof/>
              </w:rPr>
              <w:t>To typer feil</w:t>
            </w:r>
            <w:r w:rsidR="00A55F71">
              <w:rPr>
                <w:noProof/>
                <w:webHidden/>
              </w:rPr>
              <w:tab/>
            </w:r>
            <w:r w:rsidR="00A55F71">
              <w:rPr>
                <w:noProof/>
                <w:webHidden/>
              </w:rPr>
              <w:fldChar w:fldCharType="begin"/>
            </w:r>
            <w:r w:rsidR="00A55F71">
              <w:rPr>
                <w:noProof/>
                <w:webHidden/>
              </w:rPr>
              <w:instrText xml:space="preserve"> PAGEREF _Toc101304265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3B87D352" w14:textId="5DE97C05" w:rsidR="00A55F71" w:rsidRDefault="0026706E">
          <w:pPr>
            <w:pStyle w:val="INNH3"/>
            <w:tabs>
              <w:tab w:val="right" w:leader="dot" w:pos="9062"/>
            </w:tabs>
            <w:rPr>
              <w:rFonts w:eastAsiaTheme="minorEastAsia" w:cstheme="minorBidi"/>
              <w:noProof/>
              <w:sz w:val="24"/>
              <w:szCs w:val="24"/>
              <w:lang w:eastAsia="nb-NO"/>
            </w:rPr>
          </w:pPr>
          <w:hyperlink w:anchor="_Toc101304266" w:history="1">
            <w:r w:rsidR="00A55F71" w:rsidRPr="00840540">
              <w:rPr>
                <w:rStyle w:val="Hyperkobling"/>
                <w:noProof/>
              </w:rPr>
              <w:t>Testobservatorer</w:t>
            </w:r>
            <w:r w:rsidR="00A55F71">
              <w:rPr>
                <w:noProof/>
                <w:webHidden/>
              </w:rPr>
              <w:tab/>
            </w:r>
            <w:r w:rsidR="00A55F71">
              <w:rPr>
                <w:noProof/>
                <w:webHidden/>
              </w:rPr>
              <w:fldChar w:fldCharType="begin"/>
            </w:r>
            <w:r w:rsidR="00A55F71">
              <w:rPr>
                <w:noProof/>
                <w:webHidden/>
              </w:rPr>
              <w:instrText xml:space="preserve"> PAGEREF _Toc101304266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64C2C827" w14:textId="1449C85E" w:rsidR="00A55F71" w:rsidRDefault="0026706E">
          <w:pPr>
            <w:pStyle w:val="INNH3"/>
            <w:tabs>
              <w:tab w:val="right" w:leader="dot" w:pos="9062"/>
            </w:tabs>
            <w:rPr>
              <w:rFonts w:eastAsiaTheme="minorEastAsia" w:cstheme="minorBidi"/>
              <w:noProof/>
              <w:sz w:val="24"/>
              <w:szCs w:val="24"/>
              <w:lang w:eastAsia="nb-NO"/>
            </w:rPr>
          </w:pPr>
          <w:hyperlink w:anchor="_Toc101304267" w:history="1">
            <w:r w:rsidR="00A55F71" w:rsidRPr="00840540">
              <w:rPr>
                <w:rStyle w:val="Hyperkobling"/>
                <w:noProof/>
              </w:rPr>
              <w:t>Forkastningsområdemetoden</w:t>
            </w:r>
            <w:r w:rsidR="00A55F71">
              <w:rPr>
                <w:noProof/>
                <w:webHidden/>
              </w:rPr>
              <w:tab/>
            </w:r>
            <w:r w:rsidR="00A55F71">
              <w:rPr>
                <w:noProof/>
                <w:webHidden/>
              </w:rPr>
              <w:fldChar w:fldCharType="begin"/>
            </w:r>
            <w:r w:rsidR="00A55F71">
              <w:rPr>
                <w:noProof/>
                <w:webHidden/>
              </w:rPr>
              <w:instrText xml:space="preserve"> PAGEREF _Toc101304267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1F85786E" w14:textId="27E27780" w:rsidR="00A55F71" w:rsidRDefault="0026706E">
          <w:pPr>
            <w:pStyle w:val="INNH3"/>
            <w:tabs>
              <w:tab w:val="right" w:leader="dot" w:pos="9062"/>
            </w:tabs>
            <w:rPr>
              <w:rFonts w:eastAsiaTheme="minorEastAsia" w:cstheme="minorBidi"/>
              <w:noProof/>
              <w:sz w:val="24"/>
              <w:szCs w:val="24"/>
              <w:lang w:eastAsia="nb-NO"/>
            </w:rPr>
          </w:pPr>
          <w:hyperlink w:anchor="_Toc101304268" w:history="1">
            <w:r w:rsidR="00A55F71" w:rsidRPr="00840540">
              <w:rPr>
                <w:rStyle w:val="Hyperkobling"/>
                <w:noProof/>
              </w:rPr>
              <w:t>P-verdi</w:t>
            </w:r>
            <w:r w:rsidR="00A55F71">
              <w:rPr>
                <w:noProof/>
                <w:webHidden/>
              </w:rPr>
              <w:tab/>
            </w:r>
            <w:r w:rsidR="00A55F71">
              <w:rPr>
                <w:noProof/>
                <w:webHidden/>
              </w:rPr>
              <w:fldChar w:fldCharType="begin"/>
            </w:r>
            <w:r w:rsidR="00A55F71">
              <w:rPr>
                <w:noProof/>
                <w:webHidden/>
              </w:rPr>
              <w:instrText xml:space="preserve"> PAGEREF _Toc101304268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5E69DBE4" w14:textId="766BB1BE" w:rsidR="00A55F71" w:rsidRDefault="0026706E">
          <w:pPr>
            <w:pStyle w:val="INNH3"/>
            <w:tabs>
              <w:tab w:val="right" w:leader="dot" w:pos="9062"/>
            </w:tabs>
            <w:rPr>
              <w:rFonts w:eastAsiaTheme="minorEastAsia" w:cstheme="minorBidi"/>
              <w:noProof/>
              <w:sz w:val="24"/>
              <w:szCs w:val="24"/>
              <w:lang w:eastAsia="nb-NO"/>
            </w:rPr>
          </w:pPr>
          <w:hyperlink w:anchor="_Toc101304269" w:history="1">
            <w:r w:rsidR="00A55F71" w:rsidRPr="00840540">
              <w:rPr>
                <w:rStyle w:val="Hyperkobling"/>
                <w:noProof/>
              </w:rPr>
              <w:t>Innsaml</w:t>
            </w:r>
            <w:r w:rsidR="00A55F71" w:rsidRPr="00840540">
              <w:rPr>
                <w:rStyle w:val="Hyperkobling"/>
                <w:noProof/>
              </w:rPr>
              <w:t>e</w:t>
            </w:r>
            <w:r w:rsidR="00A55F71" w:rsidRPr="00840540">
              <w:rPr>
                <w:rStyle w:val="Hyperkobling"/>
                <w:noProof/>
              </w:rPr>
              <w:t>de data: forkaste eller ikke forkaste nullhypotesen</w:t>
            </w:r>
            <w:r w:rsidR="00A55F71">
              <w:rPr>
                <w:noProof/>
                <w:webHidden/>
              </w:rPr>
              <w:tab/>
            </w:r>
            <w:r w:rsidR="00A55F71">
              <w:rPr>
                <w:noProof/>
                <w:webHidden/>
              </w:rPr>
              <w:fldChar w:fldCharType="begin"/>
            </w:r>
            <w:r w:rsidR="00A55F71">
              <w:rPr>
                <w:noProof/>
                <w:webHidden/>
              </w:rPr>
              <w:instrText xml:space="preserve"> PAGEREF _Toc101304269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1E25A20E" w14:textId="205E2F9C" w:rsidR="00A55F71" w:rsidRDefault="0026706E">
          <w:pPr>
            <w:pStyle w:val="INNH3"/>
            <w:tabs>
              <w:tab w:val="right" w:leader="dot" w:pos="9062"/>
            </w:tabs>
            <w:rPr>
              <w:rFonts w:eastAsiaTheme="minorEastAsia" w:cstheme="minorBidi"/>
              <w:noProof/>
              <w:sz w:val="24"/>
              <w:szCs w:val="24"/>
              <w:lang w:eastAsia="nb-NO"/>
            </w:rPr>
          </w:pPr>
          <w:hyperlink w:anchor="_Toc101304270" w:history="1">
            <w:r w:rsidR="00A55F71" w:rsidRPr="00840540">
              <w:rPr>
                <w:rStyle w:val="Hyperkobling"/>
                <w:noProof/>
              </w:rPr>
              <w:t>Sammenheng mellom tosidig test og konfidensintervall</w:t>
            </w:r>
            <w:r w:rsidR="00A55F71">
              <w:rPr>
                <w:noProof/>
                <w:webHidden/>
              </w:rPr>
              <w:tab/>
            </w:r>
            <w:r w:rsidR="00A55F71">
              <w:rPr>
                <w:noProof/>
                <w:webHidden/>
              </w:rPr>
              <w:fldChar w:fldCharType="begin"/>
            </w:r>
            <w:r w:rsidR="00A55F71">
              <w:rPr>
                <w:noProof/>
                <w:webHidden/>
              </w:rPr>
              <w:instrText xml:space="preserve"> PAGEREF _Toc101304270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24C6BFF7" w14:textId="1D8E7709" w:rsidR="00A55F71" w:rsidRDefault="0026706E">
          <w:pPr>
            <w:pStyle w:val="INNH3"/>
            <w:tabs>
              <w:tab w:val="right" w:leader="dot" w:pos="9062"/>
            </w:tabs>
            <w:rPr>
              <w:rFonts w:eastAsiaTheme="minorEastAsia" w:cstheme="minorBidi"/>
              <w:noProof/>
              <w:sz w:val="24"/>
              <w:szCs w:val="24"/>
              <w:lang w:eastAsia="nb-NO"/>
            </w:rPr>
          </w:pPr>
          <w:hyperlink w:anchor="_Toc101304271" w:history="1">
            <w:r w:rsidR="00A55F71" w:rsidRPr="00840540">
              <w:rPr>
                <w:rStyle w:val="Hyperkobling"/>
                <w:noProof/>
              </w:rPr>
              <w:t>Teststyrken til en hypotesetest</w:t>
            </w:r>
            <w:r w:rsidR="00A55F71">
              <w:rPr>
                <w:noProof/>
                <w:webHidden/>
              </w:rPr>
              <w:tab/>
            </w:r>
            <w:r w:rsidR="00A55F71">
              <w:rPr>
                <w:noProof/>
                <w:webHidden/>
              </w:rPr>
              <w:fldChar w:fldCharType="begin"/>
            </w:r>
            <w:r w:rsidR="00A55F71">
              <w:rPr>
                <w:noProof/>
                <w:webHidden/>
              </w:rPr>
              <w:instrText xml:space="preserve"> PAGEREF _Toc101304271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7BF2824" w14:textId="07983650" w:rsidR="00A55F71" w:rsidRDefault="0026706E">
          <w:pPr>
            <w:pStyle w:val="INNH3"/>
            <w:tabs>
              <w:tab w:val="right" w:leader="dot" w:pos="9062"/>
            </w:tabs>
            <w:rPr>
              <w:rFonts w:eastAsiaTheme="minorEastAsia" w:cstheme="minorBidi"/>
              <w:noProof/>
              <w:sz w:val="24"/>
              <w:szCs w:val="24"/>
              <w:lang w:eastAsia="nb-NO"/>
            </w:rPr>
          </w:pPr>
          <w:hyperlink w:anchor="_Toc101304272" w:history="1">
            <w:r w:rsidR="00A55F71" w:rsidRPr="00840540">
              <w:rPr>
                <w:rStyle w:val="Hyperkobling"/>
                <w:noProof/>
              </w:rPr>
              <w:t>Utvalgsstørrelse</w:t>
            </w:r>
            <w:r w:rsidR="00A55F71">
              <w:rPr>
                <w:noProof/>
                <w:webHidden/>
              </w:rPr>
              <w:tab/>
            </w:r>
            <w:r w:rsidR="00A55F71">
              <w:rPr>
                <w:noProof/>
                <w:webHidden/>
              </w:rPr>
              <w:fldChar w:fldCharType="begin"/>
            </w:r>
            <w:r w:rsidR="00A55F71">
              <w:rPr>
                <w:noProof/>
                <w:webHidden/>
              </w:rPr>
              <w:instrText xml:space="preserve"> PAGEREF _Toc101304272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B73DCDE" w14:textId="5C4C494E" w:rsidR="00A55F71" w:rsidRDefault="0026706E">
          <w:pPr>
            <w:pStyle w:val="INNH2"/>
            <w:tabs>
              <w:tab w:val="right" w:leader="dot" w:pos="9062"/>
            </w:tabs>
            <w:rPr>
              <w:rFonts w:eastAsiaTheme="minorEastAsia" w:cstheme="minorBidi"/>
              <w:i w:val="0"/>
              <w:iCs w:val="0"/>
              <w:noProof/>
              <w:sz w:val="24"/>
              <w:szCs w:val="24"/>
              <w:lang w:eastAsia="nb-NO"/>
            </w:rPr>
          </w:pPr>
          <w:hyperlink w:anchor="_Toc101304273" w:history="1">
            <w:r w:rsidR="00A55F71" w:rsidRPr="00840540">
              <w:rPr>
                <w:rStyle w:val="Hyperkobling"/>
                <w:rFonts w:ascii="Times New Roman" w:hAnsi="Times New Roman" w:cs="Times New Roman"/>
                <w:noProof/>
              </w:rPr>
              <w:t>Enkel lineær regresjon</w:t>
            </w:r>
            <w:r w:rsidR="00A55F71">
              <w:rPr>
                <w:noProof/>
                <w:webHidden/>
              </w:rPr>
              <w:tab/>
            </w:r>
            <w:r w:rsidR="00A55F71">
              <w:rPr>
                <w:noProof/>
                <w:webHidden/>
              </w:rPr>
              <w:fldChar w:fldCharType="begin"/>
            </w:r>
            <w:r w:rsidR="00A55F71">
              <w:rPr>
                <w:noProof/>
                <w:webHidden/>
              </w:rPr>
              <w:instrText xml:space="preserve"> PAGEREF _Toc101304273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26ED3127" w14:textId="7A039608" w:rsidR="00A55F71" w:rsidRDefault="0026706E">
          <w:pPr>
            <w:pStyle w:val="INNH3"/>
            <w:tabs>
              <w:tab w:val="right" w:leader="dot" w:pos="9062"/>
            </w:tabs>
            <w:rPr>
              <w:rFonts w:eastAsiaTheme="minorEastAsia" w:cstheme="minorBidi"/>
              <w:noProof/>
              <w:sz w:val="24"/>
              <w:szCs w:val="24"/>
              <w:lang w:eastAsia="nb-NO"/>
            </w:rPr>
          </w:pPr>
          <w:hyperlink w:anchor="_Toc101304274" w:history="1">
            <w:r w:rsidR="00A55F71" w:rsidRPr="00840540">
              <w:rPr>
                <w:rStyle w:val="Hyperkobling"/>
                <w:noProof/>
              </w:rPr>
              <w:t>Modellantakelser</w:t>
            </w:r>
            <w:r w:rsidR="00A55F71">
              <w:rPr>
                <w:noProof/>
                <w:webHidden/>
              </w:rPr>
              <w:tab/>
            </w:r>
            <w:r w:rsidR="00A55F71">
              <w:rPr>
                <w:noProof/>
                <w:webHidden/>
              </w:rPr>
              <w:fldChar w:fldCharType="begin"/>
            </w:r>
            <w:r w:rsidR="00A55F71">
              <w:rPr>
                <w:noProof/>
                <w:webHidden/>
              </w:rPr>
              <w:instrText xml:space="preserve"> PAGEREF _Toc101304274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4836C6C" w14:textId="1D3AF887" w:rsidR="00A55F71" w:rsidRDefault="0026706E">
          <w:pPr>
            <w:pStyle w:val="INNH3"/>
            <w:tabs>
              <w:tab w:val="right" w:leader="dot" w:pos="9062"/>
            </w:tabs>
            <w:rPr>
              <w:rFonts w:eastAsiaTheme="minorEastAsia" w:cstheme="minorBidi"/>
              <w:noProof/>
              <w:sz w:val="24"/>
              <w:szCs w:val="24"/>
              <w:lang w:eastAsia="nb-NO"/>
            </w:rPr>
          </w:pPr>
          <w:hyperlink w:anchor="_Toc101304275" w:history="1">
            <w:r w:rsidR="00A55F71" w:rsidRPr="00840540">
              <w:rPr>
                <w:rStyle w:val="Hyperkobling"/>
                <w:noProof/>
              </w:rPr>
              <w:t>Minste kvadraters metode</w:t>
            </w:r>
            <w:r w:rsidR="00A55F71">
              <w:rPr>
                <w:noProof/>
                <w:webHidden/>
              </w:rPr>
              <w:tab/>
            </w:r>
            <w:r w:rsidR="00A55F71">
              <w:rPr>
                <w:noProof/>
                <w:webHidden/>
              </w:rPr>
              <w:fldChar w:fldCharType="begin"/>
            </w:r>
            <w:r w:rsidR="00A55F71">
              <w:rPr>
                <w:noProof/>
                <w:webHidden/>
              </w:rPr>
              <w:instrText xml:space="preserve"> PAGEREF _Toc101304275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0E36178" w14:textId="48085159" w:rsidR="00A55F71" w:rsidRDefault="0026706E">
          <w:pPr>
            <w:pStyle w:val="INNH3"/>
            <w:tabs>
              <w:tab w:val="right" w:leader="dot" w:pos="9062"/>
            </w:tabs>
            <w:rPr>
              <w:rFonts w:eastAsiaTheme="minorEastAsia" w:cstheme="minorBidi"/>
              <w:noProof/>
              <w:sz w:val="24"/>
              <w:szCs w:val="24"/>
              <w:lang w:eastAsia="nb-NO"/>
            </w:rPr>
          </w:pPr>
          <w:hyperlink w:anchor="_Toc101304276" w:history="1">
            <w:r w:rsidR="00A55F71" w:rsidRPr="00840540">
              <w:rPr>
                <w:rStyle w:val="Hyperkobling"/>
                <w:noProof/>
              </w:rPr>
              <w:t>Sannsynlighetsma</w:t>
            </w:r>
            <w:r w:rsidR="00A55F71" w:rsidRPr="00840540">
              <w:rPr>
                <w:rStyle w:val="Hyperkobling"/>
                <w:noProof/>
              </w:rPr>
              <w:t>k</w:t>
            </w:r>
            <w:r w:rsidR="00A55F71" w:rsidRPr="00840540">
              <w:rPr>
                <w:rStyle w:val="Hyperkobling"/>
                <w:noProof/>
              </w:rPr>
              <w:t>simeringsestimatorene</w:t>
            </w:r>
            <w:r w:rsidR="00A55F71">
              <w:rPr>
                <w:noProof/>
                <w:webHidden/>
              </w:rPr>
              <w:tab/>
            </w:r>
            <w:r w:rsidR="00A55F71">
              <w:rPr>
                <w:noProof/>
                <w:webHidden/>
              </w:rPr>
              <w:fldChar w:fldCharType="begin"/>
            </w:r>
            <w:r w:rsidR="00A55F71">
              <w:rPr>
                <w:noProof/>
                <w:webHidden/>
              </w:rPr>
              <w:instrText xml:space="preserve"> PAGEREF _Toc101304276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5E1F2AB5" w14:textId="6658D3E5" w:rsidR="00A55F71" w:rsidRDefault="0026706E">
          <w:pPr>
            <w:pStyle w:val="INNH3"/>
            <w:tabs>
              <w:tab w:val="right" w:leader="dot" w:pos="9062"/>
            </w:tabs>
            <w:rPr>
              <w:rFonts w:eastAsiaTheme="minorEastAsia" w:cstheme="minorBidi"/>
              <w:noProof/>
              <w:sz w:val="24"/>
              <w:szCs w:val="24"/>
              <w:lang w:eastAsia="nb-NO"/>
            </w:rPr>
          </w:pPr>
          <w:hyperlink w:anchor="_Toc101304277" w:history="1">
            <w:r w:rsidR="00A55F71" w:rsidRPr="00840540">
              <w:rPr>
                <w:rStyle w:val="Hyperkobling"/>
                <w:noProof/>
              </w:rPr>
              <w:t>Egenskaper til estimatorene</w:t>
            </w:r>
            <w:r w:rsidR="00A55F71">
              <w:rPr>
                <w:noProof/>
                <w:webHidden/>
              </w:rPr>
              <w:tab/>
            </w:r>
            <w:r w:rsidR="00A55F71">
              <w:rPr>
                <w:noProof/>
                <w:webHidden/>
              </w:rPr>
              <w:fldChar w:fldCharType="begin"/>
            </w:r>
            <w:r w:rsidR="00A55F71">
              <w:rPr>
                <w:noProof/>
                <w:webHidden/>
              </w:rPr>
              <w:instrText xml:space="preserve"> PAGEREF _Toc101304277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6CB6542B" w14:textId="21811C4C" w:rsidR="00A55F71" w:rsidRDefault="0026706E">
          <w:pPr>
            <w:pStyle w:val="INNH3"/>
            <w:tabs>
              <w:tab w:val="right" w:leader="dot" w:pos="9062"/>
            </w:tabs>
            <w:rPr>
              <w:rFonts w:eastAsiaTheme="minorEastAsia" w:cstheme="minorBidi"/>
              <w:noProof/>
              <w:sz w:val="24"/>
              <w:szCs w:val="24"/>
              <w:lang w:eastAsia="nb-NO"/>
            </w:rPr>
          </w:pPr>
          <w:hyperlink w:anchor="_Toc101304278" w:history="1">
            <w:r w:rsidR="00A55F71" w:rsidRPr="00840540">
              <w:rPr>
                <w:rStyle w:val="Hyperkobling"/>
                <w:noProof/>
              </w:rPr>
              <w:t>Inferens for regresjonsparameterne</w:t>
            </w:r>
            <w:r w:rsidR="00A55F71">
              <w:rPr>
                <w:noProof/>
                <w:webHidden/>
              </w:rPr>
              <w:tab/>
            </w:r>
            <w:r w:rsidR="00A55F71">
              <w:rPr>
                <w:noProof/>
                <w:webHidden/>
              </w:rPr>
              <w:fldChar w:fldCharType="begin"/>
            </w:r>
            <w:r w:rsidR="00A55F71">
              <w:rPr>
                <w:noProof/>
                <w:webHidden/>
              </w:rPr>
              <w:instrText xml:space="preserve"> PAGEREF _Toc101304278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29C7DD79" w14:textId="7F11276E" w:rsidR="00A55F71" w:rsidRDefault="0026706E">
          <w:pPr>
            <w:pStyle w:val="INNH3"/>
            <w:tabs>
              <w:tab w:val="right" w:leader="dot" w:pos="9062"/>
            </w:tabs>
            <w:rPr>
              <w:rFonts w:eastAsiaTheme="minorEastAsia" w:cstheme="minorBidi"/>
              <w:noProof/>
              <w:sz w:val="24"/>
              <w:szCs w:val="24"/>
              <w:lang w:eastAsia="nb-NO"/>
            </w:rPr>
          </w:pPr>
          <w:hyperlink w:anchor="_Toc101304279" w:history="1">
            <w:r w:rsidR="00A55F71" w:rsidRPr="00840540">
              <w:rPr>
                <w:rStyle w:val="Hyperkobling"/>
                <w:noProof/>
              </w:rPr>
              <w:t>Prediksjon og prediksjonsintervall i en enkel lineær regresjonsmodell</w:t>
            </w:r>
            <w:r w:rsidR="00A55F71">
              <w:rPr>
                <w:noProof/>
                <w:webHidden/>
              </w:rPr>
              <w:tab/>
            </w:r>
            <w:r w:rsidR="00A55F71">
              <w:rPr>
                <w:noProof/>
                <w:webHidden/>
              </w:rPr>
              <w:fldChar w:fldCharType="begin"/>
            </w:r>
            <w:r w:rsidR="00A55F71">
              <w:rPr>
                <w:noProof/>
                <w:webHidden/>
              </w:rPr>
              <w:instrText xml:space="preserve"> PAGEREF _Toc101304279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73883B81" w14:textId="3E4B9DDC" w:rsidR="00A55F71" w:rsidRDefault="0026706E">
          <w:pPr>
            <w:pStyle w:val="INNH1"/>
            <w:tabs>
              <w:tab w:val="right" w:leader="dot" w:pos="9062"/>
            </w:tabs>
            <w:rPr>
              <w:rFonts w:eastAsiaTheme="minorEastAsia" w:cstheme="minorBidi"/>
              <w:b w:val="0"/>
              <w:bCs w:val="0"/>
              <w:noProof/>
              <w:sz w:val="24"/>
              <w:szCs w:val="24"/>
              <w:lang w:eastAsia="nb-NO"/>
            </w:rPr>
          </w:pPr>
          <w:hyperlink w:anchor="_Toc101304280" w:history="1">
            <w:r w:rsidR="00A55F71" w:rsidRPr="00840540">
              <w:rPr>
                <w:rStyle w:val="Hyperkobling"/>
                <w:rFonts w:ascii="Times New Roman" w:hAnsi="Times New Roman" w:cs="Times New Roman"/>
                <w:noProof/>
              </w:rPr>
              <w:t>Regneregler og regneprosedyrer</w:t>
            </w:r>
            <w:r w:rsidR="00A55F71">
              <w:rPr>
                <w:noProof/>
                <w:webHidden/>
              </w:rPr>
              <w:tab/>
            </w:r>
            <w:r w:rsidR="00A55F71">
              <w:rPr>
                <w:noProof/>
                <w:webHidden/>
              </w:rPr>
              <w:fldChar w:fldCharType="begin"/>
            </w:r>
            <w:r w:rsidR="00A55F71">
              <w:rPr>
                <w:noProof/>
                <w:webHidden/>
              </w:rPr>
              <w:instrText xml:space="preserve"> PAGEREF _Toc101304280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4C5FA7D1" w14:textId="536EF329"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1" w:history="1">
            <w:r w:rsidR="00A55F71" w:rsidRPr="00840540">
              <w:rPr>
                <w:rStyle w:val="Hyperkobling"/>
                <w:rFonts w:ascii="Times New Roman" w:hAnsi="Times New Roman" w:cs="Times New Roman"/>
                <w:noProof/>
              </w:rPr>
              <w:t>Sannsynlighet</w:t>
            </w:r>
            <w:r w:rsidR="00A55F71">
              <w:rPr>
                <w:noProof/>
                <w:webHidden/>
              </w:rPr>
              <w:tab/>
            </w:r>
            <w:r w:rsidR="00A55F71">
              <w:rPr>
                <w:noProof/>
                <w:webHidden/>
              </w:rPr>
              <w:fldChar w:fldCharType="begin"/>
            </w:r>
            <w:r w:rsidR="00A55F71">
              <w:rPr>
                <w:noProof/>
                <w:webHidden/>
              </w:rPr>
              <w:instrText xml:space="preserve"> PAGEREF _Toc101304281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0CB5E2C2" w14:textId="1E870F19"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2" w:history="1">
            <w:r w:rsidR="00A55F71" w:rsidRPr="00840540">
              <w:rPr>
                <w:rStyle w:val="Hyperkobling"/>
                <w:rFonts w:ascii="Times New Roman" w:hAnsi="Times New Roman" w:cs="Times New Roman"/>
                <w:noProof/>
              </w:rPr>
              <w:t>Kompinatorikk</w:t>
            </w:r>
            <w:r w:rsidR="00A55F71">
              <w:rPr>
                <w:noProof/>
                <w:webHidden/>
              </w:rPr>
              <w:tab/>
            </w:r>
            <w:r w:rsidR="00A55F71">
              <w:rPr>
                <w:noProof/>
                <w:webHidden/>
              </w:rPr>
              <w:fldChar w:fldCharType="begin"/>
            </w:r>
            <w:r w:rsidR="00A55F71">
              <w:rPr>
                <w:noProof/>
                <w:webHidden/>
              </w:rPr>
              <w:instrText xml:space="preserve"> PAGEREF _Toc101304282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38C8DA2F" w14:textId="3380F568"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3" w:history="1">
            <w:r w:rsidR="00A55F71" w:rsidRPr="00840540">
              <w:rPr>
                <w:rStyle w:val="Hyperkobling"/>
                <w:rFonts w:ascii="Times New Roman" w:hAnsi="Times New Roman" w:cs="Times New Roman"/>
                <w:noProof/>
              </w:rPr>
              <w:t>Sannsynlighetsfordelinger</w:t>
            </w:r>
            <w:r w:rsidR="00A55F71">
              <w:rPr>
                <w:noProof/>
                <w:webHidden/>
              </w:rPr>
              <w:tab/>
            </w:r>
            <w:r w:rsidR="00A55F71">
              <w:rPr>
                <w:noProof/>
                <w:webHidden/>
              </w:rPr>
              <w:fldChar w:fldCharType="begin"/>
            </w:r>
            <w:r w:rsidR="00A55F71">
              <w:rPr>
                <w:noProof/>
                <w:webHidden/>
              </w:rPr>
              <w:instrText xml:space="preserve"> PAGEREF _Toc101304283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0C670F46" w14:textId="2454C311"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4" w:history="1">
            <w:r w:rsidR="00A55F71" w:rsidRPr="00840540">
              <w:rPr>
                <w:rStyle w:val="Hyperkobling"/>
                <w:rFonts w:ascii="Times New Roman" w:hAnsi="Times New Roman" w:cs="Times New Roman"/>
                <w:noProof/>
              </w:rPr>
              <w:t>Forventning og varians</w:t>
            </w:r>
            <w:r w:rsidR="00A55F71">
              <w:rPr>
                <w:noProof/>
                <w:webHidden/>
              </w:rPr>
              <w:tab/>
            </w:r>
            <w:r w:rsidR="00A55F71">
              <w:rPr>
                <w:noProof/>
                <w:webHidden/>
              </w:rPr>
              <w:fldChar w:fldCharType="begin"/>
            </w:r>
            <w:r w:rsidR="00A55F71">
              <w:rPr>
                <w:noProof/>
                <w:webHidden/>
              </w:rPr>
              <w:instrText xml:space="preserve"> PAGEREF _Toc101304284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68C1ADDE" w14:textId="6546AD05"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5" w:history="1">
            <w:r w:rsidR="00A55F71" w:rsidRPr="00840540">
              <w:rPr>
                <w:rStyle w:val="Hyperkobling"/>
                <w:rFonts w:ascii="Times New Roman" w:hAnsi="Times New Roman" w:cs="Times New Roman"/>
                <w:noProof/>
              </w:rPr>
              <w:t>Funksjoner av stokastiske variabler</w:t>
            </w:r>
            <w:r w:rsidR="00A55F71">
              <w:rPr>
                <w:noProof/>
                <w:webHidden/>
              </w:rPr>
              <w:tab/>
            </w:r>
            <w:r w:rsidR="00A55F71">
              <w:rPr>
                <w:noProof/>
                <w:webHidden/>
              </w:rPr>
              <w:fldChar w:fldCharType="begin"/>
            </w:r>
            <w:r w:rsidR="00A55F71">
              <w:rPr>
                <w:noProof/>
                <w:webHidden/>
              </w:rPr>
              <w:instrText xml:space="preserve"> PAGEREF _Toc101304285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69381BC0" w14:textId="5974771F"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6" w:history="1">
            <w:r w:rsidR="00A55F71" w:rsidRPr="00840540">
              <w:rPr>
                <w:rStyle w:val="Hyperkobling"/>
                <w:rFonts w:ascii="Times New Roman" w:hAnsi="Times New Roman" w:cs="Times New Roman"/>
                <w:noProof/>
              </w:rPr>
              <w:t>Parameterestimering</w:t>
            </w:r>
            <w:r w:rsidR="00A55F71">
              <w:rPr>
                <w:noProof/>
                <w:webHidden/>
              </w:rPr>
              <w:tab/>
            </w:r>
            <w:r w:rsidR="00A55F71">
              <w:rPr>
                <w:noProof/>
                <w:webHidden/>
              </w:rPr>
              <w:fldChar w:fldCharType="begin"/>
            </w:r>
            <w:r w:rsidR="00A55F71">
              <w:rPr>
                <w:noProof/>
                <w:webHidden/>
              </w:rPr>
              <w:instrText xml:space="preserve"> PAGEREF _Toc101304286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288D897D" w14:textId="2ACF3190" w:rsidR="00A55F71" w:rsidRDefault="0026706E">
          <w:pPr>
            <w:pStyle w:val="INNH2"/>
            <w:tabs>
              <w:tab w:val="right" w:leader="dot" w:pos="9062"/>
            </w:tabs>
            <w:rPr>
              <w:rFonts w:eastAsiaTheme="minorEastAsia" w:cstheme="minorBidi"/>
              <w:i w:val="0"/>
              <w:iCs w:val="0"/>
              <w:noProof/>
              <w:sz w:val="24"/>
              <w:szCs w:val="24"/>
              <w:lang w:eastAsia="nb-NO"/>
            </w:rPr>
          </w:pPr>
          <w:hyperlink w:anchor="_Toc101304287" w:history="1">
            <w:r w:rsidR="00A55F71" w:rsidRPr="00840540">
              <w:rPr>
                <w:rStyle w:val="Hyperkobling"/>
                <w:rFonts w:ascii="Times New Roman" w:hAnsi="Times New Roman" w:cs="Times New Roman"/>
                <w:noProof/>
              </w:rPr>
              <w:t>Konfidensintervall og prediksjonsintervall</w:t>
            </w:r>
            <w:r w:rsidR="00A55F71">
              <w:rPr>
                <w:noProof/>
                <w:webHidden/>
              </w:rPr>
              <w:tab/>
            </w:r>
            <w:r w:rsidR="00A55F71">
              <w:rPr>
                <w:noProof/>
                <w:webHidden/>
              </w:rPr>
              <w:fldChar w:fldCharType="begin"/>
            </w:r>
            <w:r w:rsidR="00A55F71">
              <w:rPr>
                <w:noProof/>
                <w:webHidden/>
              </w:rPr>
              <w:instrText xml:space="preserve"> PAGEREF _Toc101304287 \h </w:instrText>
            </w:r>
            <w:r w:rsidR="00A55F71">
              <w:rPr>
                <w:noProof/>
                <w:webHidden/>
              </w:rPr>
            </w:r>
            <w:r w:rsidR="00A55F71">
              <w:rPr>
                <w:noProof/>
                <w:webHidden/>
              </w:rPr>
              <w:fldChar w:fldCharType="separate"/>
            </w:r>
            <w:r w:rsidR="00A55F71">
              <w:rPr>
                <w:noProof/>
                <w:webHidden/>
              </w:rPr>
              <w:t>8</w:t>
            </w:r>
            <w:r w:rsidR="00A55F71">
              <w:rPr>
                <w:noProof/>
                <w:webHidden/>
              </w:rPr>
              <w:fldChar w:fldCharType="end"/>
            </w:r>
          </w:hyperlink>
        </w:p>
        <w:p w14:paraId="3F30451A" w14:textId="58E05A19" w:rsidR="0094475F" w:rsidRPr="0094475F" w:rsidRDefault="0094475F" w:rsidP="0094475F">
          <w:pPr>
            <w:rPr>
              <w:rFonts w:ascii="Times New Roman" w:hAnsi="Times New Roman" w:cs="Times New Roman"/>
              <w:b/>
              <w:bCs/>
              <w:noProof/>
            </w:rPr>
          </w:pPr>
          <w:r w:rsidRPr="0094475F">
            <w:rPr>
              <w:rFonts w:ascii="Times New Roman" w:hAnsi="Times New Roman" w:cs="Times New Roman"/>
              <w:b/>
              <w:bCs/>
              <w:noProof/>
            </w:rPr>
            <w:fldChar w:fldCharType="end"/>
          </w:r>
        </w:p>
      </w:sdtContent>
    </w:sdt>
    <w:p w14:paraId="2E1C0EE6" w14:textId="77777777" w:rsidR="0094475F" w:rsidRPr="0094475F" w:rsidRDefault="0094475F" w:rsidP="0094475F">
      <w:pPr>
        <w:jc w:val="center"/>
        <w:rPr>
          <w:rFonts w:ascii="Times New Roman" w:hAnsi="Times New Roman" w:cs="Times New Roman"/>
          <w:sz w:val="28"/>
          <w:szCs w:val="28"/>
        </w:rPr>
      </w:pPr>
    </w:p>
    <w:p w14:paraId="0C423ECC" w14:textId="7A097CCF" w:rsidR="0094475F" w:rsidRPr="0094475F" w:rsidRDefault="0094475F" w:rsidP="0094475F">
      <w:pPr>
        <w:pStyle w:val="Overskrift1"/>
        <w:rPr>
          <w:rFonts w:ascii="Times New Roman" w:hAnsi="Times New Roman" w:cs="Times New Roman"/>
        </w:rPr>
      </w:pPr>
      <w:bookmarkStart w:id="0" w:name="_Toc101304204"/>
      <w:r w:rsidRPr="0094475F">
        <w:rPr>
          <w:rFonts w:ascii="Times New Roman" w:hAnsi="Times New Roman" w:cs="Times New Roman"/>
        </w:rPr>
        <w:t>Begreper, definisjoner og tolkninger</w:t>
      </w:r>
      <w:bookmarkEnd w:id="0"/>
    </w:p>
    <w:p w14:paraId="32DBC8E5" w14:textId="6EC1CD13" w:rsidR="0094475F" w:rsidRDefault="0094475F" w:rsidP="0094475F">
      <w:pPr>
        <w:pStyle w:val="Overskrift2"/>
        <w:rPr>
          <w:rFonts w:ascii="Times New Roman" w:hAnsi="Times New Roman" w:cs="Times New Roman"/>
        </w:rPr>
      </w:pPr>
      <w:bookmarkStart w:id="1" w:name="_Toc101304205"/>
      <w:r w:rsidRPr="0094475F">
        <w:rPr>
          <w:rFonts w:ascii="Times New Roman" w:hAnsi="Times New Roman" w:cs="Times New Roman"/>
        </w:rPr>
        <w:t>Deskriptiv statistikk</w:t>
      </w:r>
      <w:bookmarkEnd w:id="1"/>
    </w:p>
    <w:p w14:paraId="1BE554BB" w14:textId="77777777" w:rsidR="00B10BB7" w:rsidRPr="00B10BB7" w:rsidRDefault="00B10BB7" w:rsidP="00B10BB7"/>
    <w:p w14:paraId="3E15B97D" w14:textId="1892098B" w:rsidR="0094475F" w:rsidRPr="0094475F" w:rsidRDefault="0094475F" w:rsidP="0094475F">
      <w:pPr>
        <w:rPr>
          <w:rFonts w:ascii="Times New Roman" w:eastAsia="Times New Roman" w:hAnsi="Times New Roman" w:cs="Times New Roman"/>
          <w:lang w:eastAsia="nb-NO"/>
        </w:rPr>
      </w:pPr>
      <w:bookmarkStart w:id="2" w:name="_Toc101304206"/>
      <w:r w:rsidRPr="0094475F">
        <w:rPr>
          <w:rStyle w:val="Overskrift3Tegn"/>
          <w:lang w:eastAsia="nb-NO"/>
        </w:rPr>
        <w:t>Gjennomsnitt:</w:t>
      </w:r>
      <w:bookmarkEnd w:id="2"/>
      <w:r w:rsidRPr="0094475F">
        <w:rPr>
          <w:rFonts w:ascii="Open Sans" w:eastAsia="Times New Roman" w:hAnsi="Open Sans" w:cs="Open Sans"/>
          <w:color w:val="333333"/>
          <w:sz w:val="21"/>
          <w:szCs w:val="21"/>
          <w:shd w:val="clear" w:color="auto" w:fill="FFFFFF"/>
          <w:lang w:eastAsia="nb-NO"/>
        </w:rPr>
        <w:t> Om har et datasett av størrelse</w:t>
      </w:r>
      <w:r w:rsidRPr="0094475F">
        <w:rPr>
          <w:rFonts w:ascii="STIXGeneral-Italic" w:eastAsia="Times New Roman" w:hAnsi="STIXGeneral-Italic" w:cs="Open Sans"/>
          <w:color w:val="333333"/>
          <w:sz w:val="26"/>
          <w:szCs w:val="26"/>
          <w:bdr w:val="none" w:sz="0" w:space="0" w:color="auto" w:frame="1"/>
          <w:lang w:eastAsia="nb-NO"/>
        </w:rPr>
        <w:t>𝑛</w:t>
      </w:r>
      <w:r w:rsidRPr="0094475F">
        <w:rPr>
          <w:rFonts w:ascii="Open Sans" w:eastAsia="Times New Roman" w:hAnsi="Open Sans" w:cs="Open Sans"/>
          <w:color w:val="333333"/>
          <w:sz w:val="21"/>
          <w:szCs w:val="21"/>
          <w:bdr w:val="none" w:sz="0" w:space="0" w:color="auto" w:frame="1"/>
          <w:lang w:eastAsia="nb-NO"/>
        </w:rPr>
        <w:t>n</w:t>
      </w:r>
      <w:r w:rsidRPr="0094475F">
        <w:rPr>
          <w:rFonts w:ascii="Open Sans" w:eastAsia="Times New Roman" w:hAnsi="Open Sans" w:cs="Open Sans"/>
          <w:color w:val="333333"/>
          <w:sz w:val="21"/>
          <w:szCs w:val="21"/>
          <w:shd w:val="clear" w:color="auto" w:fill="FFFFFF"/>
          <w:lang w:eastAsia="nb-NO"/>
        </w:rPr>
        <w:t>, </w:t>
      </w:r>
      <w:r w:rsidRPr="0094475F">
        <w:rPr>
          <w:rFonts w:ascii="STIXGeneral-Regular" w:eastAsia="Times New Roman" w:hAnsi="STIXGeneral-Regular" w:cs="Open Sans"/>
          <w:color w:val="333333"/>
          <w:sz w:val="26"/>
          <w:szCs w:val="26"/>
          <w:bdr w:val="none" w:sz="0" w:space="0" w:color="auto" w:frame="1"/>
          <w:lang w:eastAsia="nb-NO"/>
        </w:rPr>
        <w:t>(</w:t>
      </w:r>
      <w:r w:rsidRPr="0094475F">
        <w:rPr>
          <w:rFonts w:ascii="STIXGeneral-Italic" w:eastAsia="Times New Roman" w:hAnsi="STIXGeneral-Italic" w:cs="Open Sans"/>
          <w:color w:val="333333"/>
          <w:sz w:val="26"/>
          <w:szCs w:val="26"/>
          <w:bdr w:val="none" w:sz="0" w:space="0" w:color="auto" w:frame="1"/>
          <w:lang w:eastAsia="nb-NO"/>
        </w:rPr>
        <w:t>𝑥</w:t>
      </w:r>
      <w:r w:rsidRPr="0094475F">
        <w:rPr>
          <w:rFonts w:ascii="STIXGeneral-Regular" w:eastAsia="Times New Roman" w:hAnsi="STIXGeneral-Regular" w:cs="Open Sans"/>
          <w:color w:val="333333"/>
          <w:sz w:val="18"/>
          <w:szCs w:val="18"/>
          <w:bdr w:val="none" w:sz="0" w:space="0" w:color="auto" w:frame="1"/>
          <w:lang w:eastAsia="nb-NO"/>
        </w:rPr>
        <w:t>1</w:t>
      </w:r>
      <w:r w:rsidRPr="0094475F">
        <w:rPr>
          <w:rFonts w:ascii="STIXGeneral-Regular" w:eastAsia="Times New Roman" w:hAnsi="STIXGeneral-Regular" w:cs="Open Sans"/>
          <w:color w:val="333333"/>
          <w:sz w:val="26"/>
          <w:szCs w:val="26"/>
          <w:bdr w:val="none" w:sz="0" w:space="0" w:color="auto" w:frame="1"/>
          <w:lang w:eastAsia="nb-NO"/>
        </w:rPr>
        <w:t>,</w:t>
      </w:r>
      <w:r w:rsidR="00B10BB7">
        <w:rPr>
          <w:rFonts w:ascii="STIXGeneral-Regular" w:eastAsia="Times New Roman" w:hAnsi="STIXGeneral-Regular" w:cs="Open Sans"/>
          <w:color w:val="333333"/>
          <w:sz w:val="26"/>
          <w:szCs w:val="26"/>
          <w:bdr w:val="none" w:sz="0" w:space="0" w:color="auto" w:frame="1"/>
          <w:lang w:eastAsia="nb-NO"/>
        </w:rPr>
        <w:t xml:space="preserve"> </w:t>
      </w:r>
      <w:r w:rsidRPr="0094475F">
        <w:rPr>
          <w:rFonts w:ascii="STIXGeneral-Italic" w:eastAsia="Times New Roman" w:hAnsi="STIXGeneral-Italic" w:cs="Open Sans"/>
          <w:color w:val="333333"/>
          <w:sz w:val="26"/>
          <w:szCs w:val="26"/>
          <w:bdr w:val="none" w:sz="0" w:space="0" w:color="auto" w:frame="1"/>
          <w:lang w:eastAsia="nb-NO"/>
        </w:rPr>
        <w:t>𝑥</w:t>
      </w:r>
      <w:r w:rsidRPr="0094475F">
        <w:rPr>
          <w:rFonts w:ascii="STIXGeneral-Regular" w:eastAsia="Times New Roman" w:hAnsi="STIXGeneral-Regular" w:cs="Open Sans"/>
          <w:color w:val="333333"/>
          <w:sz w:val="18"/>
          <w:szCs w:val="18"/>
          <w:bdr w:val="none" w:sz="0" w:space="0" w:color="auto" w:frame="1"/>
          <w:lang w:eastAsia="nb-NO"/>
        </w:rPr>
        <w:t>2</w:t>
      </w:r>
      <w:r w:rsidRPr="0094475F">
        <w:rPr>
          <w:rFonts w:ascii="STIXGeneral-Regular" w:eastAsia="Times New Roman" w:hAnsi="STIXGeneral-Regular" w:cs="Open Sans"/>
          <w:color w:val="333333"/>
          <w:sz w:val="26"/>
          <w:szCs w:val="26"/>
          <w:bdr w:val="none" w:sz="0" w:space="0" w:color="auto" w:frame="1"/>
          <w:lang w:eastAsia="nb-NO"/>
        </w:rPr>
        <w:t>,</w:t>
      </w:r>
      <w:r w:rsidR="00B10BB7">
        <w:rPr>
          <w:rFonts w:ascii="STIXGeneral-Regular" w:eastAsia="Times New Roman" w:hAnsi="STIXGeneral-Regular" w:cs="Open Sans"/>
          <w:color w:val="333333"/>
          <w:sz w:val="26"/>
          <w:szCs w:val="26"/>
          <w:bdr w:val="none" w:sz="0" w:space="0" w:color="auto" w:frame="1"/>
          <w:lang w:eastAsia="nb-NO"/>
        </w:rPr>
        <w:t xml:space="preserve"> </w:t>
      </w:r>
      <w:r w:rsidRPr="0094475F">
        <w:rPr>
          <w:rFonts w:ascii="STIXGeneral-Regular" w:eastAsia="Times New Roman" w:hAnsi="STIXGeneral-Regular" w:cs="Open Sans"/>
          <w:color w:val="333333"/>
          <w:sz w:val="26"/>
          <w:szCs w:val="26"/>
          <w:bdr w:val="none" w:sz="0" w:space="0" w:color="auto" w:frame="1"/>
          <w:lang w:eastAsia="nb-NO"/>
        </w:rPr>
        <w:t>…,</w:t>
      </w:r>
      <w:r w:rsidR="00B10BB7">
        <w:rPr>
          <w:rFonts w:ascii="STIXGeneral-Regular" w:eastAsia="Times New Roman" w:hAnsi="STIXGeneral-Regular" w:cs="Open Sans"/>
          <w:color w:val="333333"/>
          <w:sz w:val="26"/>
          <w:szCs w:val="26"/>
          <w:bdr w:val="none" w:sz="0" w:space="0" w:color="auto" w:frame="1"/>
          <w:lang w:eastAsia="nb-NO"/>
        </w:rPr>
        <w:t xml:space="preserve"> </w:t>
      </w:r>
      <w:r w:rsidRPr="0094475F">
        <w:rPr>
          <w:rFonts w:ascii="STIXGeneral-Italic" w:eastAsia="Times New Roman" w:hAnsi="STIXGeneral-Italic" w:cs="Open Sans"/>
          <w:color w:val="333333"/>
          <w:sz w:val="26"/>
          <w:szCs w:val="26"/>
          <w:bdr w:val="none" w:sz="0" w:space="0" w:color="auto" w:frame="1"/>
          <w:lang w:eastAsia="nb-NO"/>
        </w:rPr>
        <w:t>𝑥</w:t>
      </w:r>
      <w:r w:rsidRPr="0094475F">
        <w:rPr>
          <w:rFonts w:ascii="STIXGeneral-Italic" w:eastAsia="Times New Roman" w:hAnsi="STIXGeneral-Italic" w:cs="Open Sans"/>
          <w:color w:val="333333"/>
          <w:sz w:val="18"/>
          <w:szCs w:val="18"/>
          <w:bdr w:val="none" w:sz="0" w:space="0" w:color="auto" w:frame="1"/>
          <w:lang w:eastAsia="nb-NO"/>
        </w:rPr>
        <w:t>𝑛</w:t>
      </w:r>
      <w:r w:rsidR="00B10BB7">
        <w:rPr>
          <w:rFonts w:ascii="STIXGeneral-Regular" w:eastAsia="Times New Roman" w:hAnsi="STIXGeneral-Regular" w:cs="Open Sans"/>
          <w:color w:val="333333"/>
          <w:sz w:val="26"/>
          <w:szCs w:val="26"/>
          <w:bdr w:val="none" w:sz="0" w:space="0" w:color="auto" w:frame="1"/>
          <w:lang w:eastAsia="nb-NO"/>
        </w:rPr>
        <w:t>)</w:t>
      </w:r>
      <w:r w:rsidRPr="0094475F">
        <w:rPr>
          <w:rFonts w:ascii="Open Sans" w:eastAsia="Times New Roman" w:hAnsi="Open Sans" w:cs="Open Sans"/>
          <w:color w:val="333333"/>
          <w:sz w:val="21"/>
          <w:szCs w:val="21"/>
          <w:shd w:val="clear" w:color="auto" w:fill="FFFFFF"/>
          <w:lang w:eastAsia="nb-NO"/>
        </w:rPr>
        <w:t xml:space="preserve"> så er gjennomsnitt definert ved</w:t>
      </w:r>
    </w:p>
    <w:p w14:paraId="6279B69E" w14:textId="06D19875" w:rsidR="0094475F" w:rsidRPr="0094475F" w:rsidRDefault="00B10BB7" w:rsidP="0094475F">
      <w:pPr>
        <w:jc w:val="center"/>
        <w:rPr>
          <w:rFonts w:ascii="Open Sans" w:eastAsia="Times New Roman" w:hAnsi="Open Sans" w:cs="Open Sans"/>
          <w:color w:val="333333"/>
          <w:sz w:val="21"/>
          <w:szCs w:val="21"/>
          <w:lang w:eastAsia="nb-NO"/>
        </w:rPr>
      </w:pPr>
      <w:r>
        <w:rPr>
          <w:rFonts w:ascii="STIXGeneral-Italic" w:eastAsia="Times New Roman" w:hAnsi="STIXGeneral-Italic" w:cs="Open Sans"/>
          <w:noProof/>
          <w:color w:val="333333"/>
          <w:sz w:val="26"/>
          <w:szCs w:val="26"/>
          <w:bdr w:val="none" w:sz="0" w:space="0" w:color="auto" w:frame="1"/>
          <w:lang w:eastAsia="nb-NO"/>
        </w:rPr>
        <w:lastRenderedPageBreak/>
        <w:drawing>
          <wp:inline distT="0" distB="0" distL="0" distR="0" wp14:anchorId="7A76AD7C" wp14:editId="6FAC07CA">
            <wp:extent cx="2622884" cy="528284"/>
            <wp:effectExtent l="0" t="0" r="0" b="571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pic:nvPicPr>
                  <pic:blipFill>
                    <a:blip r:embed="rId8">
                      <a:extLst>
                        <a:ext uri="{28A0092B-C50C-407E-A947-70E740481C1C}">
                          <a14:useLocalDpi xmlns:a14="http://schemas.microsoft.com/office/drawing/2010/main" val="0"/>
                        </a:ext>
                      </a:extLst>
                    </a:blip>
                    <a:stretch>
                      <a:fillRect/>
                    </a:stretch>
                  </pic:blipFill>
                  <pic:spPr>
                    <a:xfrm>
                      <a:off x="0" y="0"/>
                      <a:ext cx="2720724" cy="547990"/>
                    </a:xfrm>
                    <a:prstGeom prst="rect">
                      <a:avLst/>
                    </a:prstGeom>
                  </pic:spPr>
                </pic:pic>
              </a:graphicData>
            </a:graphic>
          </wp:inline>
        </w:drawing>
      </w:r>
    </w:p>
    <w:p w14:paraId="725FACCD" w14:textId="77777777" w:rsidR="0094475F" w:rsidRPr="0094475F" w:rsidRDefault="0094475F" w:rsidP="0094475F">
      <w:pPr>
        <w:rPr>
          <w:rFonts w:ascii="Times New Roman" w:eastAsia="Times New Roman" w:hAnsi="Times New Roman" w:cs="Times New Roman"/>
          <w:lang w:eastAsia="nb-NO"/>
        </w:rPr>
      </w:pPr>
    </w:p>
    <w:p w14:paraId="3597F9A3" w14:textId="3584DB82" w:rsidR="0094475F" w:rsidRPr="0094475F" w:rsidRDefault="0094475F" w:rsidP="0094475F">
      <w:pPr>
        <w:rPr>
          <w:rFonts w:ascii="Open Sans" w:eastAsia="Times New Roman" w:hAnsi="Open Sans" w:cs="Open Sans"/>
          <w:color w:val="333333"/>
          <w:sz w:val="21"/>
          <w:szCs w:val="21"/>
          <w:lang w:eastAsia="nb-NO"/>
        </w:rPr>
      </w:pPr>
      <w:bookmarkStart w:id="3" w:name="_Toc101304207"/>
      <w:r w:rsidRPr="0094475F">
        <w:rPr>
          <w:rStyle w:val="Overskrift3Tegn"/>
          <w:lang w:eastAsia="nb-NO"/>
        </w:rPr>
        <w:t>Median:</w:t>
      </w:r>
      <w:bookmarkEnd w:id="3"/>
      <w:r w:rsidRPr="0094475F">
        <w:rPr>
          <w:rFonts w:ascii="Open Sans" w:eastAsia="Times New Roman" w:hAnsi="Open Sans" w:cs="Open Sans"/>
          <w:color w:val="333333"/>
          <w:sz w:val="21"/>
          <w:szCs w:val="21"/>
          <w:lang w:eastAsia="nb-NO"/>
        </w:rPr>
        <w:t> Om vi sorterer dataene i stigende rekkefølge, så er medianen den mid</w:t>
      </w:r>
      <w:r w:rsidR="00B10BB7">
        <w:rPr>
          <w:rFonts w:ascii="Open Sans" w:eastAsia="Times New Roman" w:hAnsi="Open Sans" w:cs="Open Sans"/>
          <w:color w:val="333333"/>
          <w:sz w:val="21"/>
          <w:szCs w:val="21"/>
          <w:lang w:eastAsia="nb-NO"/>
        </w:rPr>
        <w:t>t</w:t>
      </w:r>
      <w:r w:rsidRPr="0094475F">
        <w:rPr>
          <w:rFonts w:ascii="Open Sans" w:eastAsia="Times New Roman" w:hAnsi="Open Sans" w:cs="Open Sans"/>
          <w:color w:val="333333"/>
          <w:sz w:val="21"/>
          <w:szCs w:val="21"/>
          <w:lang w:eastAsia="nb-NO"/>
        </w:rPr>
        <w:t>erste observasjonen (dersom </w:t>
      </w:r>
      <w:r w:rsidRPr="0094475F">
        <w:rPr>
          <w:rFonts w:ascii="STIXGeneral-Italic" w:eastAsia="Times New Roman" w:hAnsi="STIXGeneral-Italic" w:cs="STIXGeneral-Italic"/>
          <w:color w:val="333333"/>
          <w:sz w:val="26"/>
          <w:szCs w:val="26"/>
          <w:bdr w:val="none" w:sz="0" w:space="0" w:color="auto" w:frame="1"/>
          <w:lang w:eastAsia="nb-NO"/>
        </w:rPr>
        <w:t>𝑛</w:t>
      </w:r>
      <w:r w:rsidRPr="0094475F">
        <w:rPr>
          <w:rFonts w:ascii="Open Sans" w:eastAsia="Times New Roman" w:hAnsi="Open Sans" w:cs="Open Sans"/>
          <w:color w:val="333333"/>
          <w:sz w:val="21"/>
          <w:szCs w:val="21"/>
          <w:bdr w:val="none" w:sz="0" w:space="0" w:color="auto" w:frame="1"/>
          <w:lang w:eastAsia="nb-NO"/>
        </w:rPr>
        <w:t>n</w:t>
      </w:r>
      <w:r w:rsidRPr="0094475F">
        <w:rPr>
          <w:rFonts w:ascii="Open Sans" w:eastAsia="Times New Roman" w:hAnsi="Open Sans" w:cs="Open Sans"/>
          <w:color w:val="333333"/>
          <w:sz w:val="21"/>
          <w:szCs w:val="21"/>
          <w:lang w:eastAsia="nb-NO"/>
        </w:rPr>
        <w:t xml:space="preserve"> er odde), </w:t>
      </w:r>
      <w:proofErr w:type="spellStart"/>
      <w:r w:rsidRPr="0094475F">
        <w:rPr>
          <w:rFonts w:ascii="Open Sans" w:eastAsia="Times New Roman" w:hAnsi="Open Sans" w:cs="Open Sans"/>
          <w:color w:val="333333"/>
          <w:sz w:val="21"/>
          <w:szCs w:val="21"/>
          <w:lang w:eastAsia="nb-NO"/>
        </w:rPr>
        <w:t>evt</w:t>
      </w:r>
      <w:proofErr w:type="spellEnd"/>
      <w:r w:rsidRPr="0094475F">
        <w:rPr>
          <w:rFonts w:ascii="Open Sans" w:eastAsia="Times New Roman" w:hAnsi="Open Sans" w:cs="Open Sans"/>
          <w:color w:val="333333"/>
          <w:sz w:val="21"/>
          <w:szCs w:val="21"/>
          <w:lang w:eastAsia="nb-NO"/>
        </w:rPr>
        <w:t xml:space="preserve"> gjennomsnittet av de to midterste observasjonene dersom </w:t>
      </w:r>
      <w:r w:rsidRPr="0094475F">
        <w:rPr>
          <w:rFonts w:ascii="STIXGeneral-Italic" w:eastAsia="Times New Roman" w:hAnsi="STIXGeneral-Italic" w:cs="STIXGeneral-Italic"/>
          <w:color w:val="333333"/>
          <w:sz w:val="26"/>
          <w:szCs w:val="26"/>
          <w:bdr w:val="none" w:sz="0" w:space="0" w:color="auto" w:frame="1"/>
          <w:lang w:eastAsia="nb-NO"/>
        </w:rPr>
        <w:t>𝑛</w:t>
      </w:r>
      <w:r w:rsidRPr="0094475F">
        <w:rPr>
          <w:rFonts w:ascii="Open Sans" w:eastAsia="Times New Roman" w:hAnsi="Open Sans" w:cs="Open Sans"/>
          <w:color w:val="333333"/>
          <w:sz w:val="21"/>
          <w:szCs w:val="21"/>
          <w:bdr w:val="none" w:sz="0" w:space="0" w:color="auto" w:frame="1"/>
          <w:lang w:eastAsia="nb-NO"/>
        </w:rPr>
        <w:t>n</w:t>
      </w:r>
      <w:r w:rsidRPr="0094475F">
        <w:rPr>
          <w:rFonts w:ascii="Open Sans" w:eastAsia="Times New Roman" w:hAnsi="Open Sans" w:cs="Open Sans"/>
          <w:color w:val="333333"/>
          <w:sz w:val="21"/>
          <w:szCs w:val="21"/>
          <w:lang w:eastAsia="nb-NO"/>
        </w:rPr>
        <w:t> like.</w:t>
      </w:r>
    </w:p>
    <w:p w14:paraId="4A51A8F0" w14:textId="77777777" w:rsidR="0094475F" w:rsidRDefault="0094475F" w:rsidP="0094475F">
      <w:pPr>
        <w:rPr>
          <w:rFonts w:ascii="Open Sans" w:eastAsia="Times New Roman" w:hAnsi="Open Sans" w:cs="Open Sans"/>
          <w:color w:val="333333"/>
          <w:sz w:val="21"/>
          <w:szCs w:val="21"/>
          <w:lang w:eastAsia="nb-NO"/>
        </w:rPr>
      </w:pPr>
      <w:r w:rsidRPr="0094475F">
        <w:rPr>
          <w:rFonts w:ascii="Open Sans" w:eastAsia="Times New Roman" w:hAnsi="Open Sans" w:cs="Open Sans"/>
          <w:color w:val="333333"/>
          <w:sz w:val="21"/>
          <w:szCs w:val="21"/>
          <w:lang w:eastAsia="nb-NO"/>
        </w:rPr>
        <w:t>For </w:t>
      </w:r>
      <w:r w:rsidRPr="0094475F">
        <w:rPr>
          <w:rFonts w:ascii="STIXGeneral-Italic" w:eastAsia="Times New Roman" w:hAnsi="STIXGeneral-Italic" w:cs="STIXGeneral-Italic"/>
          <w:color w:val="333333"/>
          <w:sz w:val="26"/>
          <w:szCs w:val="26"/>
          <w:bdr w:val="none" w:sz="0" w:space="0" w:color="auto" w:frame="1"/>
          <w:lang w:eastAsia="nb-NO"/>
        </w:rPr>
        <w:t>𝑛</w:t>
      </w:r>
      <w:r w:rsidRPr="0094475F">
        <w:rPr>
          <w:rFonts w:ascii="Open Sans" w:eastAsia="Times New Roman" w:hAnsi="Open Sans" w:cs="Open Sans"/>
          <w:color w:val="333333"/>
          <w:sz w:val="21"/>
          <w:szCs w:val="21"/>
          <w:bdr w:val="none" w:sz="0" w:space="0" w:color="auto" w:frame="1"/>
          <w:lang w:eastAsia="nb-NO"/>
        </w:rPr>
        <w:t>n</w:t>
      </w:r>
      <w:r w:rsidRPr="0094475F">
        <w:rPr>
          <w:rFonts w:ascii="Open Sans" w:eastAsia="Times New Roman" w:hAnsi="Open Sans" w:cs="Open Sans"/>
          <w:color w:val="333333"/>
          <w:sz w:val="21"/>
          <w:szCs w:val="21"/>
          <w:lang w:eastAsia="nb-NO"/>
        </w:rPr>
        <w:t> odde:</w:t>
      </w:r>
    </w:p>
    <w:p w14:paraId="2250AE7E" w14:textId="09C0F3B2" w:rsidR="0094475F" w:rsidRPr="0094475F" w:rsidRDefault="0094475F" w:rsidP="0094475F">
      <w:pPr>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33582106" wp14:editId="327E19D9">
            <wp:extent cx="1219200" cy="331694"/>
            <wp:effectExtent l="0" t="0" r="0" b="0"/>
            <wp:docPr id="3" name="Bilde 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tekst&#10;&#10;Automatisk generert beskrivelse"/>
                    <pic:cNvPicPr/>
                  </pic:nvPicPr>
                  <pic:blipFill>
                    <a:blip r:embed="rId9">
                      <a:extLst>
                        <a:ext uri="{28A0092B-C50C-407E-A947-70E740481C1C}">
                          <a14:useLocalDpi xmlns:a14="http://schemas.microsoft.com/office/drawing/2010/main" val="0"/>
                        </a:ext>
                      </a:extLst>
                    </a:blip>
                    <a:stretch>
                      <a:fillRect/>
                    </a:stretch>
                  </pic:blipFill>
                  <pic:spPr>
                    <a:xfrm>
                      <a:off x="0" y="0"/>
                      <a:ext cx="1279713" cy="348157"/>
                    </a:xfrm>
                    <a:prstGeom prst="rect">
                      <a:avLst/>
                    </a:prstGeom>
                  </pic:spPr>
                </pic:pic>
              </a:graphicData>
            </a:graphic>
          </wp:inline>
        </w:drawing>
      </w:r>
    </w:p>
    <w:p w14:paraId="7EB7ABA7" w14:textId="77777777" w:rsidR="0094475F" w:rsidRPr="0094475F" w:rsidRDefault="0094475F" w:rsidP="0094475F">
      <w:pPr>
        <w:rPr>
          <w:rFonts w:ascii="Open Sans" w:eastAsia="Times New Roman" w:hAnsi="Open Sans" w:cs="Open Sans"/>
          <w:color w:val="333333"/>
          <w:sz w:val="21"/>
          <w:szCs w:val="21"/>
          <w:lang w:eastAsia="nb-NO"/>
        </w:rPr>
      </w:pPr>
      <w:r w:rsidRPr="0094475F">
        <w:rPr>
          <w:rFonts w:ascii="Open Sans" w:eastAsia="Times New Roman" w:hAnsi="Open Sans" w:cs="Open Sans"/>
          <w:color w:val="333333"/>
          <w:sz w:val="21"/>
          <w:szCs w:val="21"/>
          <w:lang w:eastAsia="nb-NO"/>
        </w:rPr>
        <w:t>For </w:t>
      </w:r>
      <w:r w:rsidRPr="0094475F">
        <w:rPr>
          <w:rFonts w:ascii="STIXGeneral-Italic" w:eastAsia="Times New Roman" w:hAnsi="STIXGeneral-Italic" w:cs="STIXGeneral-Italic"/>
          <w:color w:val="333333"/>
          <w:sz w:val="26"/>
          <w:szCs w:val="26"/>
          <w:bdr w:val="none" w:sz="0" w:space="0" w:color="auto" w:frame="1"/>
          <w:lang w:eastAsia="nb-NO"/>
        </w:rPr>
        <w:t>𝑛</w:t>
      </w:r>
      <w:r w:rsidRPr="0094475F">
        <w:rPr>
          <w:rFonts w:ascii="Open Sans" w:eastAsia="Times New Roman" w:hAnsi="Open Sans" w:cs="Open Sans"/>
          <w:color w:val="333333"/>
          <w:sz w:val="21"/>
          <w:szCs w:val="21"/>
          <w:bdr w:val="none" w:sz="0" w:space="0" w:color="auto" w:frame="1"/>
          <w:lang w:eastAsia="nb-NO"/>
        </w:rPr>
        <w:t>n</w:t>
      </w:r>
      <w:r w:rsidRPr="0094475F">
        <w:rPr>
          <w:rFonts w:ascii="Open Sans" w:eastAsia="Times New Roman" w:hAnsi="Open Sans" w:cs="Open Sans"/>
          <w:color w:val="333333"/>
          <w:sz w:val="21"/>
          <w:szCs w:val="21"/>
          <w:lang w:eastAsia="nb-NO"/>
        </w:rPr>
        <w:t> like:</w:t>
      </w:r>
    </w:p>
    <w:p w14:paraId="6741232C" w14:textId="79DC13D4" w:rsidR="0094475F" w:rsidRDefault="0094475F" w:rsidP="0094475F">
      <w:pPr>
        <w:jc w:val="center"/>
        <w:rPr>
          <w:rFonts w:ascii="STIXGeneral-Regular" w:eastAsia="Times New Roman" w:hAnsi="STIXGeneral-Regular" w:cs="STIXGeneral-Regular"/>
          <w:sz w:val="26"/>
          <w:szCs w:val="26"/>
          <w:bdr w:val="none" w:sz="0" w:space="0" w:color="auto" w:frame="1"/>
          <w:lang w:eastAsia="nb-NO"/>
        </w:rPr>
      </w:pPr>
      <w:r>
        <w:rPr>
          <w:rFonts w:ascii="STIXGeneral-Italic" w:eastAsia="Times New Roman" w:hAnsi="STIXGeneral-Italic" w:cs="STIXGeneral-Italic"/>
          <w:noProof/>
          <w:sz w:val="26"/>
          <w:szCs w:val="26"/>
          <w:bdr w:val="none" w:sz="0" w:space="0" w:color="auto" w:frame="1"/>
          <w:lang w:eastAsia="nb-NO"/>
        </w:rPr>
        <w:drawing>
          <wp:inline distT="0" distB="0" distL="0" distR="0" wp14:anchorId="3D383E05" wp14:editId="6C7CBCB8">
            <wp:extent cx="1744579" cy="535269"/>
            <wp:effectExtent l="0" t="0" r="0" b="0"/>
            <wp:docPr id="2" name="Bilde 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tekst&#10;&#10;Automatisk generert beskrivelse"/>
                    <pic:cNvPicPr/>
                  </pic:nvPicPr>
                  <pic:blipFill>
                    <a:blip r:embed="rId10">
                      <a:extLst>
                        <a:ext uri="{28A0092B-C50C-407E-A947-70E740481C1C}">
                          <a14:useLocalDpi xmlns:a14="http://schemas.microsoft.com/office/drawing/2010/main" val="0"/>
                        </a:ext>
                      </a:extLst>
                    </a:blip>
                    <a:stretch>
                      <a:fillRect/>
                    </a:stretch>
                  </pic:blipFill>
                  <pic:spPr>
                    <a:xfrm>
                      <a:off x="0" y="0"/>
                      <a:ext cx="1793979" cy="550426"/>
                    </a:xfrm>
                    <a:prstGeom prst="rect">
                      <a:avLst/>
                    </a:prstGeom>
                  </pic:spPr>
                </pic:pic>
              </a:graphicData>
            </a:graphic>
          </wp:inline>
        </w:drawing>
      </w:r>
    </w:p>
    <w:p w14:paraId="7419CFD5" w14:textId="77777777" w:rsidR="0094475F" w:rsidRPr="0094475F" w:rsidRDefault="0094475F" w:rsidP="00B10BB7">
      <w:pPr>
        <w:pStyle w:val="Overskrift3"/>
        <w:rPr>
          <w:rFonts w:ascii="Times New Roman" w:eastAsia="Times New Roman" w:hAnsi="Times New Roman" w:cs="Times New Roman"/>
          <w:lang w:eastAsia="nb-NO"/>
        </w:rPr>
      </w:pPr>
      <w:bookmarkStart w:id="4" w:name="_Toc101304208"/>
      <w:r w:rsidRPr="0094475F">
        <w:rPr>
          <w:rFonts w:eastAsia="Times New Roman"/>
          <w:lang w:eastAsia="nb-NO"/>
        </w:rPr>
        <w:t>Empirisk varians:</w:t>
      </w:r>
      <w:bookmarkEnd w:id="4"/>
    </w:p>
    <w:p w14:paraId="4964EECB" w14:textId="4C06024A" w:rsidR="0094475F" w:rsidRDefault="0094475F" w:rsidP="0094475F">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80231C4" wp14:editId="66A753E3">
            <wp:extent cx="2972542" cy="637674"/>
            <wp:effectExtent l="0" t="0" r="0" b="0"/>
            <wp:docPr id="1" name="Bilde 1"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klokke&#10;&#10;Automatisk generert beskrivelse"/>
                    <pic:cNvPicPr/>
                  </pic:nvPicPr>
                  <pic:blipFill>
                    <a:blip r:embed="rId11">
                      <a:extLst>
                        <a:ext uri="{28A0092B-C50C-407E-A947-70E740481C1C}">
                          <a14:useLocalDpi xmlns:a14="http://schemas.microsoft.com/office/drawing/2010/main" val="0"/>
                        </a:ext>
                      </a:extLst>
                    </a:blip>
                    <a:stretch>
                      <a:fillRect/>
                    </a:stretch>
                  </pic:blipFill>
                  <pic:spPr>
                    <a:xfrm>
                      <a:off x="0" y="0"/>
                      <a:ext cx="3040936" cy="652346"/>
                    </a:xfrm>
                    <a:prstGeom prst="rect">
                      <a:avLst/>
                    </a:prstGeom>
                  </pic:spPr>
                </pic:pic>
              </a:graphicData>
            </a:graphic>
          </wp:inline>
        </w:drawing>
      </w:r>
    </w:p>
    <w:p w14:paraId="1D92B750" w14:textId="77777777" w:rsidR="0094475F" w:rsidRPr="0094475F" w:rsidRDefault="0094475F" w:rsidP="0094475F">
      <w:pPr>
        <w:jc w:val="center"/>
        <w:rPr>
          <w:rFonts w:ascii="Times New Roman" w:eastAsia="Times New Roman" w:hAnsi="Times New Roman" w:cs="Times New Roman"/>
          <w:lang w:eastAsia="nb-NO"/>
        </w:rPr>
      </w:pPr>
    </w:p>
    <w:p w14:paraId="1D971E43" w14:textId="77777777" w:rsidR="0094475F" w:rsidRPr="0094475F" w:rsidRDefault="0094475F" w:rsidP="00B10BB7">
      <w:pPr>
        <w:pStyle w:val="Overskrift3"/>
        <w:rPr>
          <w:rFonts w:ascii="Times New Roman" w:eastAsia="Times New Roman" w:hAnsi="Times New Roman" w:cs="Times New Roman"/>
          <w:lang w:eastAsia="nb-NO"/>
        </w:rPr>
      </w:pPr>
      <w:bookmarkStart w:id="5" w:name="_Toc101304209"/>
      <w:r w:rsidRPr="0094475F">
        <w:rPr>
          <w:rFonts w:eastAsia="Times New Roman"/>
          <w:lang w:eastAsia="nb-NO"/>
        </w:rPr>
        <w:t>Empirisk standardavvik:</w:t>
      </w:r>
      <w:bookmarkEnd w:id="5"/>
    </w:p>
    <w:p w14:paraId="6261538B" w14:textId="08DF8C85" w:rsidR="0094475F" w:rsidRDefault="0094475F" w:rsidP="0094475F">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19CB9347" wp14:editId="321C75CA">
            <wp:extent cx="2899376" cy="428524"/>
            <wp:effectExtent l="0" t="0" r="0" b="381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pic:nvPicPr>
                  <pic:blipFill>
                    <a:blip r:embed="rId12">
                      <a:extLst>
                        <a:ext uri="{28A0092B-C50C-407E-A947-70E740481C1C}">
                          <a14:useLocalDpi xmlns:a14="http://schemas.microsoft.com/office/drawing/2010/main" val="0"/>
                        </a:ext>
                      </a:extLst>
                    </a:blip>
                    <a:stretch>
                      <a:fillRect/>
                    </a:stretch>
                  </pic:blipFill>
                  <pic:spPr>
                    <a:xfrm>
                      <a:off x="0" y="0"/>
                      <a:ext cx="3173583" cy="469052"/>
                    </a:xfrm>
                    <a:prstGeom prst="rect">
                      <a:avLst/>
                    </a:prstGeom>
                  </pic:spPr>
                </pic:pic>
              </a:graphicData>
            </a:graphic>
          </wp:inline>
        </w:drawing>
      </w:r>
    </w:p>
    <w:p w14:paraId="0F4C7F64" w14:textId="04BFE132" w:rsidR="0094475F" w:rsidRDefault="0094475F" w:rsidP="0094475F">
      <w:pPr>
        <w:rPr>
          <w:rFonts w:ascii="Times New Roman" w:eastAsia="Times New Roman" w:hAnsi="Times New Roman" w:cs="Times New Roman"/>
          <w:lang w:eastAsia="nb-NO"/>
        </w:rPr>
      </w:pPr>
    </w:p>
    <w:p w14:paraId="207BBB8B" w14:textId="77777777" w:rsidR="0094475F" w:rsidRPr="0094475F" w:rsidRDefault="0094475F" w:rsidP="0094475F">
      <w:pPr>
        <w:rPr>
          <w:rFonts w:ascii="Times New Roman" w:eastAsia="Times New Roman" w:hAnsi="Times New Roman" w:cs="Times New Roman"/>
          <w:lang w:eastAsia="nb-NO"/>
        </w:rPr>
      </w:pPr>
      <w:bookmarkStart w:id="6" w:name="_Toc101304210"/>
      <w:r w:rsidRPr="0094475F">
        <w:rPr>
          <w:rStyle w:val="Overskrift3Tegn"/>
          <w:lang w:eastAsia="nb-NO"/>
        </w:rPr>
        <w:t xml:space="preserve">Empiriske </w:t>
      </w:r>
      <w:proofErr w:type="spellStart"/>
      <w:r w:rsidRPr="0094475F">
        <w:rPr>
          <w:rStyle w:val="Overskrift3Tegn"/>
          <w:lang w:eastAsia="nb-NO"/>
        </w:rPr>
        <w:t>kvantiler</w:t>
      </w:r>
      <w:bookmarkEnd w:id="6"/>
      <w:proofErr w:type="spellEnd"/>
      <w:r w:rsidRPr="0094475F">
        <w:rPr>
          <w:rFonts w:ascii="Open Sans" w:eastAsia="Times New Roman" w:hAnsi="Open Sans" w:cs="Open Sans"/>
          <w:b/>
          <w:bCs/>
          <w:color w:val="333333"/>
          <w:sz w:val="21"/>
          <w:szCs w:val="21"/>
          <w:lang w:eastAsia="nb-NO"/>
        </w:rPr>
        <w:t>:</w:t>
      </w:r>
      <w:r w:rsidRPr="0094475F">
        <w:rPr>
          <w:rFonts w:ascii="Open Sans" w:eastAsia="Times New Roman" w:hAnsi="Open Sans" w:cs="Open Sans"/>
          <w:color w:val="333333"/>
          <w:sz w:val="21"/>
          <w:szCs w:val="21"/>
          <w:shd w:val="clear" w:color="auto" w:fill="FFFFFF"/>
          <w:lang w:eastAsia="nb-NO"/>
        </w:rPr>
        <w:t> Den observasjonen som er slik at en gitt andel </w:t>
      </w:r>
      <w:r w:rsidRPr="0094475F">
        <w:rPr>
          <w:rFonts w:ascii="STIXGeneral-Italic" w:eastAsia="Times New Roman" w:hAnsi="STIXGeneral-Italic" w:cs="STIXGeneral-Italic"/>
          <w:color w:val="333333"/>
          <w:sz w:val="26"/>
          <w:szCs w:val="26"/>
          <w:bdr w:val="none" w:sz="0" w:space="0" w:color="auto" w:frame="1"/>
          <w:lang w:eastAsia="nb-NO"/>
        </w:rPr>
        <w:t>𝛼</w:t>
      </w:r>
      <w:r w:rsidRPr="0094475F">
        <w:rPr>
          <w:rFonts w:ascii="Open Sans" w:eastAsia="Times New Roman" w:hAnsi="Open Sans" w:cs="Open Sans"/>
          <w:color w:val="333333"/>
          <w:sz w:val="21"/>
          <w:szCs w:val="21"/>
          <w:bdr w:val="none" w:sz="0" w:space="0" w:color="auto" w:frame="1"/>
          <w:lang w:eastAsia="nb-NO"/>
        </w:rPr>
        <w:t>α</w:t>
      </w:r>
      <w:r w:rsidRPr="0094475F">
        <w:rPr>
          <w:rFonts w:ascii="Open Sans" w:eastAsia="Times New Roman" w:hAnsi="Open Sans" w:cs="Open Sans"/>
          <w:color w:val="333333"/>
          <w:sz w:val="21"/>
          <w:szCs w:val="21"/>
          <w:shd w:val="clear" w:color="auto" w:fill="FFFFFF"/>
          <w:lang w:eastAsia="nb-NO"/>
        </w:rPr>
        <w:t xml:space="preserve"> av dataene er mindre enn </w:t>
      </w:r>
      <w:proofErr w:type="spellStart"/>
      <w:r w:rsidRPr="0094475F">
        <w:rPr>
          <w:rFonts w:ascii="Open Sans" w:eastAsia="Times New Roman" w:hAnsi="Open Sans" w:cs="Open Sans"/>
          <w:color w:val="333333"/>
          <w:sz w:val="21"/>
          <w:szCs w:val="21"/>
          <w:shd w:val="clear" w:color="auto" w:fill="FFFFFF"/>
          <w:lang w:eastAsia="nb-NO"/>
        </w:rPr>
        <w:t>enn</w:t>
      </w:r>
      <w:proofErr w:type="spellEnd"/>
      <w:r w:rsidRPr="0094475F">
        <w:rPr>
          <w:rFonts w:ascii="Open Sans" w:eastAsia="Times New Roman" w:hAnsi="Open Sans" w:cs="Open Sans"/>
          <w:color w:val="333333"/>
          <w:sz w:val="21"/>
          <w:szCs w:val="21"/>
          <w:shd w:val="clear" w:color="auto" w:fill="FFFFFF"/>
          <w:lang w:eastAsia="nb-NO"/>
        </w:rPr>
        <w:t xml:space="preserve"> denne verdien:</w:t>
      </w:r>
    </w:p>
    <w:p w14:paraId="502EE1AD" w14:textId="1AB05CAF" w:rsidR="0094475F" w:rsidRDefault="0094475F" w:rsidP="0094475F">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CD20B91" wp14:editId="69A2840A">
            <wp:extent cx="3212432" cy="572214"/>
            <wp:effectExtent l="0" t="0" r="1270" b="0"/>
            <wp:docPr id="5" name="Bilde 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tekst&#10;&#10;Automatisk generer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3262810" cy="581188"/>
                    </a:xfrm>
                    <a:prstGeom prst="rect">
                      <a:avLst/>
                    </a:prstGeom>
                  </pic:spPr>
                </pic:pic>
              </a:graphicData>
            </a:graphic>
          </wp:inline>
        </w:drawing>
      </w:r>
    </w:p>
    <w:p w14:paraId="153CFEB9" w14:textId="75C188C6" w:rsidR="0094475F" w:rsidRDefault="0094475F" w:rsidP="0094475F">
      <w:pPr>
        <w:rPr>
          <w:rFonts w:ascii="Open Sans" w:eastAsia="Times New Roman" w:hAnsi="Open Sans" w:cs="Open Sans"/>
          <w:color w:val="333333"/>
          <w:sz w:val="21"/>
          <w:szCs w:val="21"/>
          <w:shd w:val="clear" w:color="auto" w:fill="FFFFFF"/>
          <w:lang w:eastAsia="nb-NO"/>
        </w:rPr>
      </w:pPr>
      <w:r w:rsidRPr="0094475F">
        <w:rPr>
          <w:rFonts w:ascii="Open Sans" w:eastAsia="Times New Roman" w:hAnsi="Open Sans" w:cs="Open Sans"/>
          <w:color w:val="333333"/>
          <w:sz w:val="21"/>
          <w:szCs w:val="21"/>
          <w:shd w:val="clear" w:color="auto" w:fill="FFFFFF"/>
          <w:lang w:eastAsia="nb-NO"/>
        </w:rPr>
        <w:t>Merk at for n odde er 0.5-kvantilen lik medianen: </w:t>
      </w:r>
      <w:r>
        <w:rPr>
          <w:rFonts w:ascii="STIXGeneral-Italic" w:eastAsia="Times New Roman" w:hAnsi="STIXGeneral-Italic" w:cs="STIXGeneral-Italic"/>
          <w:noProof/>
          <w:color w:val="333333"/>
          <w:sz w:val="26"/>
          <w:szCs w:val="26"/>
          <w:bdr w:val="none" w:sz="0" w:space="0" w:color="auto" w:frame="1"/>
          <w:lang w:eastAsia="nb-NO"/>
        </w:rPr>
        <w:drawing>
          <wp:inline distT="0" distB="0" distL="0" distR="0" wp14:anchorId="057424A5" wp14:editId="41DCFB97">
            <wp:extent cx="2009274" cy="260663"/>
            <wp:effectExtent l="0" t="0" r="0" b="635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pic:nvPicPr>
                  <pic:blipFill>
                    <a:blip r:embed="rId14">
                      <a:extLst>
                        <a:ext uri="{28A0092B-C50C-407E-A947-70E740481C1C}">
                          <a14:useLocalDpi xmlns:a14="http://schemas.microsoft.com/office/drawing/2010/main" val="0"/>
                        </a:ext>
                      </a:extLst>
                    </a:blip>
                    <a:stretch>
                      <a:fillRect/>
                    </a:stretch>
                  </pic:blipFill>
                  <pic:spPr>
                    <a:xfrm>
                      <a:off x="0" y="0"/>
                      <a:ext cx="2078192" cy="269604"/>
                    </a:xfrm>
                    <a:prstGeom prst="rect">
                      <a:avLst/>
                    </a:prstGeom>
                  </pic:spPr>
                </pic:pic>
              </a:graphicData>
            </a:graphic>
          </wp:inline>
        </w:drawing>
      </w:r>
    </w:p>
    <w:p w14:paraId="1CA90CA4" w14:textId="4651F860" w:rsidR="0094475F" w:rsidRDefault="0094475F" w:rsidP="0094475F">
      <w:pPr>
        <w:rPr>
          <w:rFonts w:ascii="Open Sans" w:eastAsia="Times New Roman" w:hAnsi="Open Sans" w:cs="Open Sans"/>
          <w:color w:val="333333"/>
          <w:sz w:val="21"/>
          <w:szCs w:val="21"/>
          <w:shd w:val="clear" w:color="auto" w:fill="FFFFFF"/>
          <w:lang w:eastAsia="nb-NO"/>
        </w:rPr>
      </w:pPr>
    </w:p>
    <w:p w14:paraId="20774535" w14:textId="77777777" w:rsidR="0094475F" w:rsidRDefault="0094475F" w:rsidP="0094475F">
      <w:pPr>
        <w:spacing w:after="336"/>
        <w:rPr>
          <w:rFonts w:ascii="Open Sans" w:eastAsia="Times New Roman" w:hAnsi="Open Sans" w:cs="Open Sans"/>
          <w:color w:val="333333"/>
          <w:sz w:val="21"/>
          <w:szCs w:val="21"/>
          <w:lang w:eastAsia="nb-NO"/>
        </w:rPr>
      </w:pPr>
      <w:bookmarkStart w:id="7" w:name="_Toc101304211"/>
      <w:r w:rsidRPr="0094475F">
        <w:rPr>
          <w:rStyle w:val="Overskrift3Tegn"/>
          <w:lang w:eastAsia="nb-NO"/>
        </w:rPr>
        <w:t xml:space="preserve">Kvartildifferanse (Inter </w:t>
      </w:r>
      <w:proofErr w:type="spellStart"/>
      <w:r w:rsidRPr="0094475F">
        <w:rPr>
          <w:rStyle w:val="Overskrift3Tegn"/>
          <w:lang w:eastAsia="nb-NO"/>
        </w:rPr>
        <w:t>quantil</w:t>
      </w:r>
      <w:proofErr w:type="spellEnd"/>
      <w:r w:rsidRPr="0094475F">
        <w:rPr>
          <w:rStyle w:val="Overskrift3Tegn"/>
          <w:lang w:eastAsia="nb-NO"/>
        </w:rPr>
        <w:t xml:space="preserve"> range, </w:t>
      </w:r>
      <w:proofErr w:type="spellStart"/>
      <w:r w:rsidRPr="0094475F">
        <w:rPr>
          <w:rStyle w:val="Overskrift3Tegn"/>
          <w:lang w:eastAsia="nb-NO"/>
        </w:rPr>
        <w:t>IQR</w:t>
      </w:r>
      <w:proofErr w:type="spellEnd"/>
      <w:r w:rsidRPr="0094475F">
        <w:rPr>
          <w:rStyle w:val="Overskrift3Tegn"/>
          <w:lang w:eastAsia="nb-NO"/>
        </w:rPr>
        <w:t>)</w:t>
      </w:r>
      <w:bookmarkEnd w:id="7"/>
      <w:r w:rsidRPr="0094475F">
        <w:rPr>
          <w:rFonts w:ascii="Open Sans" w:eastAsia="Times New Roman" w:hAnsi="Open Sans" w:cs="Open Sans"/>
          <w:color w:val="333333"/>
          <w:sz w:val="21"/>
          <w:szCs w:val="21"/>
          <w:lang w:eastAsia="nb-NO"/>
        </w:rPr>
        <w:t> Avstanden mellom 25%- og 75%-</w:t>
      </w:r>
      <w:proofErr w:type="spellStart"/>
      <w:r w:rsidRPr="0094475F">
        <w:rPr>
          <w:rFonts w:ascii="Open Sans" w:eastAsia="Times New Roman" w:hAnsi="Open Sans" w:cs="Open Sans"/>
          <w:color w:val="333333"/>
          <w:sz w:val="21"/>
          <w:szCs w:val="21"/>
          <w:lang w:eastAsia="nb-NO"/>
        </w:rPr>
        <w:t>kvantilene</w:t>
      </w:r>
      <w:proofErr w:type="spellEnd"/>
      <w:r w:rsidRPr="0094475F">
        <w:rPr>
          <w:rFonts w:ascii="Open Sans" w:eastAsia="Times New Roman" w:hAnsi="Open Sans" w:cs="Open Sans"/>
          <w:color w:val="333333"/>
          <w:sz w:val="21"/>
          <w:szCs w:val="21"/>
          <w:lang w:eastAsia="nb-NO"/>
        </w:rPr>
        <w:t>. </w:t>
      </w:r>
    </w:p>
    <w:p w14:paraId="243FA836" w14:textId="3F2F9BC2" w:rsidR="0094475F" w:rsidRPr="0094475F" w:rsidRDefault="0094475F" w:rsidP="0094475F">
      <w:pPr>
        <w:spacing w:after="336"/>
        <w:rPr>
          <w:rFonts w:ascii="Open Sans" w:eastAsia="Times New Roman" w:hAnsi="Open Sans" w:cs="Open Sans"/>
          <w:color w:val="333333"/>
          <w:sz w:val="21"/>
          <w:szCs w:val="21"/>
          <w:lang w:eastAsia="nb-NO"/>
        </w:rPr>
      </w:pPr>
      <w:proofErr w:type="gramStart"/>
      <w:r w:rsidRPr="0094475F">
        <w:rPr>
          <w:rFonts w:ascii="STIXGeneral-Regular" w:eastAsia="Times New Roman" w:hAnsi="STIXGeneral-Regular" w:cs="STIXGeneral-Regular"/>
          <w:sz w:val="26"/>
          <w:szCs w:val="26"/>
          <w:bdr w:val="none" w:sz="0" w:space="0" w:color="auto" w:frame="1"/>
          <w:lang w:eastAsia="nb-NO"/>
        </w:rPr>
        <w:t>IQR(</w:t>
      </w:r>
      <w:proofErr w:type="gramEnd"/>
      <w:r w:rsidRPr="0094475F">
        <w:rPr>
          <w:rFonts w:ascii="STIXGeneral-Italic" w:eastAsia="Times New Roman" w:hAnsi="STIXGeneral-Italic" w:cs="STIXGeneral-Italic"/>
          <w:sz w:val="26"/>
          <w:szCs w:val="26"/>
          <w:bdr w:val="none" w:sz="0" w:space="0" w:color="auto" w:frame="1"/>
          <w:lang w:eastAsia="nb-NO"/>
        </w:rPr>
        <w:t>𝑥</w:t>
      </w:r>
      <w:r w:rsidRPr="0094475F">
        <w:rPr>
          <w:rFonts w:ascii="STIXGeneral-Regular" w:eastAsia="Times New Roman" w:hAnsi="STIXGeneral-Regular" w:cs="STIXGeneral-Regular"/>
          <w:sz w:val="18"/>
          <w:szCs w:val="18"/>
          <w:bdr w:val="none" w:sz="0" w:space="0" w:color="auto" w:frame="1"/>
          <w:lang w:eastAsia="nb-NO"/>
        </w:rPr>
        <w:t>1</w:t>
      </w:r>
      <w:r w:rsidRPr="0094475F">
        <w:rPr>
          <w:rFonts w:ascii="STIXGeneral-Regular" w:eastAsia="Times New Roman" w:hAnsi="STIXGeneral-Regular" w:cs="STIXGeneral-Regular"/>
          <w:sz w:val="26"/>
          <w:szCs w:val="26"/>
          <w:bdr w:val="none" w:sz="0" w:space="0" w:color="auto" w:frame="1"/>
          <w:lang w:eastAsia="nb-NO"/>
        </w:rPr>
        <w:t>,</w:t>
      </w:r>
      <w:r w:rsidRPr="0094475F">
        <w:rPr>
          <w:rFonts w:ascii="STIXGeneral-Italic" w:eastAsia="Times New Roman" w:hAnsi="STIXGeneral-Italic" w:cs="STIXGeneral-Italic"/>
          <w:sz w:val="26"/>
          <w:szCs w:val="26"/>
          <w:bdr w:val="none" w:sz="0" w:space="0" w:color="auto" w:frame="1"/>
          <w:lang w:eastAsia="nb-NO"/>
        </w:rPr>
        <w:t>𝑥</w:t>
      </w:r>
      <w:r w:rsidRPr="0094475F">
        <w:rPr>
          <w:rFonts w:ascii="STIXGeneral-Regular" w:eastAsia="Times New Roman" w:hAnsi="STIXGeneral-Regular" w:cs="STIXGeneral-Regular"/>
          <w:sz w:val="18"/>
          <w:szCs w:val="18"/>
          <w:bdr w:val="none" w:sz="0" w:space="0" w:color="auto" w:frame="1"/>
          <w:lang w:eastAsia="nb-NO"/>
        </w:rPr>
        <w:t>2</w:t>
      </w:r>
      <w:r w:rsidRPr="0094475F">
        <w:rPr>
          <w:rFonts w:ascii="STIXGeneral-Regular" w:eastAsia="Times New Roman" w:hAnsi="STIXGeneral-Regular" w:cs="STIXGeneral-Regular"/>
          <w:sz w:val="26"/>
          <w:szCs w:val="26"/>
          <w:bdr w:val="none" w:sz="0" w:space="0" w:color="auto" w:frame="1"/>
          <w:lang w:eastAsia="nb-NO"/>
        </w:rPr>
        <w:t>,…,</w:t>
      </w:r>
      <w:r w:rsidRPr="0094475F">
        <w:rPr>
          <w:rFonts w:ascii="STIXGeneral-Italic" w:eastAsia="Times New Roman" w:hAnsi="STIXGeneral-Italic" w:cs="STIXGeneral-Italic"/>
          <w:sz w:val="26"/>
          <w:szCs w:val="26"/>
          <w:bdr w:val="none" w:sz="0" w:space="0" w:color="auto" w:frame="1"/>
          <w:lang w:eastAsia="nb-NO"/>
        </w:rPr>
        <w:t>𝑥</w:t>
      </w:r>
      <w:r w:rsidRPr="0094475F">
        <w:rPr>
          <w:rFonts w:ascii="STIXGeneral-Italic" w:eastAsia="Times New Roman" w:hAnsi="STIXGeneral-Italic" w:cs="STIXGeneral-Italic"/>
          <w:sz w:val="18"/>
          <w:szCs w:val="18"/>
          <w:bdr w:val="none" w:sz="0" w:space="0" w:color="auto" w:frame="1"/>
          <w:lang w:eastAsia="nb-NO"/>
        </w:rPr>
        <w:t>𝑛</w:t>
      </w:r>
      <w:r w:rsidRPr="0094475F">
        <w:rPr>
          <w:rFonts w:ascii="STIXGeneral-Regular" w:eastAsia="Times New Roman" w:hAnsi="STIXGeneral-Regular" w:cs="STIXGeneral-Regular"/>
          <w:sz w:val="26"/>
          <w:szCs w:val="26"/>
          <w:bdr w:val="none" w:sz="0" w:space="0" w:color="auto" w:frame="1"/>
          <w:lang w:eastAsia="nb-NO"/>
        </w:rPr>
        <w:t>)=</w:t>
      </w:r>
      <w:r w:rsidRPr="0094475F">
        <w:rPr>
          <w:rFonts w:ascii="STIXGeneral-Italic" w:eastAsia="Times New Roman" w:hAnsi="STIXGeneral-Italic" w:cs="STIXGeneral-Italic"/>
          <w:sz w:val="26"/>
          <w:szCs w:val="26"/>
          <w:bdr w:val="none" w:sz="0" w:space="0" w:color="auto" w:frame="1"/>
          <w:lang w:eastAsia="nb-NO"/>
        </w:rPr>
        <w:t>𝑞</w:t>
      </w:r>
      <w:r w:rsidRPr="0094475F">
        <w:rPr>
          <w:rFonts w:ascii="STIXGeneral-Regular" w:eastAsia="Times New Roman" w:hAnsi="STIXGeneral-Regular" w:cs="STIXGeneral-Regular"/>
          <w:sz w:val="26"/>
          <w:szCs w:val="26"/>
          <w:bdr w:val="none" w:sz="0" w:space="0" w:color="auto" w:frame="1"/>
          <w:lang w:eastAsia="nb-NO"/>
        </w:rPr>
        <w:t>(0.75)−</w:t>
      </w:r>
      <w:r w:rsidRPr="0094475F">
        <w:rPr>
          <w:rFonts w:ascii="STIXGeneral-Italic" w:eastAsia="Times New Roman" w:hAnsi="STIXGeneral-Italic" w:cs="STIXGeneral-Italic"/>
          <w:sz w:val="26"/>
          <w:szCs w:val="26"/>
          <w:bdr w:val="none" w:sz="0" w:space="0" w:color="auto" w:frame="1"/>
          <w:lang w:eastAsia="nb-NO"/>
        </w:rPr>
        <w:t>𝑞</w:t>
      </w:r>
      <w:r w:rsidRPr="0094475F">
        <w:rPr>
          <w:rFonts w:ascii="STIXGeneral-Regular" w:eastAsia="Times New Roman" w:hAnsi="STIXGeneral-Regular" w:cs="STIXGeneral-Regular"/>
          <w:sz w:val="26"/>
          <w:szCs w:val="26"/>
          <w:bdr w:val="none" w:sz="0" w:space="0" w:color="auto" w:frame="1"/>
          <w:lang w:eastAsia="nb-NO"/>
        </w:rPr>
        <w:t>(0.25)</w:t>
      </w:r>
      <w:r w:rsidRPr="0094475F">
        <w:rPr>
          <w:rFonts w:ascii="Times New Roman" w:eastAsia="Times New Roman" w:hAnsi="Times New Roman" w:cs="Times New Roman"/>
          <w:sz w:val="21"/>
          <w:szCs w:val="21"/>
          <w:bdr w:val="none" w:sz="0" w:space="0" w:color="auto" w:frame="1"/>
          <w:lang w:eastAsia="nb-NO"/>
        </w:rPr>
        <w:t>IQR(x1,x2,…,xn)=q(0.75)−q(0.25)</w:t>
      </w:r>
    </w:p>
    <w:p w14:paraId="5A9760A8" w14:textId="77777777" w:rsidR="0094475F" w:rsidRDefault="0094475F" w:rsidP="0094475F">
      <w:pPr>
        <w:spacing w:after="336"/>
        <w:rPr>
          <w:rFonts w:ascii="Open Sans" w:eastAsia="Times New Roman" w:hAnsi="Open Sans" w:cs="Open Sans"/>
          <w:color w:val="333333"/>
          <w:sz w:val="21"/>
          <w:szCs w:val="21"/>
          <w:lang w:eastAsia="nb-NO"/>
        </w:rPr>
      </w:pPr>
      <w:r w:rsidRPr="0094475F">
        <w:rPr>
          <w:rFonts w:ascii="Open Sans" w:eastAsia="Times New Roman" w:hAnsi="Open Sans" w:cs="Open Sans"/>
          <w:b/>
          <w:bCs/>
          <w:color w:val="333333"/>
          <w:sz w:val="21"/>
          <w:szCs w:val="21"/>
          <w:lang w:eastAsia="nb-NO"/>
        </w:rPr>
        <w:t>Minimum:</w:t>
      </w:r>
      <w:r w:rsidRPr="0094475F">
        <w:rPr>
          <w:rFonts w:ascii="Open Sans" w:eastAsia="Times New Roman" w:hAnsi="Open Sans" w:cs="Open Sans"/>
          <w:color w:val="333333"/>
          <w:sz w:val="21"/>
          <w:szCs w:val="21"/>
          <w:lang w:eastAsia="nb-NO"/>
        </w:rPr>
        <w:t> Den minste observerte verdien:</w:t>
      </w:r>
    </w:p>
    <w:p w14:paraId="3924EC32" w14:textId="0195602D" w:rsidR="0094475F" w:rsidRPr="0094475F" w:rsidRDefault="0094475F" w:rsidP="0094475F">
      <w:pPr>
        <w:spacing w:after="336"/>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7D5AB558" wp14:editId="20C0A5D8">
            <wp:extent cx="1660358" cy="246317"/>
            <wp:effectExtent l="0" t="0" r="0" b="0"/>
            <wp:docPr id="8" name="Bilde 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tekst&#10;&#10;Automatisk generer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1729618" cy="256592"/>
                    </a:xfrm>
                    <a:prstGeom prst="rect">
                      <a:avLst/>
                    </a:prstGeom>
                  </pic:spPr>
                </pic:pic>
              </a:graphicData>
            </a:graphic>
          </wp:inline>
        </w:drawing>
      </w:r>
    </w:p>
    <w:p w14:paraId="0CFA860B" w14:textId="77777777" w:rsidR="0094475F" w:rsidRPr="0094475F" w:rsidRDefault="0094475F" w:rsidP="0094475F">
      <w:pPr>
        <w:jc w:val="center"/>
        <w:rPr>
          <w:rFonts w:ascii="Times New Roman" w:eastAsia="Times New Roman" w:hAnsi="Times New Roman" w:cs="Times New Roman"/>
          <w:lang w:eastAsia="nb-NO"/>
        </w:rPr>
      </w:pPr>
    </w:p>
    <w:p w14:paraId="263B22E0" w14:textId="77777777" w:rsidR="0094475F" w:rsidRDefault="0094475F" w:rsidP="0094475F">
      <w:pPr>
        <w:spacing w:after="336"/>
        <w:rPr>
          <w:rFonts w:ascii="Open Sans" w:eastAsia="Times New Roman" w:hAnsi="Open Sans" w:cs="Open Sans"/>
          <w:color w:val="333333"/>
          <w:sz w:val="21"/>
          <w:szCs w:val="21"/>
          <w:lang w:eastAsia="nb-NO"/>
        </w:rPr>
      </w:pPr>
      <w:r w:rsidRPr="0094475F">
        <w:rPr>
          <w:rFonts w:ascii="Open Sans" w:eastAsia="Times New Roman" w:hAnsi="Open Sans" w:cs="Open Sans"/>
          <w:b/>
          <w:bCs/>
          <w:color w:val="333333"/>
          <w:sz w:val="21"/>
          <w:szCs w:val="21"/>
          <w:lang w:eastAsia="nb-NO"/>
        </w:rPr>
        <w:t>Maksimum:</w:t>
      </w:r>
      <w:r w:rsidRPr="0094475F">
        <w:rPr>
          <w:rFonts w:ascii="Open Sans" w:eastAsia="Times New Roman" w:hAnsi="Open Sans" w:cs="Open Sans"/>
          <w:color w:val="333333"/>
          <w:sz w:val="21"/>
          <w:szCs w:val="21"/>
          <w:lang w:eastAsia="nb-NO"/>
        </w:rPr>
        <w:t> Den største observerte verdien:</w:t>
      </w:r>
    </w:p>
    <w:p w14:paraId="2A5CD047" w14:textId="442A4F90" w:rsidR="0094475F" w:rsidRPr="0094475F" w:rsidRDefault="0094475F" w:rsidP="0094475F">
      <w:pPr>
        <w:spacing w:after="336"/>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15A67C67" wp14:editId="0B21D20F">
            <wp:extent cx="1768642" cy="237721"/>
            <wp:effectExtent l="0" t="0" r="0" b="3810"/>
            <wp:docPr id="7" name="Bilde 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10;&#10;Automatisk generer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1838296" cy="247083"/>
                    </a:xfrm>
                    <a:prstGeom prst="rect">
                      <a:avLst/>
                    </a:prstGeom>
                  </pic:spPr>
                </pic:pic>
              </a:graphicData>
            </a:graphic>
          </wp:inline>
        </w:drawing>
      </w:r>
    </w:p>
    <w:p w14:paraId="65326DF9" w14:textId="77777777" w:rsidR="0094475F" w:rsidRPr="0094475F" w:rsidRDefault="0094475F" w:rsidP="0094475F">
      <w:pPr>
        <w:rPr>
          <w:rFonts w:ascii="Times New Roman" w:eastAsia="Times New Roman" w:hAnsi="Times New Roman" w:cs="Times New Roman"/>
          <w:lang w:eastAsia="nb-NO"/>
        </w:rPr>
      </w:pPr>
    </w:p>
    <w:p w14:paraId="5DBA2F08" w14:textId="77777777" w:rsidR="0094475F" w:rsidRPr="0094475F" w:rsidRDefault="0094475F" w:rsidP="0094475F">
      <w:pPr>
        <w:rPr>
          <w:rFonts w:ascii="Times New Roman" w:eastAsia="Times New Roman" w:hAnsi="Times New Roman" w:cs="Times New Roman"/>
          <w:lang w:eastAsia="nb-NO"/>
        </w:rPr>
      </w:pPr>
    </w:p>
    <w:p w14:paraId="7AE0725F" w14:textId="77777777" w:rsidR="0094475F" w:rsidRPr="0094475F" w:rsidRDefault="0094475F" w:rsidP="0094475F">
      <w:pPr>
        <w:rPr>
          <w:rFonts w:ascii="Times New Roman" w:eastAsia="Times New Roman" w:hAnsi="Times New Roman" w:cs="Times New Roman"/>
          <w:lang w:eastAsia="nb-NO"/>
        </w:rPr>
      </w:pPr>
    </w:p>
    <w:p w14:paraId="48EF326A" w14:textId="77777777" w:rsidR="0094475F" w:rsidRPr="0094475F" w:rsidRDefault="0094475F" w:rsidP="0094475F">
      <w:pPr>
        <w:rPr>
          <w:rFonts w:ascii="Times New Roman" w:eastAsia="Times New Roman" w:hAnsi="Times New Roman" w:cs="Times New Roman"/>
          <w:lang w:eastAsia="nb-NO"/>
        </w:rPr>
      </w:pPr>
    </w:p>
    <w:p w14:paraId="4C1E6387" w14:textId="77777777" w:rsidR="0094475F" w:rsidRPr="0094475F" w:rsidRDefault="0094475F" w:rsidP="0094475F"/>
    <w:p w14:paraId="2A77D042" w14:textId="5DF4682E" w:rsidR="00B10BB7" w:rsidRPr="00E61990" w:rsidRDefault="0094475F" w:rsidP="00E61990">
      <w:pPr>
        <w:pStyle w:val="Overskrift2"/>
        <w:rPr>
          <w:rStyle w:val="Sterk"/>
          <w:rFonts w:ascii="Times New Roman" w:hAnsi="Times New Roman" w:cs="Times New Roman"/>
          <w:b w:val="0"/>
          <w:bCs w:val="0"/>
        </w:rPr>
      </w:pPr>
      <w:bookmarkStart w:id="8" w:name="_Toc101304212"/>
      <w:r w:rsidRPr="0094475F">
        <w:rPr>
          <w:rFonts w:ascii="Times New Roman" w:hAnsi="Times New Roman" w:cs="Times New Roman"/>
        </w:rPr>
        <w:t>Hendelser og sannsynlighet</w:t>
      </w:r>
      <w:bookmarkEnd w:id="8"/>
    </w:p>
    <w:p w14:paraId="4A6AB2C9" w14:textId="3482C456" w:rsidR="00B10BB7" w:rsidRPr="00E61990" w:rsidRDefault="00B10BB7" w:rsidP="00E61990">
      <w:pPr>
        <w:pStyle w:val="Overskrift3"/>
        <w:rPr>
          <w:rStyle w:val="Sterk"/>
          <w:b w:val="0"/>
          <w:bCs w:val="0"/>
        </w:rPr>
      </w:pPr>
      <w:bookmarkStart w:id="9" w:name="_Toc101304213"/>
      <w:r w:rsidRPr="00E61990">
        <w:rPr>
          <w:rStyle w:val="Sterk"/>
          <w:b w:val="0"/>
          <w:bCs w:val="0"/>
        </w:rPr>
        <w:t>Stokastisk forsøk, utfallsrom, hendelser og venndiagram</w:t>
      </w:r>
      <w:bookmarkEnd w:id="9"/>
    </w:p>
    <w:p w14:paraId="13271AF5" w14:textId="517D2E6B" w:rsidR="0094475F" w:rsidRDefault="0094475F" w:rsidP="0094475F">
      <w:pPr>
        <w:pStyle w:val="NormalWeb"/>
        <w:spacing w:before="0" w:beforeAutospacing="0" w:after="336" w:afterAutospacing="0"/>
        <w:rPr>
          <w:rFonts w:ascii="Open Sans" w:hAnsi="Open Sans" w:cs="Open Sans"/>
          <w:color w:val="333333"/>
          <w:sz w:val="21"/>
          <w:szCs w:val="21"/>
        </w:rPr>
      </w:pPr>
      <w:r>
        <w:rPr>
          <w:rStyle w:val="Sterk"/>
          <w:rFonts w:ascii="Open Sans" w:hAnsi="Open Sans" w:cs="Open Sans"/>
          <w:color w:val="333333"/>
          <w:sz w:val="21"/>
          <w:szCs w:val="21"/>
        </w:rPr>
        <w:t>Definisjon</w:t>
      </w:r>
      <w:r>
        <w:rPr>
          <w:rFonts w:ascii="Open Sans" w:hAnsi="Open Sans" w:cs="Open Sans"/>
          <w:color w:val="333333"/>
          <w:sz w:val="21"/>
          <w:szCs w:val="21"/>
        </w:rPr>
        <w:t>: Et stokastisk forsøk er et forsøk der resultatet er underlagt tilfeldigheter. Et mulig resultat i et stokastisk forsøk kalles et enkeltutfall eller utfall. Mengden av alle mulige enkeltutfall i et stokastisk forsøk kalles vi utfallsrom.</w:t>
      </w:r>
    </w:p>
    <w:p w14:paraId="5E41EF96" w14:textId="766ABE44" w:rsidR="0094475F" w:rsidRDefault="0094475F" w:rsidP="0094475F">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Notasjon</w:t>
      </w:r>
      <w:r>
        <w:rPr>
          <w:rFonts w:ascii="Open Sans" w:hAnsi="Open Sans" w:cs="Open Sans"/>
          <w:color w:val="333333"/>
          <w:sz w:val="21"/>
          <w:szCs w:val="21"/>
        </w:rPr>
        <w:t>: Enkeltutfall betegnes gjerne med bokstaven</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𝑒</w:t>
      </w:r>
      <w:r>
        <w:rPr>
          <w:rStyle w:val="mjxassistivemathml"/>
          <w:rFonts w:ascii="Open Sans" w:hAnsi="Open Sans" w:cs="Open Sans"/>
          <w:color w:val="333333"/>
          <w:sz w:val="21"/>
          <w:szCs w:val="21"/>
          <w:bdr w:val="none" w:sz="0" w:space="0" w:color="auto" w:frame="1"/>
        </w:rPr>
        <w:t>e</w:t>
      </w:r>
      <w:r>
        <w:rPr>
          <w:rFonts w:ascii="Open Sans" w:hAnsi="Open Sans" w:cs="Open Sans"/>
          <w:color w:val="333333"/>
          <w:sz w:val="21"/>
          <w:szCs w:val="21"/>
        </w:rPr>
        <w:t>. Hvis vi trenger notasjon for flere enkeltutfall brukes ofte</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𝑒</w:t>
      </w:r>
      <w:proofErr w:type="gramStart"/>
      <w:r>
        <w:rPr>
          <w:rStyle w:val="mn"/>
          <w:rFonts w:ascii="STIXGeneral-Regular" w:eastAsiaTheme="majorEastAsia" w:hAnsi="STIXGeneral-Regular" w:cs="STIXGeneral-Regular"/>
          <w:color w:val="333333"/>
          <w:sz w:val="18"/>
          <w:szCs w:val="18"/>
          <w:bdr w:val="none" w:sz="0" w:space="0" w:color="auto" w:frame="1"/>
        </w:rPr>
        <w:t>1</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𝑒</w:t>
      </w:r>
      <w:proofErr w:type="gramEnd"/>
      <w:r>
        <w:rPr>
          <w:rStyle w:val="mn"/>
          <w:rFonts w:ascii="STIXGeneral-Regular" w:eastAsiaTheme="majorEastAsia" w:hAnsi="STIXGeneral-Regular" w:cs="STIXGeneral-Regular"/>
          <w:color w:val="333333"/>
          <w:sz w:val="18"/>
          <w:szCs w:val="18"/>
          <w:bdr w:val="none" w:sz="0" w:space="0" w:color="auto" w:frame="1"/>
        </w:rPr>
        <w:t>2</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𝑒</w:t>
      </w:r>
      <w:r>
        <w:rPr>
          <w:rStyle w:val="mn"/>
          <w:rFonts w:ascii="STIXGeneral-Regular" w:eastAsiaTheme="majorEastAsia" w:hAnsi="STIXGeneral-Regular" w:cs="STIXGeneral-Regular"/>
          <w:color w:val="333333"/>
          <w:sz w:val="18"/>
          <w:szCs w:val="18"/>
          <w:bdr w:val="none" w:sz="0" w:space="0" w:color="auto" w:frame="1"/>
        </w:rPr>
        <w:t>3</w:t>
      </w:r>
      <w:r>
        <w:rPr>
          <w:rStyle w:val="apple-converted-space"/>
          <w:rFonts w:ascii="Open Sans" w:hAnsi="Open Sans" w:cs="Open Sans"/>
          <w:color w:val="333333"/>
          <w:sz w:val="21"/>
          <w:szCs w:val="21"/>
        </w:rPr>
        <w:t> </w:t>
      </w:r>
      <w:r>
        <w:rPr>
          <w:rFonts w:ascii="Open Sans" w:hAnsi="Open Sans" w:cs="Open Sans"/>
          <w:color w:val="333333"/>
          <w:sz w:val="21"/>
          <w:szCs w:val="21"/>
        </w:rPr>
        <w:t>osv. Utfallsrommet til et stokastisk forsøk betegner vi gjerne med</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𝑆</w:t>
      </w:r>
      <w:r>
        <w:rPr>
          <w:rFonts w:ascii="Open Sans" w:hAnsi="Open Sans" w:cs="Open Sans"/>
          <w:color w:val="333333"/>
          <w:sz w:val="21"/>
          <w:szCs w:val="21"/>
        </w:rPr>
        <w:t>.</w:t>
      </w:r>
    </w:p>
    <w:p w14:paraId="22912B61" w14:textId="6A249F9B" w:rsidR="0094475F" w:rsidRDefault="0094475F" w:rsidP="0094475F">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Kommentar</w:t>
      </w:r>
      <w:r>
        <w:rPr>
          <w:rFonts w:ascii="Open Sans" w:hAnsi="Open Sans" w:cs="Open Sans"/>
          <w:color w:val="333333"/>
          <w:sz w:val="21"/>
          <w:szCs w:val="21"/>
        </w:rPr>
        <w:t xml:space="preserve">: Et </w:t>
      </w:r>
      <w:r w:rsidR="00B10BB7">
        <w:rPr>
          <w:rFonts w:ascii="Open Sans" w:hAnsi="Open Sans" w:cs="Open Sans"/>
          <w:color w:val="333333"/>
          <w:sz w:val="21"/>
          <w:szCs w:val="21"/>
        </w:rPr>
        <w:t>utfallsrom</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𝑆</w:t>
      </w:r>
      <w:r>
        <w:rPr>
          <w:rStyle w:val="apple-converted-space"/>
          <w:rFonts w:ascii="Open Sans" w:hAnsi="Open Sans" w:cs="Open Sans"/>
          <w:color w:val="333333"/>
          <w:sz w:val="21"/>
          <w:szCs w:val="21"/>
        </w:rPr>
        <w:t> </w:t>
      </w:r>
      <w:r>
        <w:rPr>
          <w:rFonts w:ascii="Open Sans" w:hAnsi="Open Sans" w:cs="Open Sans"/>
          <w:color w:val="333333"/>
          <w:sz w:val="21"/>
          <w:szCs w:val="21"/>
        </w:rPr>
        <w:t>kan ha endelig mange elementer, tellbart uendelig mange elementer eller ikke-tellbart uendelig mange elementer. Typiske utfallsrom med tellbart uendelig mange elementer er</w:t>
      </w:r>
      <w:r>
        <w:rPr>
          <w:rStyle w:val="apple-converted-space"/>
          <w:rFonts w:ascii="Open Sans" w:hAnsi="Open Sans" w:cs="Open Sans"/>
          <w:color w:val="333333"/>
          <w:sz w:val="21"/>
          <w:szCs w:val="21"/>
        </w:rPr>
        <w:t> </w:t>
      </w:r>
      <w:r>
        <w:rPr>
          <w:rStyle w:val="mo"/>
          <w:rFonts w:ascii="STIXGeneral-Regular" w:hAnsi="STIXGeneral-Regular" w:cs="STIXGeneral-Regular"/>
          <w:color w:val="333333"/>
          <w:sz w:val="26"/>
          <w:szCs w:val="26"/>
          <w:bdr w:val="none" w:sz="0" w:space="0" w:color="auto" w:frame="1"/>
        </w:rPr>
        <w:t>{</w:t>
      </w:r>
      <w:r>
        <w:rPr>
          <w:rStyle w:val="mn"/>
          <w:rFonts w:ascii="STIXGeneral-Regular" w:eastAsiaTheme="majorEastAsia" w:hAnsi="STIXGeneral-Regular" w:cs="STIXGeneral-Regular"/>
          <w:color w:val="333333"/>
          <w:bdr w:val="none" w:sz="0" w:space="0" w:color="auto" w:frame="1"/>
        </w:rPr>
        <w:t>1</w:t>
      </w:r>
      <w:r>
        <w:rPr>
          <w:rStyle w:val="mo"/>
          <w:rFonts w:ascii="STIXGeneral-Regular" w:hAnsi="STIXGeneral-Regular" w:cs="STIXGeneral-Regular"/>
          <w:color w:val="333333"/>
          <w:sz w:val="26"/>
          <w:szCs w:val="26"/>
          <w:bdr w:val="none" w:sz="0" w:space="0" w:color="auto" w:frame="1"/>
        </w:rPr>
        <w:t>,</w:t>
      </w:r>
      <w:r w:rsidR="00B10BB7">
        <w:rPr>
          <w:rStyle w:val="mn"/>
          <w:rFonts w:ascii="STIXGeneral-Regular" w:eastAsiaTheme="majorEastAsia" w:hAnsi="STIXGeneral-Regular" w:cs="STIXGeneral-Regular"/>
          <w:color w:val="333333"/>
          <w:bdr w:val="none" w:sz="0" w:space="0" w:color="auto" w:frame="1"/>
        </w:rPr>
        <w:t>2</w:t>
      </w:r>
      <w:r w:rsidR="00B10BB7">
        <w:rPr>
          <w:rStyle w:val="mo"/>
          <w:rFonts w:ascii="STIXGeneral-Regular" w:hAnsi="STIXGeneral-Regular" w:cs="STIXGeneral-Regular"/>
          <w:color w:val="333333"/>
          <w:sz w:val="26"/>
          <w:szCs w:val="26"/>
          <w:bdr w:val="none" w:sz="0" w:space="0" w:color="auto" w:frame="1"/>
        </w:rPr>
        <w:t>,</w:t>
      </w:r>
      <w:r w:rsidR="00B10BB7">
        <w:rPr>
          <w:rStyle w:val="mn"/>
          <w:rFonts w:ascii="STIXGeneral-Regular" w:eastAsiaTheme="majorEastAsia" w:hAnsi="STIXGeneral-Regular" w:cs="STIXGeneral-Regular"/>
          <w:color w:val="333333"/>
          <w:bdr w:val="none" w:sz="0" w:space="0" w:color="auto" w:frame="1"/>
        </w:rPr>
        <w:t xml:space="preserve"> 3, ...</w:t>
      </w:r>
      <w:r>
        <w:rPr>
          <w:rStyle w:val="mo"/>
          <w:rFonts w:ascii="STIXGeneral-Regular" w:hAnsi="STIXGeneral-Regular" w:cs="STIXGeneral-Regular"/>
          <w:color w:val="333333"/>
          <w:sz w:val="26"/>
          <w:szCs w:val="26"/>
          <w:bdr w:val="none" w:sz="0" w:space="0" w:color="auto" w:frame="1"/>
        </w:rPr>
        <w:t>}</w:t>
      </w:r>
      <w:r w:rsidR="00B10BB7">
        <w:rPr>
          <w:rStyle w:val="mo"/>
          <w:rFonts w:ascii="STIXGeneral-Regular" w:hAnsi="STIXGeneral-Regular" w:cs="STIXGeneral-Regular"/>
          <w:color w:val="333333"/>
          <w:sz w:val="26"/>
          <w:szCs w:val="26"/>
          <w:bdr w:val="none" w:sz="0" w:space="0" w:color="auto" w:frame="1"/>
        </w:rPr>
        <w:t xml:space="preserve"> </w:t>
      </w:r>
      <w:r>
        <w:rPr>
          <w:rFonts w:ascii="Open Sans" w:hAnsi="Open Sans" w:cs="Open Sans"/>
          <w:color w:val="333333"/>
          <w:sz w:val="21"/>
          <w:szCs w:val="21"/>
        </w:rPr>
        <w:t>og</w:t>
      </w:r>
      <w:r>
        <w:rPr>
          <w:rStyle w:val="apple-converted-space"/>
          <w:rFonts w:ascii="Open Sans" w:hAnsi="Open Sans" w:cs="Open Sans"/>
          <w:color w:val="333333"/>
          <w:sz w:val="21"/>
          <w:szCs w:val="21"/>
        </w:rPr>
        <w:t> </w:t>
      </w:r>
      <w:r>
        <w:rPr>
          <w:rStyle w:val="mo"/>
          <w:rFonts w:ascii="STIXGeneral-Regular" w:hAnsi="STIXGeneral-Regular" w:cs="STIXGeneral-Regular"/>
          <w:color w:val="333333"/>
          <w:sz w:val="26"/>
          <w:szCs w:val="26"/>
          <w:bdr w:val="none" w:sz="0" w:space="0" w:color="auto" w:frame="1"/>
        </w:rPr>
        <w:t>{</w:t>
      </w:r>
      <w:r>
        <w:rPr>
          <w:rStyle w:val="mn"/>
          <w:rFonts w:ascii="STIXGeneral-Regular" w:eastAsiaTheme="majorEastAsia" w:hAnsi="STIXGeneral-Regular" w:cs="STIXGeneral-Regular"/>
          <w:color w:val="333333"/>
          <w:bdr w:val="none" w:sz="0" w:space="0" w:color="auto" w:frame="1"/>
        </w:rPr>
        <w:t>0</w:t>
      </w:r>
      <w:r>
        <w:rPr>
          <w:rStyle w:val="mo"/>
          <w:rFonts w:ascii="STIXGeneral-Regular" w:hAnsi="STIXGeneral-Regular" w:cs="STIXGeneral-Regular"/>
          <w:color w:val="333333"/>
          <w:sz w:val="26"/>
          <w:szCs w:val="26"/>
          <w:bdr w:val="none" w:sz="0" w:space="0" w:color="auto" w:frame="1"/>
        </w:rPr>
        <w:t>,</w:t>
      </w:r>
      <w:r>
        <w:rPr>
          <w:rStyle w:val="mn"/>
          <w:rFonts w:ascii="STIXGeneral-Regular" w:eastAsiaTheme="majorEastAsia" w:hAnsi="STIXGeneral-Regular" w:cs="STIXGeneral-Regular"/>
          <w:color w:val="333333"/>
          <w:bdr w:val="none" w:sz="0" w:space="0" w:color="auto" w:frame="1"/>
        </w:rPr>
        <w:t>1</w:t>
      </w:r>
      <w:r>
        <w:rPr>
          <w:rStyle w:val="mo"/>
          <w:rFonts w:ascii="STIXGeneral-Regular" w:hAnsi="STIXGeneral-Regular" w:cs="STIXGeneral-Regular"/>
          <w:color w:val="333333"/>
          <w:sz w:val="26"/>
          <w:szCs w:val="26"/>
          <w:bdr w:val="none" w:sz="0" w:space="0" w:color="auto" w:frame="1"/>
        </w:rPr>
        <w:t>,</w:t>
      </w:r>
      <w:r w:rsidR="00B10BB7">
        <w:rPr>
          <w:rStyle w:val="mo"/>
          <w:rFonts w:ascii="STIXGeneral-Regular" w:hAnsi="STIXGeneral-Regular" w:cs="STIXGeneral-Regular"/>
          <w:color w:val="333333"/>
          <w:sz w:val="26"/>
          <w:szCs w:val="26"/>
          <w:bdr w:val="none" w:sz="0" w:space="0" w:color="auto" w:frame="1"/>
        </w:rPr>
        <w:t xml:space="preserve"> </w:t>
      </w:r>
      <w:r>
        <w:rPr>
          <w:rStyle w:val="mn"/>
          <w:rFonts w:ascii="STIXGeneral-Regular" w:eastAsiaTheme="majorEastAsia" w:hAnsi="STIXGeneral-Regular" w:cs="STIXGeneral-Regular"/>
          <w:color w:val="333333"/>
          <w:bdr w:val="none" w:sz="0" w:space="0" w:color="auto" w:frame="1"/>
        </w:rPr>
        <w:t>2</w:t>
      </w:r>
      <w:r>
        <w:rPr>
          <w:rStyle w:val="mo"/>
          <w:rFonts w:ascii="STIXGeneral-Regular" w:hAnsi="STIXGeneral-Regular" w:cs="STIXGeneral-Regular"/>
          <w:color w:val="333333"/>
          <w:sz w:val="26"/>
          <w:szCs w:val="26"/>
          <w:bdr w:val="none" w:sz="0" w:space="0" w:color="auto" w:frame="1"/>
        </w:rPr>
        <w:t>,</w:t>
      </w:r>
      <w:r w:rsidR="00B10BB7">
        <w:rPr>
          <w:rStyle w:val="mo"/>
          <w:rFonts w:ascii="STIXGeneral-Regular" w:hAnsi="STIXGeneral-Regular" w:cs="STIXGeneral-Regular"/>
          <w:color w:val="333333"/>
          <w:sz w:val="26"/>
          <w:szCs w:val="26"/>
          <w:bdr w:val="none" w:sz="0" w:space="0" w:color="auto" w:frame="1"/>
        </w:rPr>
        <w:t xml:space="preserve"> </w:t>
      </w:r>
      <w:r>
        <w:rPr>
          <w:rStyle w:val="mn"/>
          <w:rFonts w:ascii="STIXGeneral-Regular" w:eastAsiaTheme="majorEastAsia" w:hAnsi="STIXGeneral-Regular" w:cs="STIXGeneral-Regular"/>
          <w:color w:val="333333"/>
          <w:bdr w:val="none" w:sz="0" w:space="0" w:color="auto" w:frame="1"/>
        </w:rPr>
        <w:t>3</w:t>
      </w:r>
      <w:r>
        <w:rPr>
          <w:rStyle w:val="mo"/>
          <w:rFonts w:ascii="STIXGeneral-Regular" w:hAnsi="STIXGeneral-Regular" w:cs="STIXGeneral-Regular"/>
          <w:color w:val="333333"/>
          <w:sz w:val="26"/>
          <w:szCs w:val="26"/>
          <w:bdr w:val="none" w:sz="0" w:space="0" w:color="auto" w:frame="1"/>
        </w:rPr>
        <w:t>,</w:t>
      </w:r>
      <w:r w:rsidR="00B10BB7">
        <w:rPr>
          <w:rStyle w:val="mo"/>
          <w:rFonts w:ascii="STIXGeneral-Regular" w:hAnsi="STIXGeneral-Regular" w:cs="STIXGeneral-Regular"/>
          <w:color w:val="333333"/>
          <w:sz w:val="26"/>
          <w:szCs w:val="26"/>
          <w:bdr w:val="none" w:sz="0" w:space="0" w:color="auto" w:frame="1"/>
        </w:rPr>
        <w:t xml:space="preserve"> </w:t>
      </w:r>
      <w:r>
        <w:rPr>
          <w:rStyle w:val="mo"/>
          <w:rFonts w:ascii="STIXGeneral-Regular" w:hAnsi="STIXGeneral-Regular" w:cs="STIXGeneral-Regular"/>
          <w:color w:val="333333"/>
          <w:sz w:val="26"/>
          <w:szCs w:val="26"/>
          <w:bdr w:val="none" w:sz="0" w:space="0" w:color="auto" w:frame="1"/>
        </w:rPr>
        <w:t>…}</w:t>
      </w:r>
      <w:r>
        <w:rPr>
          <w:rStyle w:val="mjxassistivemathml"/>
          <w:rFonts w:ascii="Open Sans" w:hAnsi="Open Sans" w:cs="Open Sans"/>
          <w:color w:val="333333"/>
          <w:sz w:val="21"/>
          <w:szCs w:val="21"/>
          <w:bdr w:val="none" w:sz="0" w:space="0" w:color="auto" w:frame="1"/>
        </w:rPr>
        <w:t xml:space="preserve">. </w:t>
      </w:r>
      <w:r>
        <w:rPr>
          <w:rFonts w:ascii="Open Sans" w:hAnsi="Open Sans" w:cs="Open Sans"/>
          <w:color w:val="333333"/>
          <w:sz w:val="21"/>
          <w:szCs w:val="21"/>
        </w:rPr>
        <w:t>Typiske utfallsrom med ikke-tellbart uendelig mange elementer er et intervall på tallinja og hele</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𝑅</w:t>
      </w:r>
      <w:r>
        <w:rPr>
          <w:rFonts w:ascii="Open Sans" w:hAnsi="Open Sans" w:cs="Open Sans"/>
          <w:color w:val="333333"/>
          <w:sz w:val="21"/>
          <w:szCs w:val="21"/>
        </w:rPr>
        <w:t>.</w:t>
      </w:r>
    </w:p>
    <w:p w14:paraId="3639F291" w14:textId="77777777" w:rsidR="0094475F" w:rsidRDefault="0094475F" w:rsidP="0094475F">
      <w:pPr>
        <w:pStyle w:val="NormalWeb"/>
        <w:spacing w:before="0" w:beforeAutospacing="0" w:after="336" w:afterAutospacing="0"/>
        <w:rPr>
          <w:rFonts w:ascii="Open Sans" w:hAnsi="Open Sans" w:cs="Open Sans"/>
          <w:color w:val="333333"/>
          <w:sz w:val="21"/>
          <w:szCs w:val="21"/>
        </w:rPr>
      </w:pPr>
      <w:r>
        <w:rPr>
          <w:rStyle w:val="Sterk"/>
          <w:rFonts w:ascii="Open Sans" w:hAnsi="Open Sans" w:cs="Open Sans"/>
          <w:color w:val="333333"/>
          <w:sz w:val="21"/>
          <w:szCs w:val="21"/>
        </w:rPr>
        <w:t>Definisjon</w:t>
      </w:r>
      <w:r>
        <w:rPr>
          <w:rFonts w:ascii="Open Sans" w:hAnsi="Open Sans" w:cs="Open Sans"/>
          <w:color w:val="333333"/>
          <w:sz w:val="21"/>
          <w:szCs w:val="21"/>
        </w:rPr>
        <w:t xml:space="preserve">: En hendelse er en delmengde av </w:t>
      </w:r>
      <w:proofErr w:type="spellStart"/>
      <w:r>
        <w:rPr>
          <w:rFonts w:ascii="Open Sans" w:hAnsi="Open Sans" w:cs="Open Sans"/>
          <w:color w:val="333333"/>
          <w:sz w:val="21"/>
          <w:szCs w:val="21"/>
        </w:rPr>
        <w:t>utfallsommet</w:t>
      </w:r>
      <w:proofErr w:type="spellEnd"/>
      <w:r>
        <w:rPr>
          <w:rFonts w:ascii="Open Sans" w:hAnsi="Open Sans" w:cs="Open Sans"/>
          <w:color w:val="333333"/>
          <w:sz w:val="21"/>
          <w:szCs w:val="21"/>
        </w:rPr>
        <w:t>.</w:t>
      </w:r>
    </w:p>
    <w:p w14:paraId="681B85B5" w14:textId="7DBF161B" w:rsidR="0094475F" w:rsidRDefault="0094475F" w:rsidP="0094475F">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Notasjon</w:t>
      </w:r>
      <w:r>
        <w:rPr>
          <w:rFonts w:ascii="Open Sans" w:hAnsi="Open Sans" w:cs="Open Sans"/>
          <w:color w:val="333333"/>
          <w:sz w:val="21"/>
          <w:szCs w:val="21"/>
        </w:rPr>
        <w:t>: Vi benytter som oftest store bokstaver tidlig i alfabetet til å betegne hendelser, for eksempel</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mo"/>
          <w:rFonts w:ascii="STIXGeneral-Regular" w:hAnsi="STIXGeneral-Regular" w:cs="STIXGeneral-Regular"/>
          <w:color w:val="333333"/>
          <w:sz w:val="26"/>
          <w:szCs w:val="26"/>
          <w:bdr w:val="none" w:sz="0" w:space="0" w:color="auto" w:frame="1"/>
        </w:rPr>
        <w:t xml:space="preserve">, </w:t>
      </w:r>
      <w:r>
        <w:rPr>
          <w:rStyle w:val="mi"/>
          <w:rFonts w:ascii="STIXGeneral-Italic" w:hAnsi="STIXGeneral-Italic" w:cs="STIXGeneral-Italic"/>
          <w:color w:val="333333"/>
          <w:sz w:val="26"/>
          <w:szCs w:val="26"/>
          <w:bdr w:val="none" w:sz="0" w:space="0" w:color="auto" w:frame="1"/>
        </w:rPr>
        <w:t>𝐵</w:t>
      </w:r>
      <w:r>
        <w:rPr>
          <w:rStyle w:val="mo"/>
          <w:rFonts w:ascii="STIXGeneral-Regular" w:hAnsi="STIXGeneral-Regular" w:cs="STIXGeneral-Regular"/>
          <w:color w:val="333333"/>
          <w:sz w:val="26"/>
          <w:szCs w:val="26"/>
          <w:bdr w:val="none" w:sz="0" w:space="0" w:color="auto" w:frame="1"/>
        </w:rPr>
        <w:t xml:space="preserve">, </w:t>
      </w:r>
      <w:r>
        <w:rPr>
          <w:rStyle w:val="mi"/>
          <w:rFonts w:ascii="STIXGeneral-Italic" w:hAnsi="STIXGeneral-Italic" w:cs="STIXGeneral-Italic"/>
          <w:color w:val="333333"/>
          <w:sz w:val="26"/>
          <w:szCs w:val="26"/>
          <w:bdr w:val="none" w:sz="0" w:space="0" w:color="auto" w:frame="1"/>
        </w:rPr>
        <w:t>𝐶</w:t>
      </w:r>
      <w:r>
        <w:rPr>
          <w:rStyle w:val="mjxassistivemathml"/>
          <w:rFonts w:ascii="Open Sans" w:hAnsi="Open Sans" w:cs="Open Sans"/>
          <w:color w:val="333333"/>
          <w:sz w:val="21"/>
          <w:szCs w:val="21"/>
          <w:bdr w:val="none" w:sz="0" w:space="0" w:color="auto" w:frame="1"/>
        </w:rPr>
        <w:t xml:space="preserve"> </w:t>
      </w:r>
      <w:r>
        <w:rPr>
          <w:rFonts w:ascii="Open Sans" w:hAnsi="Open Sans" w:cs="Open Sans"/>
          <w:color w:val="333333"/>
          <w:sz w:val="21"/>
          <w:szCs w:val="21"/>
        </w:rPr>
        <w:t>osv.</w:t>
      </w:r>
    </w:p>
    <w:p w14:paraId="02E55337" w14:textId="378D714E" w:rsidR="0094475F" w:rsidRDefault="0094475F"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color w:val="333333"/>
          <w:sz w:val="21"/>
          <w:szCs w:val="21"/>
        </w:rPr>
        <w:t>Vi har tre operasjoner som opererer på hendelser. Disse er union, snitt og komplement.</w:t>
      </w:r>
    </w:p>
    <w:p w14:paraId="78E67737" w14:textId="3E958EC7" w:rsidR="00B10BB7" w:rsidRDefault="00B10BB7" w:rsidP="00B10BB7">
      <w:pPr>
        <w:pStyle w:val="level1"/>
        <w:numPr>
          <w:ilvl w:val="0"/>
          <w:numId w:val="1"/>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Snittet av to hendelser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𝑆</w:t>
      </w:r>
      <w:r>
        <w:rPr>
          <w:rStyle w:val="apple-converted-space"/>
          <w:rFonts w:ascii="Open Sans" w:hAnsi="Open Sans" w:cs="Open Sans"/>
          <w:color w:val="333333"/>
          <w:sz w:val="21"/>
          <w:szCs w:val="21"/>
        </w:rPr>
        <w:t> </w:t>
      </w:r>
      <w:r>
        <w:rPr>
          <w:rFonts w:ascii="Open Sans" w:hAnsi="Open Sans" w:cs="Open Sans"/>
          <w:color w:val="333333"/>
          <w:sz w:val="21"/>
          <w:szCs w:val="21"/>
        </w:rPr>
        <w:t>og</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𝐵</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𝑆</w:t>
      </w:r>
      <w:r>
        <w:rPr>
          <w:rStyle w:val="mjxassistivemathml"/>
          <w:rFonts w:ascii="Open Sans" w:hAnsi="Open Sans" w:cs="Open Sans"/>
          <w:color w:val="333333"/>
          <w:sz w:val="21"/>
          <w:szCs w:val="21"/>
          <w:bdr w:val="none" w:sz="0" w:space="0" w:color="auto" w:frame="1"/>
        </w:rPr>
        <w:t xml:space="preserve"> </w:t>
      </w:r>
      <w:r>
        <w:rPr>
          <w:rFonts w:ascii="Open Sans" w:hAnsi="Open Sans" w:cs="Open Sans"/>
          <w:color w:val="333333"/>
          <w:sz w:val="21"/>
          <w:szCs w:val="21"/>
        </w:rPr>
        <w:t>er hendelsen som inneholder alle utfall som er i både</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apple-converted-space"/>
          <w:rFonts w:ascii="Open Sans" w:hAnsi="Open Sans" w:cs="Open Sans"/>
          <w:color w:val="333333"/>
          <w:sz w:val="21"/>
          <w:szCs w:val="21"/>
        </w:rPr>
        <w:t> </w:t>
      </w:r>
      <w:r>
        <w:rPr>
          <w:rFonts w:ascii="Open Sans" w:hAnsi="Open Sans" w:cs="Open Sans"/>
          <w:color w:val="333333"/>
          <w:sz w:val="21"/>
          <w:szCs w:val="21"/>
        </w:rPr>
        <w:t>og</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𝐵</w:t>
      </w:r>
      <w:r>
        <w:rPr>
          <w:rFonts w:ascii="Open Sans" w:hAnsi="Open Sans" w:cs="Open Sans"/>
          <w:color w:val="333333"/>
          <w:sz w:val="21"/>
          <w:szCs w:val="21"/>
        </w:rPr>
        <w:t>. Snittet av</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apple-converted-space"/>
          <w:rFonts w:ascii="Open Sans" w:hAnsi="Open Sans" w:cs="Open Sans"/>
          <w:color w:val="333333"/>
          <w:sz w:val="21"/>
          <w:szCs w:val="21"/>
        </w:rPr>
        <w:t> </w:t>
      </w:r>
      <w:r>
        <w:rPr>
          <w:rFonts w:ascii="Open Sans" w:hAnsi="Open Sans" w:cs="Open Sans"/>
          <w:color w:val="333333"/>
          <w:sz w:val="21"/>
          <w:szCs w:val="21"/>
        </w:rPr>
        <w:t>og</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𝐵</w:t>
      </w:r>
      <w:r>
        <w:rPr>
          <w:rStyle w:val="apple-converted-space"/>
          <w:rFonts w:ascii="Open Sans" w:hAnsi="Open Sans" w:cs="Open Sans"/>
          <w:color w:val="333333"/>
          <w:sz w:val="21"/>
          <w:szCs w:val="21"/>
        </w:rPr>
        <w:t> </w:t>
      </w:r>
      <w:r>
        <w:rPr>
          <w:rFonts w:ascii="Open Sans" w:hAnsi="Open Sans" w:cs="Open Sans"/>
          <w:color w:val="333333"/>
          <w:sz w:val="21"/>
          <w:szCs w:val="21"/>
        </w:rPr>
        <w:t>betegner vi med</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𝐵</w:t>
      </w:r>
      <w:r>
        <w:rPr>
          <w:rStyle w:val="apple-converted-space"/>
          <w:rFonts w:ascii="Open Sans" w:hAnsi="Open Sans" w:cs="Open Sans"/>
          <w:color w:val="333333"/>
          <w:sz w:val="21"/>
          <w:szCs w:val="21"/>
        </w:rPr>
        <w:t> </w:t>
      </w:r>
      <w:r>
        <w:rPr>
          <w:rFonts w:ascii="Open Sans" w:hAnsi="Open Sans" w:cs="Open Sans"/>
          <w:color w:val="333333"/>
          <w:sz w:val="21"/>
          <w:szCs w:val="21"/>
        </w:rPr>
        <w:t>og snitt kan da matematisk defineres som</w:t>
      </w:r>
    </w:p>
    <w:p w14:paraId="2F79CF4A" w14:textId="1A0BF353" w:rsidR="00B10BB7" w:rsidRDefault="00B10BB7"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0600EAED" wp14:editId="6C413A9F">
            <wp:extent cx="2550695" cy="277897"/>
            <wp:effectExtent l="0" t="0" r="2540" b="190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pic:nvPicPr>
                  <pic:blipFill>
                    <a:blip r:embed="rId17">
                      <a:extLst>
                        <a:ext uri="{28A0092B-C50C-407E-A947-70E740481C1C}">
                          <a14:useLocalDpi xmlns:a14="http://schemas.microsoft.com/office/drawing/2010/main" val="0"/>
                        </a:ext>
                      </a:extLst>
                    </a:blip>
                    <a:stretch>
                      <a:fillRect/>
                    </a:stretch>
                  </pic:blipFill>
                  <pic:spPr>
                    <a:xfrm>
                      <a:off x="0" y="0"/>
                      <a:ext cx="2669353" cy="290825"/>
                    </a:xfrm>
                    <a:prstGeom prst="rect">
                      <a:avLst/>
                    </a:prstGeom>
                  </pic:spPr>
                </pic:pic>
              </a:graphicData>
            </a:graphic>
          </wp:inline>
        </w:drawing>
      </w:r>
    </w:p>
    <w:p w14:paraId="4B76B7B3" w14:textId="7319901F" w:rsidR="00B10BB7" w:rsidRPr="00B10BB7" w:rsidRDefault="00B10BB7" w:rsidP="00B10BB7">
      <w:pPr>
        <w:numPr>
          <w:ilvl w:val="0"/>
          <w:numId w:val="2"/>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Open Sans" w:eastAsia="Times New Roman" w:hAnsi="Open Sans" w:cs="Open Sans"/>
          <w:color w:val="333333"/>
          <w:sz w:val="21"/>
          <w:szCs w:val="21"/>
          <w:lang w:eastAsia="nb-NO"/>
        </w:rPr>
        <w:t>Unionen av to hendelser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lang w:eastAsia="nb-NO"/>
        </w:rPr>
        <w:t> er hendelsen som inneholder alle utfall som er i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lang w:eastAsia="nb-NO"/>
        </w:rPr>
        <w:t> eller i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lang w:eastAsia="nb-NO"/>
        </w:rPr>
        <w:t>, eller i både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lang w:eastAsia="nb-NO"/>
        </w:rPr>
        <w:t>. Unionen av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lang w:eastAsia="nb-NO"/>
        </w:rPr>
        <w:t> betegner vi med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lang w:eastAsia="nb-NO"/>
        </w:rPr>
        <w:t> og union kan da matematisk defineres som</w:t>
      </w:r>
    </w:p>
    <w:p w14:paraId="57826DD9" w14:textId="3C74ACCF" w:rsidR="00B10BB7" w:rsidRDefault="00B10BB7"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5CCA93FA" wp14:editId="274FD394">
            <wp:extent cx="2683042" cy="251221"/>
            <wp:effectExtent l="0" t="0" r="0" b="317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pic:nvPicPr>
                  <pic:blipFill>
                    <a:blip r:embed="rId18">
                      <a:extLst>
                        <a:ext uri="{28A0092B-C50C-407E-A947-70E740481C1C}">
                          <a14:useLocalDpi xmlns:a14="http://schemas.microsoft.com/office/drawing/2010/main" val="0"/>
                        </a:ext>
                      </a:extLst>
                    </a:blip>
                    <a:stretch>
                      <a:fillRect/>
                    </a:stretch>
                  </pic:blipFill>
                  <pic:spPr>
                    <a:xfrm>
                      <a:off x="0" y="0"/>
                      <a:ext cx="2839912" cy="265909"/>
                    </a:xfrm>
                    <a:prstGeom prst="rect">
                      <a:avLst/>
                    </a:prstGeom>
                  </pic:spPr>
                </pic:pic>
              </a:graphicData>
            </a:graphic>
          </wp:inline>
        </w:drawing>
      </w:r>
    </w:p>
    <w:p w14:paraId="1294E409" w14:textId="77A8AB75" w:rsidR="00B10BB7" w:rsidRPr="00B10BB7" w:rsidRDefault="00B10BB7" w:rsidP="00B10BB7">
      <w:pPr>
        <w:numPr>
          <w:ilvl w:val="0"/>
          <w:numId w:val="3"/>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Open Sans" w:eastAsia="Times New Roman" w:hAnsi="Open Sans" w:cs="Open Sans"/>
          <w:color w:val="333333"/>
          <w:sz w:val="21"/>
          <w:szCs w:val="21"/>
          <w:lang w:eastAsia="nb-NO"/>
        </w:rPr>
        <w:t>Komplementet til en hendelse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lang w:eastAsia="nb-NO"/>
        </w:rPr>
        <w:t> er hendelsen som inneholder alle utfall i </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lang w:eastAsia="nb-NO"/>
        </w:rPr>
        <w:t> som ikke er i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lang w:eastAsia="nb-NO"/>
        </w:rPr>
        <w:t>. Komplementet til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lang w:eastAsia="nb-NO"/>
        </w:rPr>
        <w:t> betegner vi med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bdr w:val="none" w:sz="0" w:space="0" w:color="auto" w:frame="1"/>
          <w:lang w:eastAsia="nb-NO"/>
        </w:rPr>
        <w:t>′</w:t>
      </w:r>
      <w:r w:rsidRPr="00B10BB7">
        <w:rPr>
          <w:rFonts w:ascii="Open Sans" w:eastAsia="Times New Roman" w:hAnsi="Open Sans" w:cs="Open Sans"/>
          <w:color w:val="333333"/>
          <w:sz w:val="21"/>
          <w:szCs w:val="21"/>
          <w:lang w:eastAsia="nb-NO"/>
        </w:rPr>
        <w:t> eller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Italic" w:eastAsia="Times New Roman" w:hAnsi="STIXGeneral-Italic" w:cs="STIXGeneral-Italic"/>
          <w:color w:val="333333"/>
          <w:sz w:val="18"/>
          <w:szCs w:val="18"/>
          <w:bdr w:val="none" w:sz="0" w:space="0" w:color="auto" w:frame="1"/>
          <w:lang w:eastAsia="nb-NO"/>
        </w:rPr>
        <w:t>𝐶</w:t>
      </w:r>
      <w:r w:rsidRPr="00B10BB7">
        <w:rPr>
          <w:rFonts w:ascii="Open Sans" w:eastAsia="Times New Roman" w:hAnsi="Open Sans" w:cs="Open Sans"/>
          <w:color w:val="333333"/>
          <w:sz w:val="21"/>
          <w:szCs w:val="21"/>
          <w:lang w:eastAsia="nb-NO"/>
        </w:rPr>
        <w:t>. Benytter vi førstnevnte notasjon kan komplement matematisk defineres som</w:t>
      </w:r>
    </w:p>
    <w:p w14:paraId="63165095" w14:textId="0055CA2E" w:rsidR="00B10BB7" w:rsidRDefault="00B10BB7"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noProof/>
          <w:color w:val="333333"/>
          <w:sz w:val="21"/>
          <w:szCs w:val="21"/>
        </w:rPr>
        <w:lastRenderedPageBreak/>
        <w:drawing>
          <wp:inline distT="0" distB="0" distL="0" distR="0" wp14:anchorId="5C18993F" wp14:editId="4CD0C657">
            <wp:extent cx="1756610" cy="357633"/>
            <wp:effectExtent l="0" t="0" r="0" b="0"/>
            <wp:docPr id="11" name="Bilde 1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10;&#10;Automatisk generer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1789300" cy="364288"/>
                    </a:xfrm>
                    <a:prstGeom prst="rect">
                      <a:avLst/>
                    </a:prstGeom>
                  </pic:spPr>
                </pic:pic>
              </a:graphicData>
            </a:graphic>
          </wp:inline>
        </w:drawing>
      </w:r>
    </w:p>
    <w:p w14:paraId="7D11CCC0" w14:textId="31E20FA8" w:rsidR="00B10BB7" w:rsidRPr="00B10BB7" w:rsidRDefault="00B10BB7" w:rsidP="00B10BB7">
      <w:pPr>
        <w:rPr>
          <w:rFonts w:ascii="Times New Roman" w:eastAsia="Times New Roman" w:hAnsi="Times New Roman" w:cs="Times New Roman"/>
          <w:lang w:eastAsia="nb-NO"/>
        </w:rPr>
      </w:pPr>
      <w:r w:rsidRPr="00B10BB7">
        <w:rPr>
          <w:rFonts w:ascii="Open Sans" w:eastAsia="Times New Roman" w:hAnsi="Open Sans" w:cs="Open Sans"/>
          <w:color w:val="333333"/>
          <w:sz w:val="21"/>
          <w:szCs w:val="21"/>
          <w:shd w:val="clear" w:color="auto" w:fill="FFFFFF"/>
          <w:lang w:eastAsia="nb-NO"/>
        </w:rPr>
        <w:t>For å illustrere hendelser og operasjoner på hendelser er det vanlig å benytte venndiagram. I de følgende tre venndiagrammene er henholdsvis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bdr w:val="none" w:sz="0" w:space="0" w:color="auto" w:frame="1"/>
          <w:lang w:eastAsia="nb-NO"/>
        </w:rPr>
        <w:t>′</w:t>
      </w:r>
      <w:r w:rsidRPr="00B10BB7">
        <w:rPr>
          <w:rFonts w:ascii="Open Sans" w:eastAsia="Times New Roman" w:hAnsi="Open Sans" w:cs="Open Sans"/>
          <w:color w:val="333333"/>
          <w:sz w:val="21"/>
          <w:szCs w:val="21"/>
          <w:shd w:val="clear" w:color="auto" w:fill="FFFFFF"/>
          <w:lang w:eastAsia="nb-NO"/>
        </w:rPr>
        <w:t> markert med rødt.</w:t>
      </w:r>
    </w:p>
    <w:p w14:paraId="1C870D8C" w14:textId="06C0757D" w:rsidR="00B10BB7" w:rsidRDefault="00B10BB7"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03D6818A" wp14:editId="16C10A9A">
            <wp:extent cx="4572000" cy="1120825"/>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8062" cy="1198307"/>
                    </a:xfrm>
                    <a:prstGeom prst="rect">
                      <a:avLst/>
                    </a:prstGeom>
                  </pic:spPr>
                </pic:pic>
              </a:graphicData>
            </a:graphic>
          </wp:inline>
        </w:drawing>
      </w:r>
    </w:p>
    <w:p w14:paraId="67DD0C53" w14:textId="79C5634C" w:rsidR="00B10BB7" w:rsidRPr="00B10BB7" w:rsidRDefault="00B10BB7" w:rsidP="00B10BB7">
      <w:pPr>
        <w:rPr>
          <w:rFonts w:ascii="Times New Roman" w:eastAsia="Times New Roman" w:hAnsi="Times New Roman" w:cs="Times New Roman"/>
          <w:lang w:eastAsia="nb-NO"/>
        </w:rPr>
      </w:pPr>
      <w:r w:rsidRPr="00B10BB7">
        <w:rPr>
          <w:rFonts w:ascii="Open Sans" w:eastAsia="Times New Roman" w:hAnsi="Open Sans" w:cs="Open Sans"/>
          <w:color w:val="333333"/>
          <w:sz w:val="21"/>
          <w:szCs w:val="21"/>
          <w:shd w:val="clear" w:color="auto" w:fill="FFFFFF"/>
          <w:lang w:eastAsia="nb-NO"/>
        </w:rPr>
        <w:t>To hendelser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shd w:val="clear" w:color="auto" w:fill="FFFFFF"/>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 sies å være disjunkte dersom </w:t>
      </w:r>
      <w:r w:rsidRPr="00B10BB7">
        <w:rPr>
          <w:rFonts w:ascii="STIXGeneral-Italic" w:eastAsia="Times New Roman" w:hAnsi="STIXGeneral-Italic" w:cs="STIXGeneral-Italic"/>
          <w:color w:val="333333"/>
          <w:sz w:val="26"/>
          <w:szCs w:val="26"/>
          <w:bdr w:val="none" w:sz="0" w:space="0" w:color="auto" w:frame="1"/>
          <w:lang w:eastAsia="nb-NO"/>
        </w:rPr>
        <w:t>𝑎</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Variants" w:eastAsia="Times New Roman" w:hAnsi="STIXVariants" w:cs="Open Sans"/>
          <w:color w:val="333333"/>
          <w:sz w:val="26"/>
          <w:szCs w:val="26"/>
          <w:bdr w:val="none" w:sz="0" w:space="0" w:color="auto" w:frame="1"/>
          <w:lang w:eastAsia="nb-NO"/>
        </w:rPr>
        <w:t>∅</w:t>
      </w:r>
      <w:r w:rsidRPr="00B10BB7">
        <w:rPr>
          <w:rFonts w:ascii="Open Sans" w:eastAsia="Times New Roman" w:hAnsi="Open Sans" w:cs="Open Sans"/>
          <w:color w:val="333333"/>
          <w:sz w:val="21"/>
          <w:szCs w:val="21"/>
          <w:shd w:val="clear" w:color="auto" w:fill="FFFFFF"/>
          <w:lang w:eastAsia="nb-NO"/>
        </w:rPr>
        <w:t>.</w:t>
      </w:r>
      <w:r>
        <w:rPr>
          <w:rFonts w:ascii="Open Sans" w:eastAsia="Times New Roman" w:hAnsi="Open Sans" w:cs="Open Sans"/>
          <w:color w:val="333333"/>
          <w:sz w:val="21"/>
          <w:szCs w:val="21"/>
          <w:shd w:val="clear" w:color="auto" w:fill="FFFFFF"/>
          <w:lang w:eastAsia="nb-NO"/>
        </w:rPr>
        <w:t xml:space="preserve"> </w:t>
      </w:r>
      <w:r w:rsidRPr="00B10BB7">
        <w:rPr>
          <w:rFonts w:ascii="Open Sans" w:eastAsia="Times New Roman" w:hAnsi="Open Sans" w:cs="Open Sans"/>
          <w:color w:val="333333"/>
          <w:sz w:val="21"/>
          <w:szCs w:val="21"/>
          <w:shd w:val="clear" w:color="auto" w:fill="FFFFFF"/>
          <w:lang w:eastAsia="nb-NO"/>
        </w:rPr>
        <w:t>I et venndiagram vil to disjunkte hendelser ikke overlappe, som i dette venndiagrammet.</w:t>
      </w:r>
    </w:p>
    <w:p w14:paraId="2067F116" w14:textId="34D06C88" w:rsidR="00B10BB7" w:rsidRDefault="00B10BB7" w:rsidP="00B10BB7">
      <w:pPr>
        <w:pStyle w:val="NormalWeb"/>
        <w:spacing w:before="0" w:beforeAutospacing="0" w:after="336" w:afterAutospacing="0"/>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4FA60661" wp14:editId="5B2FCCE0">
            <wp:extent cx="2141621" cy="1676051"/>
            <wp:effectExtent l="0" t="0" r="5080" b="63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pic:cNvPicPr/>
                  </pic:nvPicPr>
                  <pic:blipFill>
                    <a:blip r:embed="rId21">
                      <a:extLst>
                        <a:ext uri="{28A0092B-C50C-407E-A947-70E740481C1C}">
                          <a14:useLocalDpi xmlns:a14="http://schemas.microsoft.com/office/drawing/2010/main" val="0"/>
                        </a:ext>
                      </a:extLst>
                    </a:blip>
                    <a:stretch>
                      <a:fillRect/>
                    </a:stretch>
                  </pic:blipFill>
                  <pic:spPr>
                    <a:xfrm>
                      <a:off x="0" y="0"/>
                      <a:ext cx="2153415" cy="1685281"/>
                    </a:xfrm>
                    <a:prstGeom prst="rect">
                      <a:avLst/>
                    </a:prstGeom>
                  </pic:spPr>
                </pic:pic>
              </a:graphicData>
            </a:graphic>
          </wp:inline>
        </w:drawing>
      </w:r>
    </w:p>
    <w:p w14:paraId="3AE071DA" w14:textId="5F69DFCE" w:rsidR="00B10BB7" w:rsidRDefault="00B10BB7" w:rsidP="00B10BB7">
      <w:pPr>
        <w:pStyle w:val="Overskrift3"/>
      </w:pPr>
      <w:bookmarkStart w:id="10" w:name="_Toc101304214"/>
      <w:r>
        <w:t>Sannsynlighet</w:t>
      </w:r>
      <w:bookmarkEnd w:id="10"/>
    </w:p>
    <w:p w14:paraId="61456F55" w14:textId="77777777" w:rsidR="00B10BB7" w:rsidRPr="00B10BB7" w:rsidRDefault="00B10BB7" w:rsidP="00B10BB7">
      <w:pPr>
        <w:rPr>
          <w:rFonts w:ascii="Open Sans" w:eastAsia="Times New Roman" w:hAnsi="Open Sans" w:cs="Open Sans"/>
          <w:color w:val="333333"/>
          <w:sz w:val="21"/>
          <w:szCs w:val="21"/>
          <w:lang w:eastAsia="nb-NO"/>
        </w:rPr>
      </w:pPr>
      <w:r w:rsidRPr="00B10BB7">
        <w:rPr>
          <w:rFonts w:ascii="Open Sans" w:eastAsia="Times New Roman" w:hAnsi="Open Sans" w:cs="Open Sans"/>
          <w:b/>
          <w:bCs/>
          <w:color w:val="333333"/>
          <w:sz w:val="21"/>
          <w:szCs w:val="21"/>
          <w:lang w:eastAsia="nb-NO"/>
        </w:rPr>
        <w:t>Definisjon</w:t>
      </w:r>
      <w:r w:rsidRPr="00B10BB7">
        <w:rPr>
          <w:rFonts w:ascii="Open Sans" w:eastAsia="Times New Roman" w:hAnsi="Open Sans" w:cs="Open Sans"/>
          <w:color w:val="333333"/>
          <w:sz w:val="21"/>
          <w:szCs w:val="21"/>
          <w:lang w:eastAsia="nb-NO"/>
        </w:rPr>
        <w:t>: Et sannsynlighetsmål </w:t>
      </w:r>
      <w:r w:rsidRPr="00B10BB7">
        <w:rPr>
          <w:rFonts w:ascii="STIXGeneral-Italic" w:eastAsia="Times New Roman" w:hAnsi="STIXGeneral-Italic" w:cs="STIXGeneral-Italic"/>
          <w:color w:val="333333"/>
          <w:sz w:val="26"/>
          <w:szCs w:val="26"/>
          <w:bdr w:val="none" w:sz="0" w:space="0" w:color="auto" w:frame="1"/>
          <w:lang w:eastAsia="nb-NO"/>
        </w:rPr>
        <w:t>𝑃</w:t>
      </w:r>
      <w:r w:rsidRPr="00B10BB7">
        <w:rPr>
          <w:rFonts w:ascii="Open Sans" w:eastAsia="Times New Roman" w:hAnsi="Open Sans" w:cs="Open Sans"/>
          <w:color w:val="333333"/>
          <w:sz w:val="21"/>
          <w:szCs w:val="21"/>
          <w:bdr w:val="none" w:sz="0" w:space="0" w:color="auto" w:frame="1"/>
          <w:lang w:eastAsia="nb-NO"/>
        </w:rPr>
        <w:t>P</w:t>
      </w:r>
      <w:r w:rsidRPr="00B10BB7">
        <w:rPr>
          <w:rFonts w:ascii="Open Sans" w:eastAsia="Times New Roman" w:hAnsi="Open Sans" w:cs="Open Sans"/>
          <w:color w:val="333333"/>
          <w:sz w:val="21"/>
          <w:szCs w:val="21"/>
          <w:lang w:eastAsia="nb-NO"/>
        </w:rPr>
        <w:t> på et utfallsrom </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bdr w:val="none" w:sz="0" w:space="0" w:color="auto" w:frame="1"/>
          <w:lang w:eastAsia="nb-NO"/>
        </w:rPr>
        <w:t>S</w:t>
      </w:r>
      <w:r w:rsidRPr="00B10BB7">
        <w:rPr>
          <w:rFonts w:ascii="Open Sans" w:eastAsia="Times New Roman" w:hAnsi="Open Sans" w:cs="Open Sans"/>
          <w:color w:val="333333"/>
          <w:sz w:val="21"/>
          <w:szCs w:val="21"/>
          <w:lang w:eastAsia="nb-NO"/>
        </w:rPr>
        <w:t> er en reell funksjon definert på hendelser i </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bdr w:val="none" w:sz="0" w:space="0" w:color="auto" w:frame="1"/>
          <w:lang w:eastAsia="nb-NO"/>
        </w:rPr>
        <w:t>S</w:t>
      </w:r>
      <w:r w:rsidRPr="00B10BB7">
        <w:rPr>
          <w:rFonts w:ascii="Open Sans" w:eastAsia="Times New Roman" w:hAnsi="Open Sans" w:cs="Open Sans"/>
          <w:color w:val="333333"/>
          <w:sz w:val="21"/>
          <w:szCs w:val="21"/>
          <w:lang w:eastAsia="nb-NO"/>
        </w:rPr>
        <w:t> slik at</w:t>
      </w:r>
    </w:p>
    <w:p w14:paraId="3FCCEFF0" w14:textId="5936306A" w:rsidR="00B10BB7" w:rsidRPr="00B10BB7" w:rsidRDefault="00B10BB7" w:rsidP="00B10BB7">
      <w:pPr>
        <w:numPr>
          <w:ilvl w:val="0"/>
          <w:numId w:val="4"/>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STIXGeneral-Regular" w:eastAsia="Times New Roman" w:hAnsi="STIXGeneral-Regular" w:cs="STIXGeneral-Regular"/>
          <w:color w:val="333333"/>
          <w:sz w:val="26"/>
          <w:szCs w:val="26"/>
          <w:bdr w:val="none" w:sz="0" w:space="0" w:color="auto" w:frame="1"/>
          <w:lang w:eastAsia="nb-NO"/>
        </w:rPr>
        <w:t>0≤</w:t>
      </w:r>
      <w:r w:rsidRPr="00B10BB7">
        <w:rPr>
          <w:rFonts w:ascii="STIXGeneral-Italic" w:eastAsia="Times New Roman" w:hAnsi="STIXGeneral-Italic" w:cs="STIXGeneral-Italic"/>
          <w:color w:val="333333"/>
          <w:sz w:val="26"/>
          <w:szCs w:val="26"/>
          <w:bdr w:val="none" w:sz="0" w:space="0" w:color="auto" w:frame="1"/>
          <w:lang w:eastAsia="nb-NO"/>
        </w:rPr>
        <w:t>𝑃</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)≤1</w:t>
      </w:r>
      <w:r w:rsidRPr="00B10BB7">
        <w:rPr>
          <w:rFonts w:ascii="Open Sans" w:eastAsia="Times New Roman" w:hAnsi="Open Sans" w:cs="Open Sans"/>
          <w:color w:val="333333"/>
          <w:sz w:val="21"/>
          <w:szCs w:val="21"/>
          <w:lang w:eastAsia="nb-NO"/>
        </w:rPr>
        <w:t>for alle hendelser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lang w:eastAsia="nb-NO"/>
        </w:rPr>
        <w:t>,</w:t>
      </w:r>
    </w:p>
    <w:p w14:paraId="341D9EC8" w14:textId="5F2C47AE" w:rsidR="00B10BB7" w:rsidRPr="00B10BB7" w:rsidRDefault="00B10BB7" w:rsidP="00B10BB7">
      <w:pPr>
        <w:numPr>
          <w:ilvl w:val="0"/>
          <w:numId w:val="4"/>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STIXGeneral-Italic" w:eastAsia="Times New Roman" w:hAnsi="STIXGeneral-Italic" w:cs="STIXGeneral-Italic"/>
          <w:color w:val="333333"/>
          <w:sz w:val="26"/>
          <w:szCs w:val="26"/>
          <w:bdr w:val="none" w:sz="0" w:space="0" w:color="auto" w:frame="1"/>
          <w:lang w:eastAsia="nb-NO"/>
        </w:rPr>
        <w:t>𝑃</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STIXGeneral-Regular" w:eastAsia="Times New Roman" w:hAnsi="STIXGeneral-Regular" w:cs="STIXGeneral-Regular"/>
          <w:color w:val="333333"/>
          <w:sz w:val="26"/>
          <w:szCs w:val="26"/>
          <w:bdr w:val="none" w:sz="0" w:space="0" w:color="auto" w:frame="1"/>
          <w:lang w:eastAsia="nb-NO"/>
        </w:rPr>
        <w:t>)=1</w:t>
      </w:r>
      <w:r w:rsidRPr="00B10BB7">
        <w:rPr>
          <w:rFonts w:ascii="Open Sans" w:eastAsia="Times New Roman" w:hAnsi="Open Sans" w:cs="Open Sans"/>
          <w:color w:val="333333"/>
          <w:sz w:val="21"/>
          <w:szCs w:val="21"/>
          <w:lang w:eastAsia="nb-NO"/>
        </w:rPr>
        <w:t>, og</w:t>
      </w:r>
    </w:p>
    <w:p w14:paraId="519FC894" w14:textId="3D047FA7" w:rsidR="00B10BB7" w:rsidRDefault="00B10BB7" w:rsidP="00B10BB7">
      <w:pPr>
        <w:numPr>
          <w:ilvl w:val="0"/>
          <w:numId w:val="4"/>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Open Sans" w:eastAsia="Times New Roman" w:hAnsi="Open Sans" w:cs="Open Sans"/>
          <w:color w:val="333333"/>
          <w:sz w:val="21"/>
          <w:szCs w:val="21"/>
          <w:lang w:eastAsia="nb-NO"/>
        </w:rPr>
        <w:t>dersom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18"/>
          <w:szCs w:val="18"/>
          <w:bdr w:val="none" w:sz="0" w:space="0" w:color="auto" w:frame="1"/>
          <w:lang w:eastAsia="nb-NO"/>
        </w:rPr>
        <w:t>1</w:t>
      </w:r>
      <w:r w:rsidRPr="00B10BB7">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B10BB7">
        <w:rPr>
          <w:rFonts w:ascii="STIXGeneral-Italic" w:eastAsia="Times New Roman" w:hAnsi="STIXGeneral-Italic" w:cs="STIXGeneral-Italic"/>
          <w:color w:val="333333"/>
          <w:sz w:val="26"/>
          <w:szCs w:val="26"/>
          <w:bdr w:val="none" w:sz="0" w:space="0" w:color="auto" w:frame="1"/>
          <w:lang w:eastAsia="nb-NO"/>
        </w:rPr>
        <w:t>𝐴</w:t>
      </w:r>
      <w:proofErr w:type="gramStart"/>
      <w:r w:rsidRPr="00B10BB7">
        <w:rPr>
          <w:rFonts w:ascii="STIXGeneral-Regular" w:eastAsia="Times New Roman" w:hAnsi="STIXGeneral-Regular" w:cs="STIXGeneral-Regular"/>
          <w:color w:val="333333"/>
          <w:sz w:val="18"/>
          <w:szCs w:val="18"/>
          <w:bdr w:val="none" w:sz="0" w:space="0" w:color="auto" w:frame="1"/>
          <w:lang w:eastAsia="nb-NO"/>
        </w:rPr>
        <w:t>2</w:t>
      </w:r>
      <w:r w:rsidRPr="00B10BB7">
        <w:rPr>
          <w:rFonts w:ascii="STIXGeneral-Regular" w:eastAsia="Times New Roman" w:hAnsi="STIXGeneral-Regular" w:cs="STIXGeneral-Regular"/>
          <w:color w:val="333333"/>
          <w:sz w:val="26"/>
          <w:szCs w:val="26"/>
          <w:bdr w:val="none" w:sz="0" w:space="0" w:color="auto" w:frame="1"/>
          <w:lang w:eastAsia="nb-NO"/>
        </w:rPr>
        <w:t>,…</w:t>
      </w:r>
      <w:proofErr w:type="gramEnd"/>
      <w:r w:rsidRPr="00B10BB7">
        <w:rPr>
          <w:rFonts w:ascii="Open Sans" w:eastAsia="Times New Roman" w:hAnsi="Open Sans" w:cs="Open Sans"/>
          <w:color w:val="333333"/>
          <w:sz w:val="21"/>
          <w:szCs w:val="21"/>
          <w:lang w:eastAsia="nb-NO"/>
        </w:rPr>
        <w:t xml:space="preserve"> er parvis disjunkte hendelser (</w:t>
      </w:r>
      <w:proofErr w:type="spellStart"/>
      <w:r w:rsidRPr="00B10BB7">
        <w:rPr>
          <w:rFonts w:ascii="Open Sans" w:eastAsia="Times New Roman" w:hAnsi="Open Sans" w:cs="Open Sans"/>
          <w:color w:val="333333"/>
          <w:sz w:val="21"/>
          <w:szCs w:val="21"/>
          <w:lang w:eastAsia="nb-NO"/>
        </w:rPr>
        <w:t>dvs</w:t>
      </w:r>
      <w:proofErr w:type="spellEnd"/>
      <w:r w:rsidRPr="00B10BB7">
        <w:rPr>
          <w:rFonts w:ascii="Open Sans" w:eastAsia="Times New Roman" w:hAnsi="Open Sans" w:cs="Open Sans"/>
          <w:color w:val="333333"/>
          <w:sz w:val="21"/>
          <w:szCs w:val="21"/>
          <w:lang w:eastAsia="nb-NO"/>
        </w:rPr>
        <w:t>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Italic" w:eastAsia="Times New Roman" w:hAnsi="STIXGeneral-Italic" w:cs="STIXGeneral-Italic"/>
          <w:color w:val="333333"/>
          <w:sz w:val="18"/>
          <w:szCs w:val="18"/>
          <w:bdr w:val="none" w:sz="0" w:space="0" w:color="auto" w:frame="1"/>
          <w:lang w:eastAsia="nb-NO"/>
        </w:rPr>
        <w:t>𝑖</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Italic" w:eastAsia="Times New Roman" w:hAnsi="STIXGeneral-Italic" w:cs="STIXGeneral-Italic"/>
          <w:color w:val="333333"/>
          <w:sz w:val="18"/>
          <w:szCs w:val="18"/>
          <w:bdr w:val="none" w:sz="0" w:space="0" w:color="auto" w:frame="1"/>
          <w:lang w:eastAsia="nb-NO"/>
        </w:rPr>
        <w:t>𝑗</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Variants" w:eastAsia="Times New Roman" w:hAnsi="STIXVariants" w:cs="Open Sans"/>
          <w:color w:val="333333"/>
          <w:sz w:val="26"/>
          <w:szCs w:val="26"/>
          <w:bdr w:val="none" w:sz="0" w:space="0" w:color="auto" w:frame="1"/>
          <w:lang w:eastAsia="nb-NO"/>
        </w:rPr>
        <w:t>∅</w:t>
      </w:r>
      <w:r w:rsidRPr="00B10BB7">
        <w:rPr>
          <w:rFonts w:ascii="Open Sans" w:eastAsia="Times New Roman" w:hAnsi="Open Sans" w:cs="Open Sans"/>
          <w:color w:val="333333"/>
          <w:sz w:val="21"/>
          <w:szCs w:val="21"/>
          <w:lang w:eastAsia="nb-NO"/>
        </w:rPr>
        <w:t xml:space="preserve"> for alle </w:t>
      </w:r>
      <w:r w:rsidRPr="00B10BB7">
        <w:rPr>
          <w:rFonts w:ascii="STIXGeneral-Italic" w:eastAsia="Times New Roman" w:hAnsi="STIXGeneral-Italic" w:cs="STIXGeneral-Italic"/>
          <w:color w:val="333333"/>
          <w:sz w:val="26"/>
          <w:szCs w:val="26"/>
          <w:bdr w:val="none" w:sz="0" w:space="0" w:color="auto" w:frame="1"/>
          <w:lang w:eastAsia="nb-NO"/>
        </w:rPr>
        <w:t>𝑖</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𝑗</w:t>
      </w:r>
      <w:r w:rsidRPr="00B10BB7">
        <w:rPr>
          <w:rFonts w:ascii="Open Sans" w:eastAsia="Times New Roman" w:hAnsi="Open Sans" w:cs="Open Sans"/>
          <w:color w:val="333333"/>
          <w:sz w:val="21"/>
          <w:szCs w:val="21"/>
          <w:lang w:eastAsia="nb-NO"/>
        </w:rPr>
        <w:t>) så er</w:t>
      </w:r>
    </w:p>
    <w:p w14:paraId="6F613B44" w14:textId="125E2D1A" w:rsidR="00B10BB7" w:rsidRDefault="00B10BB7" w:rsidP="00B10BB7">
      <w:pPr>
        <w:spacing w:beforeAutospacing="1" w:afterAutospacing="1" w:line="336" w:lineRule="atLeast"/>
        <w:ind w:left="1440"/>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3B362D7B" wp14:editId="2FFB028A">
            <wp:extent cx="1383632" cy="528161"/>
            <wp:effectExtent l="0" t="0" r="1270" b="571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31551" cy="546452"/>
                    </a:xfrm>
                    <a:prstGeom prst="rect">
                      <a:avLst/>
                    </a:prstGeom>
                  </pic:spPr>
                </pic:pic>
              </a:graphicData>
            </a:graphic>
          </wp:inline>
        </w:drawing>
      </w:r>
    </w:p>
    <w:p w14:paraId="41F50AA6" w14:textId="295CF8CE" w:rsidR="00B10BB7" w:rsidRDefault="00B10BB7" w:rsidP="00B10BB7">
      <w:pPr>
        <w:pStyle w:val="Overskrift3"/>
        <w:rPr>
          <w:rFonts w:eastAsia="Times New Roman"/>
          <w:lang w:eastAsia="nb-NO"/>
        </w:rPr>
      </w:pPr>
      <w:bookmarkStart w:id="11" w:name="_Toc101304215"/>
      <w:r>
        <w:rPr>
          <w:rFonts w:eastAsia="Times New Roman"/>
          <w:lang w:eastAsia="nb-NO"/>
        </w:rPr>
        <w:t>Uniform sannsynlighetsmodell</w:t>
      </w:r>
      <w:bookmarkEnd w:id="11"/>
    </w:p>
    <w:p w14:paraId="1725FF2A" w14:textId="77777777" w:rsidR="00B10BB7" w:rsidRPr="00B10BB7" w:rsidRDefault="00B10BB7" w:rsidP="00B10BB7">
      <w:pPr>
        <w:spacing w:after="336"/>
        <w:rPr>
          <w:rFonts w:ascii="Open Sans" w:eastAsia="Times New Roman" w:hAnsi="Open Sans" w:cs="Open Sans"/>
          <w:color w:val="333333"/>
          <w:sz w:val="21"/>
          <w:szCs w:val="21"/>
          <w:lang w:eastAsia="nb-NO"/>
        </w:rPr>
      </w:pPr>
      <w:r w:rsidRPr="00B10BB7">
        <w:rPr>
          <w:rFonts w:ascii="Open Sans" w:eastAsia="Times New Roman" w:hAnsi="Open Sans" w:cs="Open Sans"/>
          <w:b/>
          <w:bCs/>
          <w:color w:val="333333"/>
          <w:sz w:val="21"/>
          <w:szCs w:val="21"/>
          <w:lang w:eastAsia="nb-NO"/>
        </w:rPr>
        <w:t>Definisjon</w:t>
      </w:r>
      <w:r w:rsidRPr="00B10BB7">
        <w:rPr>
          <w:rFonts w:ascii="Open Sans" w:eastAsia="Times New Roman" w:hAnsi="Open Sans" w:cs="Open Sans"/>
          <w:color w:val="333333"/>
          <w:sz w:val="21"/>
          <w:szCs w:val="21"/>
          <w:lang w:eastAsia="nb-NO"/>
        </w:rPr>
        <w:t>: Vi sier at vi har en uniform sannsynlighetsmodell hvis</w:t>
      </w:r>
    </w:p>
    <w:p w14:paraId="27BABCB6" w14:textId="70A1FF02" w:rsidR="00B10BB7" w:rsidRPr="00B10BB7" w:rsidRDefault="00B10BB7" w:rsidP="00B10BB7">
      <w:pPr>
        <w:numPr>
          <w:ilvl w:val="0"/>
          <w:numId w:val="5"/>
        </w:numPr>
        <w:spacing w:beforeAutospacing="1" w:afterAutospacing="1" w:line="336" w:lineRule="atLeast"/>
        <w:ind w:left="1440"/>
        <w:rPr>
          <w:rFonts w:ascii="Open Sans" w:eastAsia="Times New Roman" w:hAnsi="Open Sans" w:cs="Open Sans"/>
          <w:color w:val="333333"/>
          <w:sz w:val="21"/>
          <w:szCs w:val="21"/>
          <w:lang w:eastAsia="nb-NO"/>
        </w:rPr>
      </w:pPr>
      <w:r w:rsidRPr="00B10BB7">
        <w:rPr>
          <w:rFonts w:ascii="Open Sans" w:eastAsia="Times New Roman" w:hAnsi="Open Sans" w:cs="Open Sans"/>
          <w:color w:val="333333"/>
          <w:sz w:val="21"/>
          <w:szCs w:val="21"/>
          <w:lang w:eastAsia="nb-NO"/>
        </w:rPr>
        <w:t>antall elementer i utfalls</w:t>
      </w:r>
      <w:r>
        <w:rPr>
          <w:rFonts w:ascii="Open Sans" w:eastAsia="Times New Roman" w:hAnsi="Open Sans" w:cs="Open Sans"/>
          <w:color w:val="333333"/>
          <w:sz w:val="21"/>
          <w:szCs w:val="21"/>
          <w:lang w:eastAsia="nb-NO"/>
        </w:rPr>
        <w:t>r</w:t>
      </w:r>
      <w:r w:rsidRPr="00B10BB7">
        <w:rPr>
          <w:rFonts w:ascii="Open Sans" w:eastAsia="Times New Roman" w:hAnsi="Open Sans" w:cs="Open Sans"/>
          <w:color w:val="333333"/>
          <w:sz w:val="21"/>
          <w:szCs w:val="21"/>
          <w:lang w:eastAsia="nb-NO"/>
        </w:rPr>
        <w:t>ommet er endelig, </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𝑒</w:t>
      </w:r>
      <w:proofErr w:type="gramStart"/>
      <w:r w:rsidRPr="00B10BB7">
        <w:rPr>
          <w:rFonts w:ascii="STIXGeneral-Regular" w:eastAsia="Times New Roman" w:hAnsi="STIXGeneral-Regular" w:cs="STIXGeneral-Regular"/>
          <w:color w:val="333333"/>
          <w:sz w:val="18"/>
          <w:szCs w:val="18"/>
          <w:bdr w:val="none" w:sz="0" w:space="0" w:color="auto" w:frame="1"/>
          <w:lang w:eastAsia="nb-NO"/>
        </w:rPr>
        <w:t>1</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𝑒</w:t>
      </w:r>
      <w:proofErr w:type="gramEnd"/>
      <w:r w:rsidRPr="00B10BB7">
        <w:rPr>
          <w:rFonts w:ascii="STIXGeneral-Regular" w:eastAsia="Times New Roman" w:hAnsi="STIXGeneral-Regular" w:cs="STIXGeneral-Regular"/>
          <w:color w:val="333333"/>
          <w:sz w:val="18"/>
          <w:szCs w:val="18"/>
          <w:bdr w:val="none" w:sz="0" w:space="0" w:color="auto" w:frame="1"/>
          <w:lang w:eastAsia="nb-NO"/>
        </w:rPr>
        <w:t>2</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𝑒</w:t>
      </w:r>
      <w:r w:rsidRPr="00B10BB7">
        <w:rPr>
          <w:rFonts w:ascii="STIXGeneral-Italic" w:eastAsia="Times New Roman" w:hAnsi="STIXGeneral-Italic" w:cs="STIXGeneral-Italic"/>
          <w:color w:val="333333"/>
          <w:sz w:val="18"/>
          <w:szCs w:val="18"/>
          <w:bdr w:val="none" w:sz="0" w:space="0" w:color="auto" w:frame="1"/>
          <w:lang w:eastAsia="nb-NO"/>
        </w:rPr>
        <w:t>𝑚</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Open Sans" w:eastAsia="Times New Roman" w:hAnsi="Open Sans" w:cs="Open Sans"/>
          <w:color w:val="333333"/>
          <w:sz w:val="21"/>
          <w:szCs w:val="21"/>
          <w:lang w:eastAsia="nb-NO"/>
        </w:rPr>
        <w:t>, og</w:t>
      </w:r>
    </w:p>
    <w:p w14:paraId="41E64C69" w14:textId="77777777" w:rsidR="00B10BB7" w:rsidRPr="00B10BB7" w:rsidRDefault="00B10BB7" w:rsidP="00B10BB7">
      <w:pPr>
        <w:numPr>
          <w:ilvl w:val="0"/>
          <w:numId w:val="5"/>
        </w:numPr>
        <w:spacing w:before="100" w:beforeAutospacing="1" w:after="100" w:afterAutospacing="1" w:line="336" w:lineRule="atLeast"/>
        <w:ind w:left="1440"/>
        <w:rPr>
          <w:rFonts w:ascii="Open Sans" w:eastAsia="Times New Roman" w:hAnsi="Open Sans" w:cs="Open Sans"/>
          <w:color w:val="333333"/>
          <w:sz w:val="21"/>
          <w:szCs w:val="21"/>
          <w:lang w:eastAsia="nb-NO"/>
        </w:rPr>
      </w:pPr>
      <w:r w:rsidRPr="00B10BB7">
        <w:rPr>
          <w:rFonts w:ascii="Open Sans" w:eastAsia="Times New Roman" w:hAnsi="Open Sans" w:cs="Open Sans"/>
          <w:color w:val="333333"/>
          <w:sz w:val="21"/>
          <w:szCs w:val="21"/>
          <w:lang w:eastAsia="nb-NO"/>
        </w:rPr>
        <w:t xml:space="preserve">sannsynligheten for alle hendelser som kun inneholder et enkeltutfall er like, </w:t>
      </w:r>
      <w:proofErr w:type="spellStart"/>
      <w:r w:rsidRPr="00B10BB7">
        <w:rPr>
          <w:rFonts w:ascii="Open Sans" w:eastAsia="Times New Roman" w:hAnsi="Open Sans" w:cs="Open Sans"/>
          <w:color w:val="333333"/>
          <w:sz w:val="21"/>
          <w:szCs w:val="21"/>
          <w:lang w:eastAsia="nb-NO"/>
        </w:rPr>
        <w:t>dvs</w:t>
      </w:r>
      <w:proofErr w:type="spellEnd"/>
    </w:p>
    <w:p w14:paraId="2869F2F6" w14:textId="4B9D2FB0" w:rsidR="00B10BB7" w:rsidRDefault="00B10BB7" w:rsidP="00B10BB7">
      <w:pPr>
        <w:spacing w:beforeAutospacing="1" w:afterAutospacing="1" w:line="336" w:lineRule="atLeast"/>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lastRenderedPageBreak/>
        <w:drawing>
          <wp:inline distT="0" distB="0" distL="0" distR="0" wp14:anchorId="40D7D5D8" wp14:editId="7C8CD183">
            <wp:extent cx="2502569" cy="29724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pic:nvPicPr>
                  <pic:blipFill>
                    <a:blip r:embed="rId23">
                      <a:extLst>
                        <a:ext uri="{28A0092B-C50C-407E-A947-70E740481C1C}">
                          <a14:useLocalDpi xmlns:a14="http://schemas.microsoft.com/office/drawing/2010/main" val="0"/>
                        </a:ext>
                      </a:extLst>
                    </a:blip>
                    <a:stretch>
                      <a:fillRect/>
                    </a:stretch>
                  </pic:blipFill>
                  <pic:spPr>
                    <a:xfrm>
                      <a:off x="0" y="0"/>
                      <a:ext cx="2622140" cy="311442"/>
                    </a:xfrm>
                    <a:prstGeom prst="rect">
                      <a:avLst/>
                    </a:prstGeom>
                  </pic:spPr>
                </pic:pic>
              </a:graphicData>
            </a:graphic>
          </wp:inline>
        </w:drawing>
      </w:r>
    </w:p>
    <w:p w14:paraId="13489BFE" w14:textId="15AE4042" w:rsidR="00B10BB7" w:rsidRDefault="00B10BB7" w:rsidP="00B10BB7">
      <w:pPr>
        <w:rPr>
          <w:rFonts w:ascii="Open Sans" w:eastAsia="Times New Roman" w:hAnsi="Open Sans" w:cs="Open Sans"/>
          <w:color w:val="333333"/>
          <w:sz w:val="21"/>
          <w:szCs w:val="21"/>
          <w:shd w:val="clear" w:color="auto" w:fill="FFFFFF"/>
          <w:lang w:eastAsia="nb-NO"/>
        </w:rPr>
      </w:pPr>
      <w:r w:rsidRPr="00B10BB7">
        <w:rPr>
          <w:rFonts w:ascii="Open Sans" w:eastAsia="Times New Roman" w:hAnsi="Open Sans" w:cs="Open Sans"/>
          <w:b/>
          <w:bCs/>
          <w:color w:val="333333"/>
          <w:sz w:val="21"/>
          <w:szCs w:val="21"/>
          <w:lang w:eastAsia="nb-NO"/>
        </w:rPr>
        <w:t>Teorem</w:t>
      </w:r>
      <w:r w:rsidRPr="00B10BB7">
        <w:rPr>
          <w:rFonts w:ascii="Open Sans" w:eastAsia="Times New Roman" w:hAnsi="Open Sans" w:cs="Open Sans"/>
          <w:color w:val="333333"/>
          <w:sz w:val="21"/>
          <w:szCs w:val="21"/>
          <w:shd w:val="clear" w:color="auto" w:fill="FFFFFF"/>
          <w:lang w:eastAsia="nb-NO"/>
        </w:rPr>
        <w:t>: I en uniform sannsynlighetsmodell har vi f</w:t>
      </w:r>
      <w:r>
        <w:rPr>
          <w:rFonts w:ascii="Open Sans" w:eastAsia="Times New Roman" w:hAnsi="Open Sans" w:cs="Open Sans"/>
          <w:color w:val="333333"/>
          <w:sz w:val="21"/>
          <w:szCs w:val="21"/>
          <w:shd w:val="clear" w:color="auto" w:fill="FFFFFF"/>
          <w:lang w:eastAsia="nb-NO"/>
        </w:rPr>
        <w:t>o</w:t>
      </w:r>
      <w:r w:rsidRPr="00B10BB7">
        <w:rPr>
          <w:rFonts w:ascii="Open Sans" w:eastAsia="Times New Roman" w:hAnsi="Open Sans" w:cs="Open Sans"/>
          <w:color w:val="333333"/>
          <w:sz w:val="21"/>
          <w:szCs w:val="21"/>
          <w:shd w:val="clear" w:color="auto" w:fill="FFFFFF"/>
          <w:lang w:eastAsia="nb-NO"/>
        </w:rPr>
        <w:t>r enhver hendelse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shd w:val="clear" w:color="auto" w:fill="FFFFFF"/>
          <w:lang w:eastAsia="nb-NO"/>
        </w:rPr>
        <w:t> at</w:t>
      </w:r>
      <w:r>
        <w:rPr>
          <w:rFonts w:ascii="Open Sans" w:eastAsia="Times New Roman" w:hAnsi="Open Sans" w:cs="Open Sans"/>
          <w:noProof/>
          <w:color w:val="333333"/>
          <w:sz w:val="21"/>
          <w:szCs w:val="21"/>
          <w:lang w:eastAsia="nb-NO"/>
        </w:rPr>
        <w:drawing>
          <wp:inline distT="0" distB="0" distL="0" distR="0" wp14:anchorId="376CA53D" wp14:editId="45A2D1FA">
            <wp:extent cx="2706704" cy="514064"/>
            <wp:effectExtent l="0" t="0" r="0" b="0"/>
            <wp:docPr id="16" name="Bilde 1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tekst&#10;&#10;Automatisk generert beskrivelse"/>
                    <pic:cNvPicPr/>
                  </pic:nvPicPr>
                  <pic:blipFill>
                    <a:blip r:embed="rId24">
                      <a:extLst>
                        <a:ext uri="{28A0092B-C50C-407E-A947-70E740481C1C}">
                          <a14:useLocalDpi xmlns:a14="http://schemas.microsoft.com/office/drawing/2010/main" val="0"/>
                        </a:ext>
                      </a:extLst>
                    </a:blip>
                    <a:stretch>
                      <a:fillRect/>
                    </a:stretch>
                  </pic:blipFill>
                  <pic:spPr>
                    <a:xfrm>
                      <a:off x="0" y="0"/>
                      <a:ext cx="2797777" cy="531361"/>
                    </a:xfrm>
                    <a:prstGeom prst="rect">
                      <a:avLst/>
                    </a:prstGeom>
                  </pic:spPr>
                </pic:pic>
              </a:graphicData>
            </a:graphic>
          </wp:inline>
        </w:drawing>
      </w:r>
    </w:p>
    <w:p w14:paraId="58E3D50E" w14:textId="77777777" w:rsidR="00A55F71" w:rsidRDefault="00A55F71" w:rsidP="00B10BB7">
      <w:pPr>
        <w:rPr>
          <w:rFonts w:ascii="Open Sans" w:eastAsia="Times New Roman" w:hAnsi="Open Sans" w:cs="Open Sans"/>
          <w:color w:val="333333"/>
          <w:sz w:val="21"/>
          <w:szCs w:val="21"/>
          <w:shd w:val="clear" w:color="auto" w:fill="FFFFFF"/>
          <w:lang w:eastAsia="nb-NO"/>
        </w:rPr>
      </w:pPr>
    </w:p>
    <w:p w14:paraId="2F22ED40" w14:textId="5A66F172" w:rsidR="00B10BB7" w:rsidRDefault="00B10BB7" w:rsidP="00B10BB7">
      <w:pPr>
        <w:pStyle w:val="Overskrift3"/>
        <w:rPr>
          <w:rFonts w:eastAsia="Times New Roman"/>
          <w:shd w:val="clear" w:color="auto" w:fill="FFFFFF"/>
          <w:lang w:eastAsia="nb-NO"/>
        </w:rPr>
      </w:pPr>
      <w:bookmarkStart w:id="12" w:name="_Toc101304216"/>
      <w:r>
        <w:rPr>
          <w:rFonts w:eastAsia="Times New Roman"/>
          <w:shd w:val="clear" w:color="auto" w:fill="FFFFFF"/>
          <w:lang w:eastAsia="nb-NO"/>
        </w:rPr>
        <w:t>Betinget sannsynlighet</w:t>
      </w:r>
      <w:bookmarkEnd w:id="12"/>
    </w:p>
    <w:p w14:paraId="4950FB6A" w14:textId="69FA5D55" w:rsidR="00B10BB7" w:rsidRPr="00B10BB7" w:rsidRDefault="00B10BB7" w:rsidP="00B10BB7">
      <w:pPr>
        <w:rPr>
          <w:rFonts w:ascii="Times New Roman" w:eastAsia="Times New Roman" w:hAnsi="Times New Roman" w:cs="Times New Roman"/>
          <w:lang w:eastAsia="nb-NO"/>
        </w:rPr>
      </w:pPr>
      <w:r w:rsidRPr="00B10BB7">
        <w:rPr>
          <w:rFonts w:ascii="Open Sans" w:eastAsia="Times New Roman" w:hAnsi="Open Sans" w:cs="Open Sans"/>
          <w:b/>
          <w:bCs/>
          <w:color w:val="333333"/>
          <w:sz w:val="21"/>
          <w:szCs w:val="21"/>
          <w:lang w:eastAsia="nb-NO"/>
        </w:rPr>
        <w:t>Definisjon</w:t>
      </w:r>
      <w:r w:rsidRPr="00B10BB7">
        <w:rPr>
          <w:rFonts w:ascii="Open Sans" w:eastAsia="Times New Roman" w:hAnsi="Open Sans" w:cs="Open Sans"/>
          <w:color w:val="333333"/>
          <w:sz w:val="21"/>
          <w:szCs w:val="21"/>
          <w:shd w:val="clear" w:color="auto" w:fill="FFFFFF"/>
          <w:lang w:eastAsia="nb-NO"/>
        </w:rPr>
        <w:t>: La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shd w:val="clear" w:color="auto" w:fill="FFFFFF"/>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 være to hendelser i et utfallsrom </w:t>
      </w:r>
      <w:r w:rsidRPr="00B10BB7">
        <w:rPr>
          <w:rFonts w:ascii="STIXGeneral-Italic" w:eastAsia="Times New Roman" w:hAnsi="STIXGeneral-Italic" w:cs="STIXGeneral-Italic"/>
          <w:color w:val="333333"/>
          <w:sz w:val="26"/>
          <w:szCs w:val="26"/>
          <w:bdr w:val="none" w:sz="0" w:space="0" w:color="auto" w:frame="1"/>
          <w:lang w:eastAsia="nb-NO"/>
        </w:rPr>
        <w:t>𝑆</w:t>
      </w:r>
      <w:r w:rsidRPr="00B10BB7">
        <w:rPr>
          <w:rFonts w:ascii="Open Sans" w:eastAsia="Times New Roman" w:hAnsi="Open Sans" w:cs="Open Sans"/>
          <w:color w:val="333333"/>
          <w:sz w:val="21"/>
          <w:szCs w:val="21"/>
          <w:shd w:val="clear" w:color="auto" w:fill="FFFFFF"/>
          <w:lang w:eastAsia="nb-NO"/>
        </w:rPr>
        <w:t> og anta at </w:t>
      </w:r>
      <w:r w:rsidRPr="00B10BB7">
        <w:rPr>
          <w:rFonts w:ascii="STIXGeneral-Italic" w:eastAsia="Times New Roman" w:hAnsi="STIXGeneral-Italic" w:cs="STIXGeneral-Italic"/>
          <w:color w:val="333333"/>
          <w:sz w:val="26"/>
          <w:szCs w:val="26"/>
          <w:bdr w:val="none" w:sz="0" w:space="0" w:color="auto" w:frame="1"/>
          <w:lang w:eastAsia="nb-NO"/>
        </w:rPr>
        <w:t>𝑃</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)&gt;0</w:t>
      </w:r>
      <w:r>
        <w:rPr>
          <w:rFonts w:ascii="Open Sans" w:eastAsia="Times New Roman" w:hAnsi="Open Sans" w:cs="Open Sans"/>
          <w:color w:val="333333"/>
          <w:sz w:val="21"/>
          <w:szCs w:val="21"/>
          <w:bdr w:val="none" w:sz="0" w:space="0" w:color="auto" w:frame="1"/>
          <w:lang w:eastAsia="nb-NO"/>
        </w:rPr>
        <w:t>.</w:t>
      </w:r>
      <w:r w:rsidRPr="00B10BB7">
        <w:rPr>
          <w:rFonts w:ascii="Open Sans" w:eastAsia="Times New Roman" w:hAnsi="Open Sans" w:cs="Open Sans"/>
          <w:color w:val="333333"/>
          <w:sz w:val="21"/>
          <w:szCs w:val="21"/>
          <w:shd w:val="clear" w:color="auto" w:fill="FFFFFF"/>
          <w:lang w:eastAsia="nb-NO"/>
        </w:rPr>
        <w:t xml:space="preserve"> Den betingede sannsynligheten for </w:t>
      </w:r>
      <w:r w:rsidRPr="00B10BB7">
        <w:rPr>
          <w:rFonts w:ascii="STIXGeneral-Italic" w:eastAsia="Times New Roman" w:hAnsi="STIXGeneral-Italic" w:cs="STIXGeneral-Italic"/>
          <w:color w:val="333333"/>
          <w:sz w:val="26"/>
          <w:szCs w:val="26"/>
          <w:bdr w:val="none" w:sz="0" w:space="0" w:color="auto" w:frame="1"/>
          <w:lang w:eastAsia="nb-NO"/>
        </w:rPr>
        <w:t>𝐵</w:t>
      </w:r>
      <w:r>
        <w:rPr>
          <w:rFonts w:ascii="Open Sans" w:eastAsia="Times New Roman" w:hAnsi="Open Sans" w:cs="Open Sans"/>
          <w:color w:val="333333"/>
          <w:sz w:val="21"/>
          <w:szCs w:val="21"/>
          <w:bdr w:val="none" w:sz="0" w:space="0" w:color="auto" w:frame="1"/>
          <w:lang w:eastAsia="nb-NO"/>
        </w:rPr>
        <w:t xml:space="preserve"> </w:t>
      </w:r>
      <w:r w:rsidRPr="00B10BB7">
        <w:rPr>
          <w:rFonts w:ascii="Open Sans" w:eastAsia="Times New Roman" w:hAnsi="Open Sans" w:cs="Open Sans"/>
          <w:color w:val="333333"/>
          <w:sz w:val="21"/>
          <w:szCs w:val="21"/>
          <w:shd w:val="clear" w:color="auto" w:fill="FFFFFF"/>
          <w:lang w:eastAsia="nb-NO"/>
        </w:rPr>
        <w:t>gitt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shd w:val="clear" w:color="auto" w:fill="FFFFFF"/>
          <w:lang w:eastAsia="nb-NO"/>
        </w:rPr>
        <w:t> er da</w:t>
      </w:r>
    </w:p>
    <w:p w14:paraId="3A497CC7" w14:textId="6173D488" w:rsidR="00B10BB7" w:rsidRDefault="00B10BB7" w:rsidP="00B10BB7">
      <w:pPr>
        <w:jc w:val="center"/>
        <w:rPr>
          <w:rFonts w:ascii="Open Sans" w:eastAsia="Times New Roman" w:hAnsi="Open Sans" w:cs="Open Sans"/>
          <w:color w:val="333333"/>
          <w:sz w:val="21"/>
          <w:szCs w:val="21"/>
          <w:shd w:val="clear" w:color="auto" w:fill="FFFFFF"/>
          <w:lang w:eastAsia="nb-NO"/>
        </w:rPr>
      </w:pPr>
      <w:r>
        <w:rPr>
          <w:rFonts w:ascii="Open Sans" w:eastAsia="Times New Roman" w:hAnsi="Open Sans" w:cs="Open Sans"/>
          <w:noProof/>
          <w:color w:val="333333"/>
          <w:sz w:val="21"/>
          <w:szCs w:val="21"/>
          <w:shd w:val="clear" w:color="auto" w:fill="FFFFFF"/>
          <w:lang w:eastAsia="nb-NO"/>
        </w:rPr>
        <w:drawing>
          <wp:inline distT="0" distB="0" distL="0" distR="0" wp14:anchorId="28313B5A" wp14:editId="26847504">
            <wp:extent cx="1911112" cy="607060"/>
            <wp:effectExtent l="0" t="0" r="0" b="2540"/>
            <wp:docPr id="19" name="Bilde 1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Et bilde som inneholder tekst&#10;&#10;Automatisk generer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1938433" cy="615738"/>
                    </a:xfrm>
                    <a:prstGeom prst="rect">
                      <a:avLst/>
                    </a:prstGeom>
                  </pic:spPr>
                </pic:pic>
              </a:graphicData>
            </a:graphic>
          </wp:inline>
        </w:drawing>
      </w:r>
    </w:p>
    <w:p w14:paraId="41196775" w14:textId="010716CD" w:rsidR="00B10BB7" w:rsidRPr="00B10BB7" w:rsidRDefault="00B10BB7" w:rsidP="00B10BB7">
      <w:pPr>
        <w:rPr>
          <w:rFonts w:ascii="Times New Roman" w:eastAsia="Times New Roman" w:hAnsi="Times New Roman" w:cs="Times New Roman"/>
          <w:lang w:eastAsia="nb-NO"/>
        </w:rPr>
      </w:pPr>
      <w:r w:rsidRPr="00B10BB7">
        <w:rPr>
          <w:rFonts w:ascii="Open Sans" w:eastAsia="Times New Roman" w:hAnsi="Open Sans" w:cs="Open Sans"/>
          <w:b/>
          <w:bCs/>
          <w:color w:val="333333"/>
          <w:sz w:val="21"/>
          <w:szCs w:val="21"/>
          <w:lang w:eastAsia="nb-NO"/>
        </w:rPr>
        <w:t>Tolkning</w:t>
      </w:r>
      <w:r w:rsidRPr="00B10BB7">
        <w:rPr>
          <w:rFonts w:ascii="Open Sans" w:eastAsia="Times New Roman" w:hAnsi="Open Sans" w:cs="Open Sans"/>
          <w:color w:val="333333"/>
          <w:sz w:val="21"/>
          <w:szCs w:val="21"/>
          <w:shd w:val="clear" w:color="auto" w:fill="FFFFFF"/>
          <w:lang w:eastAsia="nb-NO"/>
        </w:rPr>
        <w:t>: Betinget sannsynlighet er sannsynlighet under tilleggsinformasjon. </w:t>
      </w:r>
      <w:r w:rsidRPr="00B10BB7">
        <w:rPr>
          <w:rFonts w:ascii="STIXGeneral-Italic" w:eastAsia="Times New Roman" w:hAnsi="STIXGeneral-Italic" w:cs="STIXGeneral-Italic"/>
          <w:color w:val="333333"/>
          <w:sz w:val="26"/>
          <w:szCs w:val="26"/>
          <w:bdr w:val="none" w:sz="0" w:space="0" w:color="auto" w:frame="1"/>
          <w:lang w:eastAsia="nb-NO"/>
        </w:rPr>
        <w:t>𝑃</w:t>
      </w:r>
      <w:r w:rsidRPr="00B10BB7">
        <w:rPr>
          <w:rFonts w:ascii="STIXGeneral-Regular" w:eastAsia="Times New Roman" w:hAnsi="STIXGeneral-Regular" w:cs="STIXGeneral-Regular"/>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STIXVariants" w:eastAsia="Times New Roman" w:hAnsi="STIXVariants" w:cs="Open Sans"/>
          <w:color w:val="333333"/>
          <w:sz w:val="26"/>
          <w:szCs w:val="26"/>
          <w:bdr w:val="none" w:sz="0" w:space="0" w:color="auto" w:frame="1"/>
          <w:lang w:eastAsia="nb-NO"/>
        </w:rPr>
        <w:t>|</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B10BB7">
        <w:rPr>
          <w:rFonts w:ascii="Open Sans" w:eastAsia="Times New Roman" w:hAnsi="Open Sans" w:cs="Open Sans"/>
          <w:color w:val="333333"/>
          <w:sz w:val="21"/>
          <w:szCs w:val="21"/>
          <w:shd w:val="clear" w:color="auto" w:fill="FFFFFF"/>
          <w:lang w:eastAsia="nb-NO"/>
        </w:rPr>
        <w:t>er sannsynligheten for at hendelsen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 dersom vi allerede vet at hendelsen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shd w:val="clear" w:color="auto" w:fill="FFFFFF"/>
          <w:lang w:eastAsia="nb-NO"/>
        </w:rPr>
        <w:t> har skjedd. Tilleggsinformasjonen vi får er altså at hendelsen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shd w:val="clear" w:color="auto" w:fill="FFFFFF"/>
          <w:lang w:eastAsia="nb-NO"/>
        </w:rPr>
        <w:t>har skjedd, og det kan naturlig nok endre sannsynligheten for hendelsen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shd w:val="clear" w:color="auto" w:fill="FFFFFF"/>
          <w:lang w:eastAsia="nb-NO"/>
        </w:rPr>
        <w:t>.</w:t>
      </w:r>
    </w:p>
    <w:p w14:paraId="33AD405F" w14:textId="77777777" w:rsidR="00B10BB7" w:rsidRPr="00B10BB7" w:rsidRDefault="00B10BB7" w:rsidP="00B10BB7">
      <w:pPr>
        <w:rPr>
          <w:rFonts w:ascii="Open Sans" w:eastAsia="Times New Roman" w:hAnsi="Open Sans" w:cs="Open Sans"/>
          <w:color w:val="333333"/>
          <w:sz w:val="21"/>
          <w:szCs w:val="21"/>
          <w:shd w:val="clear" w:color="auto" w:fill="FFFFFF"/>
          <w:lang w:eastAsia="nb-NO"/>
        </w:rPr>
      </w:pPr>
    </w:p>
    <w:p w14:paraId="30185F89" w14:textId="0C2091B4" w:rsidR="0094475F" w:rsidRDefault="00B10BB7" w:rsidP="00A55F71">
      <w:pPr>
        <w:pStyle w:val="Overskrift3"/>
      </w:pPr>
      <w:bookmarkStart w:id="13" w:name="_Toc101304217"/>
      <w:r>
        <w:t>Uavhengige hendelser</w:t>
      </w:r>
      <w:bookmarkEnd w:id="13"/>
    </w:p>
    <w:p w14:paraId="1B0BD484" w14:textId="77777777" w:rsidR="00B10BB7" w:rsidRPr="00B10BB7" w:rsidRDefault="00B10BB7" w:rsidP="00B10BB7">
      <w:pPr>
        <w:rPr>
          <w:rFonts w:ascii="Times New Roman" w:eastAsia="Times New Roman" w:hAnsi="Times New Roman" w:cs="Times New Roman"/>
          <w:lang w:eastAsia="nb-NO"/>
        </w:rPr>
      </w:pPr>
      <w:r w:rsidRPr="00B10BB7">
        <w:rPr>
          <w:rFonts w:ascii="Open Sans" w:eastAsia="Times New Roman" w:hAnsi="Open Sans" w:cs="Open Sans"/>
          <w:b/>
          <w:bCs/>
          <w:color w:val="333333"/>
          <w:sz w:val="21"/>
          <w:szCs w:val="21"/>
          <w:lang w:eastAsia="nb-NO"/>
        </w:rPr>
        <w:t>Definisjon</w:t>
      </w:r>
      <w:r w:rsidRPr="00B10BB7">
        <w:rPr>
          <w:rFonts w:ascii="Open Sans" w:eastAsia="Times New Roman" w:hAnsi="Open Sans" w:cs="Open Sans"/>
          <w:color w:val="333333"/>
          <w:sz w:val="21"/>
          <w:szCs w:val="21"/>
          <w:shd w:val="clear" w:color="auto" w:fill="FFFFFF"/>
          <w:lang w:eastAsia="nb-NO"/>
        </w:rPr>
        <w:t>: To hendelser </w:t>
      </w:r>
      <w:r w:rsidRPr="00B10BB7">
        <w:rPr>
          <w:rFonts w:ascii="STIXGeneral-Italic" w:eastAsia="Times New Roman" w:hAnsi="STIXGeneral-Italic" w:cs="STIXGeneral-Italic"/>
          <w:color w:val="333333"/>
          <w:sz w:val="26"/>
          <w:szCs w:val="26"/>
          <w:bdr w:val="none" w:sz="0" w:space="0" w:color="auto" w:frame="1"/>
          <w:lang w:eastAsia="nb-NO"/>
        </w:rPr>
        <w:t>𝐴</w:t>
      </w:r>
      <w:r w:rsidRPr="00B10BB7">
        <w:rPr>
          <w:rFonts w:ascii="Open Sans" w:eastAsia="Times New Roman" w:hAnsi="Open Sans" w:cs="Open Sans"/>
          <w:color w:val="333333"/>
          <w:sz w:val="21"/>
          <w:szCs w:val="21"/>
          <w:bdr w:val="none" w:sz="0" w:space="0" w:color="auto" w:frame="1"/>
          <w:lang w:eastAsia="nb-NO"/>
        </w:rPr>
        <w:t>A</w:t>
      </w:r>
      <w:r w:rsidRPr="00B10BB7">
        <w:rPr>
          <w:rFonts w:ascii="Open Sans" w:eastAsia="Times New Roman" w:hAnsi="Open Sans" w:cs="Open Sans"/>
          <w:color w:val="333333"/>
          <w:sz w:val="21"/>
          <w:szCs w:val="21"/>
          <w:shd w:val="clear" w:color="auto" w:fill="FFFFFF"/>
          <w:lang w:eastAsia="nb-NO"/>
        </w:rPr>
        <w:t> og </w:t>
      </w:r>
      <w:r w:rsidRPr="00B10BB7">
        <w:rPr>
          <w:rFonts w:ascii="STIXGeneral-Italic" w:eastAsia="Times New Roman" w:hAnsi="STIXGeneral-Italic" w:cs="STIXGeneral-Italic"/>
          <w:color w:val="333333"/>
          <w:sz w:val="26"/>
          <w:szCs w:val="26"/>
          <w:bdr w:val="none" w:sz="0" w:space="0" w:color="auto" w:frame="1"/>
          <w:lang w:eastAsia="nb-NO"/>
        </w:rPr>
        <w:t>𝐵</w:t>
      </w:r>
      <w:r w:rsidRPr="00B10BB7">
        <w:rPr>
          <w:rFonts w:ascii="Open Sans" w:eastAsia="Times New Roman" w:hAnsi="Open Sans" w:cs="Open Sans"/>
          <w:color w:val="333333"/>
          <w:sz w:val="21"/>
          <w:szCs w:val="21"/>
          <w:bdr w:val="none" w:sz="0" w:space="0" w:color="auto" w:frame="1"/>
          <w:lang w:eastAsia="nb-NO"/>
        </w:rPr>
        <w:t>B</w:t>
      </w:r>
      <w:r w:rsidRPr="00B10BB7">
        <w:rPr>
          <w:rFonts w:ascii="Open Sans" w:eastAsia="Times New Roman" w:hAnsi="Open Sans" w:cs="Open Sans"/>
          <w:color w:val="333333"/>
          <w:sz w:val="21"/>
          <w:szCs w:val="21"/>
          <w:shd w:val="clear" w:color="auto" w:fill="FFFFFF"/>
          <w:lang w:eastAsia="nb-NO"/>
        </w:rPr>
        <w:t> er uavhengige dersom</w:t>
      </w:r>
    </w:p>
    <w:p w14:paraId="58824D0D" w14:textId="4AEFEB0F" w:rsidR="00B10BB7" w:rsidRPr="0094475F" w:rsidRDefault="00B10BB7" w:rsidP="00A55F71">
      <w:pPr>
        <w:jc w:val="center"/>
      </w:pPr>
      <w:r>
        <w:rPr>
          <w:noProof/>
        </w:rPr>
        <w:drawing>
          <wp:inline distT="0" distB="0" distL="0" distR="0" wp14:anchorId="5BBD04EA" wp14:editId="4D3F099E">
            <wp:extent cx="1323474" cy="290519"/>
            <wp:effectExtent l="0" t="0" r="0" b="1905"/>
            <wp:docPr id="20" name="Bilde 20" descr="Et bilde som inneholder tekst, møbler, se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Et bilde som inneholder tekst, møbler, sete&#10;&#10;Automatisk generert beskrivelse"/>
                    <pic:cNvPicPr/>
                  </pic:nvPicPr>
                  <pic:blipFill>
                    <a:blip r:embed="rId26">
                      <a:extLst>
                        <a:ext uri="{28A0092B-C50C-407E-A947-70E740481C1C}">
                          <a14:useLocalDpi xmlns:a14="http://schemas.microsoft.com/office/drawing/2010/main" val="0"/>
                        </a:ext>
                      </a:extLst>
                    </a:blip>
                    <a:stretch>
                      <a:fillRect/>
                    </a:stretch>
                  </pic:blipFill>
                  <pic:spPr>
                    <a:xfrm>
                      <a:off x="0" y="0"/>
                      <a:ext cx="1353675" cy="297148"/>
                    </a:xfrm>
                    <a:prstGeom prst="rect">
                      <a:avLst/>
                    </a:prstGeom>
                  </pic:spPr>
                </pic:pic>
              </a:graphicData>
            </a:graphic>
          </wp:inline>
        </w:drawing>
      </w:r>
    </w:p>
    <w:p w14:paraId="43B8EC0F" w14:textId="77777777" w:rsidR="00B10BB7" w:rsidRDefault="00B10BB7" w:rsidP="00A55F71">
      <w:pPr>
        <w:jc w:val="center"/>
        <w:rPr>
          <w:rFonts w:ascii="Times New Roman" w:hAnsi="Times New Roman" w:cs="Times New Roman"/>
        </w:rPr>
      </w:pPr>
      <w:r>
        <w:rPr>
          <w:noProof/>
        </w:rPr>
        <w:drawing>
          <wp:inline distT="0" distB="0" distL="0" distR="0" wp14:anchorId="03ED0BBF" wp14:editId="211D34A7">
            <wp:extent cx="2550695" cy="323742"/>
            <wp:effectExtent l="0" t="0" r="2540" b="0"/>
            <wp:docPr id="21" name="Bilde 2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Et bilde som inneholder tekst&#10;&#10;Automatisk generert beskrivelse"/>
                    <pic:cNvPicPr/>
                  </pic:nvPicPr>
                  <pic:blipFill>
                    <a:blip r:embed="rId27">
                      <a:extLst>
                        <a:ext uri="{28A0092B-C50C-407E-A947-70E740481C1C}">
                          <a14:useLocalDpi xmlns:a14="http://schemas.microsoft.com/office/drawing/2010/main" val="0"/>
                        </a:ext>
                      </a:extLst>
                    </a:blip>
                    <a:stretch>
                      <a:fillRect/>
                    </a:stretch>
                  </pic:blipFill>
                  <pic:spPr>
                    <a:xfrm>
                      <a:off x="0" y="0"/>
                      <a:ext cx="2638592" cy="334898"/>
                    </a:xfrm>
                    <a:prstGeom prst="rect">
                      <a:avLst/>
                    </a:prstGeom>
                  </pic:spPr>
                </pic:pic>
              </a:graphicData>
            </a:graphic>
          </wp:inline>
        </w:drawing>
      </w:r>
    </w:p>
    <w:p w14:paraId="478317A5" w14:textId="77777777" w:rsidR="00B10BB7" w:rsidRDefault="00B10BB7" w:rsidP="00A55F71">
      <w:pPr>
        <w:jc w:val="center"/>
      </w:pPr>
      <w:r>
        <w:rPr>
          <w:noProof/>
        </w:rPr>
        <w:drawing>
          <wp:inline distT="0" distB="0" distL="0" distR="0" wp14:anchorId="7E25BB3A" wp14:editId="3E794D2C">
            <wp:extent cx="3176270" cy="408999"/>
            <wp:effectExtent l="0" t="0" r="0" b="0"/>
            <wp:docPr id="22" name="Bilde 2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tekst&#10;&#10;Automatisk generert beskrivelse"/>
                    <pic:cNvPicPr/>
                  </pic:nvPicPr>
                  <pic:blipFill>
                    <a:blip r:embed="rId28">
                      <a:extLst>
                        <a:ext uri="{28A0092B-C50C-407E-A947-70E740481C1C}">
                          <a14:useLocalDpi xmlns:a14="http://schemas.microsoft.com/office/drawing/2010/main" val="0"/>
                        </a:ext>
                      </a:extLst>
                    </a:blip>
                    <a:stretch>
                      <a:fillRect/>
                    </a:stretch>
                  </pic:blipFill>
                  <pic:spPr>
                    <a:xfrm>
                      <a:off x="0" y="0"/>
                      <a:ext cx="3415721" cy="439832"/>
                    </a:xfrm>
                    <a:prstGeom prst="rect">
                      <a:avLst/>
                    </a:prstGeom>
                  </pic:spPr>
                </pic:pic>
              </a:graphicData>
            </a:graphic>
          </wp:inline>
        </w:drawing>
      </w:r>
    </w:p>
    <w:p w14:paraId="43D5F8AA" w14:textId="11C0EBA9" w:rsidR="0094475F" w:rsidRDefault="0094475F" w:rsidP="00B10BB7">
      <w:pPr>
        <w:pStyle w:val="Overskrift2"/>
        <w:rPr>
          <w:rFonts w:ascii="Times New Roman" w:hAnsi="Times New Roman" w:cs="Times New Roman"/>
        </w:rPr>
      </w:pPr>
      <w:bookmarkStart w:id="14" w:name="_Toc101304218"/>
      <w:r w:rsidRPr="0094475F">
        <w:rPr>
          <w:rFonts w:ascii="Times New Roman" w:hAnsi="Times New Roman" w:cs="Times New Roman"/>
        </w:rPr>
        <w:t>Stokastiske variabler og fordelinger</w:t>
      </w:r>
      <w:bookmarkEnd w:id="14"/>
    </w:p>
    <w:p w14:paraId="311D76A8" w14:textId="562E7563" w:rsidR="00B10BB7" w:rsidRDefault="00B10BB7" w:rsidP="00B10BB7">
      <w:pPr>
        <w:pStyle w:val="Overskrift3"/>
      </w:pPr>
      <w:bookmarkStart w:id="15" w:name="_Toc101304219"/>
      <w:r>
        <w:t>Stokastisk variabel</w:t>
      </w:r>
      <w:bookmarkEnd w:id="15"/>
    </w:p>
    <w:p w14:paraId="1E4640F6" w14:textId="1AAFED93" w:rsidR="00C22451" w:rsidRDefault="00C22451" w:rsidP="00C22451">
      <w:pPr>
        <w:rPr>
          <w:rFonts w:ascii="Open Sans" w:eastAsia="Times New Roman" w:hAnsi="Open Sans" w:cs="Open Sans"/>
          <w:color w:val="333333"/>
          <w:sz w:val="21"/>
          <w:szCs w:val="21"/>
          <w:shd w:val="clear" w:color="auto" w:fill="FFFFFF"/>
          <w:lang w:eastAsia="nb-NO"/>
        </w:rPr>
      </w:pPr>
      <w:r w:rsidRPr="00C22451">
        <w:rPr>
          <w:rFonts w:ascii="Open Sans" w:eastAsia="Times New Roman" w:hAnsi="Open Sans" w:cs="Open Sans"/>
          <w:b/>
          <w:bCs/>
          <w:color w:val="333333"/>
          <w:sz w:val="21"/>
          <w:szCs w:val="21"/>
          <w:lang w:eastAsia="nb-NO"/>
        </w:rPr>
        <w:t>Definisjon</w:t>
      </w:r>
      <w:r w:rsidRPr="00C22451">
        <w:rPr>
          <w:rFonts w:ascii="Open Sans" w:eastAsia="Times New Roman" w:hAnsi="Open Sans" w:cs="Open Sans"/>
          <w:color w:val="333333"/>
          <w:sz w:val="21"/>
          <w:szCs w:val="21"/>
          <w:shd w:val="clear" w:color="auto" w:fill="FFFFFF"/>
          <w:lang w:eastAsia="nb-NO"/>
        </w:rPr>
        <w:t>: En stokastisk variabel er en funksjon fra et utfallsrom til den reelle tallinja. </w:t>
      </w:r>
    </w:p>
    <w:p w14:paraId="6A39D321" w14:textId="77777777" w:rsidR="00C22451" w:rsidRPr="00C22451" w:rsidRDefault="00C22451" w:rsidP="00C22451">
      <w:pPr>
        <w:rPr>
          <w:rFonts w:ascii="Times New Roman" w:eastAsia="Times New Roman" w:hAnsi="Times New Roman" w:cs="Times New Roman"/>
          <w:lang w:eastAsia="nb-NO"/>
        </w:rPr>
      </w:pPr>
    </w:p>
    <w:p w14:paraId="19228AA7" w14:textId="4ADF2A06"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Notasjon</w:t>
      </w:r>
      <w:r w:rsidRPr="00C22451">
        <w:rPr>
          <w:rFonts w:ascii="Open Sans" w:eastAsia="Times New Roman" w:hAnsi="Open Sans" w:cs="Open Sans"/>
          <w:color w:val="333333"/>
          <w:sz w:val="21"/>
          <w:szCs w:val="21"/>
          <w:shd w:val="clear" w:color="auto" w:fill="FFFFFF"/>
          <w:lang w:eastAsia="nb-NO"/>
        </w:rPr>
        <w:t>: En stokastisk variabel betegnes gjerne med en stor bokstav i slutten av det engelske alfabetet, og de mest brukte bokstavene er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Italic" w:eastAsia="Times New Roman" w:hAnsi="STIXGeneral-Italic" w:cs="STIXGeneral-Italic"/>
          <w:color w:val="333333"/>
          <w:sz w:val="26"/>
          <w:szCs w:val="26"/>
          <w:bdr w:val="none" w:sz="0" w:space="0" w:color="auto" w:frame="1"/>
          <w:lang w:eastAsia="nb-NO"/>
        </w:rPr>
        <w:t>𝑍</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Italic" w:eastAsia="Times New Roman" w:hAnsi="STIXGeneral-Italic" w:cs="STIXGeneral-Italic"/>
          <w:color w:val="333333"/>
          <w:sz w:val="26"/>
          <w:szCs w:val="26"/>
          <w:bdr w:val="none" w:sz="0" w:space="0" w:color="auto" w:frame="1"/>
          <w:lang w:eastAsia="nb-NO"/>
        </w:rPr>
        <w:t>𝑈</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og </w:t>
      </w:r>
      <w:r w:rsidRPr="00C22451">
        <w:rPr>
          <w:rFonts w:ascii="STIXGeneral-Italic" w:eastAsia="Times New Roman" w:hAnsi="STIXGeneral-Italic" w:cs="STIXGeneral-Italic"/>
          <w:color w:val="333333"/>
          <w:sz w:val="26"/>
          <w:szCs w:val="26"/>
          <w:bdr w:val="none" w:sz="0" w:space="0" w:color="auto" w:frame="1"/>
          <w:lang w:eastAsia="nb-NO"/>
        </w:rPr>
        <w:t>𝑉</w:t>
      </w:r>
      <w:r w:rsidRPr="00C22451">
        <w:rPr>
          <w:rFonts w:ascii="Open Sans" w:eastAsia="Times New Roman" w:hAnsi="Open Sans" w:cs="Open Sans"/>
          <w:color w:val="333333"/>
          <w:sz w:val="21"/>
          <w:szCs w:val="21"/>
          <w:shd w:val="clear" w:color="auto" w:fill="FFFFFF"/>
          <w:lang w:eastAsia="nb-NO"/>
        </w:rPr>
        <w:t>. For en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som er definert fra et stokastisk forsøk med utfallsrom </w:t>
      </w:r>
      <w:r w:rsidRPr="00C22451">
        <w:rPr>
          <w:rFonts w:ascii="STIXGeneral-Italic" w:eastAsia="Times New Roman" w:hAnsi="STIXGeneral-Italic" w:cs="STIXGeneral-Italic"/>
          <w:color w:val="333333"/>
          <w:sz w:val="26"/>
          <w:szCs w:val="26"/>
          <w:bdr w:val="none" w:sz="0" w:space="0" w:color="auto" w:frame="1"/>
          <w:lang w:eastAsia="nb-NO"/>
        </w:rPr>
        <w:t>𝑆</w:t>
      </w:r>
      <w:r w:rsidRPr="00C22451">
        <w:rPr>
          <w:rFonts w:ascii="Open Sans" w:eastAsia="Times New Roman" w:hAnsi="Open Sans" w:cs="Open Sans"/>
          <w:color w:val="333333"/>
          <w:sz w:val="21"/>
          <w:szCs w:val="21"/>
          <w:shd w:val="clear" w:color="auto" w:fill="FFFFFF"/>
          <w:lang w:eastAsia="nb-NO"/>
        </w:rPr>
        <w:t> kan man dermed skrive</w:t>
      </w:r>
    </w:p>
    <w:p w14:paraId="4F5A3AEB" w14:textId="1F13D844" w:rsidR="00C22451" w:rsidRPr="00C22451" w:rsidRDefault="00C22451" w:rsidP="00C22451">
      <w:pPr>
        <w:jc w:val="center"/>
      </w:pPr>
      <w:r>
        <w:rPr>
          <w:noProof/>
        </w:rPr>
        <w:drawing>
          <wp:inline distT="0" distB="0" distL="0" distR="0" wp14:anchorId="37BC3182" wp14:editId="6CEC39B2">
            <wp:extent cx="1043354" cy="221534"/>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04459" cy="234508"/>
                    </a:xfrm>
                    <a:prstGeom prst="rect">
                      <a:avLst/>
                    </a:prstGeom>
                  </pic:spPr>
                </pic:pic>
              </a:graphicData>
            </a:graphic>
          </wp:inline>
        </w:drawing>
      </w:r>
      <w:r>
        <w:t xml:space="preserve"> eller</w:t>
      </w:r>
      <w:r>
        <w:rPr>
          <w:noProof/>
        </w:rPr>
        <w:drawing>
          <wp:inline distT="0" distB="0" distL="0" distR="0" wp14:anchorId="575C7D39" wp14:editId="31A800DF">
            <wp:extent cx="892758" cy="257908"/>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pic:nvPicPr>
                  <pic:blipFill>
                    <a:blip r:embed="rId30">
                      <a:extLst>
                        <a:ext uri="{28A0092B-C50C-407E-A947-70E740481C1C}">
                          <a14:useLocalDpi xmlns:a14="http://schemas.microsoft.com/office/drawing/2010/main" val="0"/>
                        </a:ext>
                      </a:extLst>
                    </a:blip>
                    <a:stretch>
                      <a:fillRect/>
                    </a:stretch>
                  </pic:blipFill>
                  <pic:spPr>
                    <a:xfrm>
                      <a:off x="0" y="0"/>
                      <a:ext cx="902051" cy="260593"/>
                    </a:xfrm>
                    <a:prstGeom prst="rect">
                      <a:avLst/>
                    </a:prstGeom>
                  </pic:spPr>
                </pic:pic>
              </a:graphicData>
            </a:graphic>
          </wp:inline>
        </w:drawing>
      </w:r>
    </w:p>
    <w:p w14:paraId="03DBEDAF" w14:textId="15363532" w:rsidR="00B10BB7" w:rsidRDefault="00B10BB7" w:rsidP="00B10BB7">
      <w:pPr>
        <w:pStyle w:val="Overskrift3"/>
      </w:pPr>
      <w:bookmarkStart w:id="16" w:name="_Toc101304220"/>
      <w:r>
        <w:t>Punktsannsynlighet</w:t>
      </w:r>
      <w:bookmarkEnd w:id="16"/>
    </w:p>
    <w:p w14:paraId="13FB31DD" w14:textId="0C42BF01" w:rsidR="00C22451" w:rsidRPr="00C22451" w:rsidRDefault="00C22451" w:rsidP="00C22451">
      <w:pPr>
        <w:rPr>
          <w:rFonts w:ascii="Open Sans" w:eastAsia="Times New Roman" w:hAnsi="Open Sans" w:cs="Open Sans"/>
          <w:color w:val="333333"/>
          <w:sz w:val="21"/>
          <w:szCs w:val="21"/>
          <w:lang w:eastAsia="nb-NO"/>
        </w:rPr>
      </w:pPr>
      <w:r w:rsidRPr="00C22451">
        <w:rPr>
          <w:rFonts w:ascii="Open Sans" w:eastAsia="Times New Roman" w:hAnsi="Open Sans" w:cs="Open Sans"/>
          <w:color w:val="333333"/>
          <w:sz w:val="21"/>
          <w:szCs w:val="21"/>
          <w:lang w:eastAsia="nb-NO"/>
        </w:rPr>
        <w:t>En stokastisk variabel som kun kan ta diskrete verdier på tallinja kalles en diskret stokastisk variabel. Punktsannsynligheten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lang w:eastAsia="nb-NO"/>
        </w:rPr>
        <w:t> for en diskret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lang w:eastAsia="nb-NO"/>
        </w:rPr>
        <w:t> er gitt som </w:t>
      </w:r>
    </w:p>
    <w:p w14:paraId="26B49459" w14:textId="05B6F1FA" w:rsidR="00C22451" w:rsidRPr="00C22451" w:rsidRDefault="00C22451" w:rsidP="00C22451">
      <w:pPr>
        <w:jc w:val="center"/>
        <w:rPr>
          <w:rFonts w:ascii="Times New Roman" w:eastAsia="Times New Roman" w:hAnsi="Times New Roman" w:cs="Times New Roman"/>
          <w:lang w:eastAsia="nb-NO"/>
        </w:rPr>
      </w:pPr>
      <w:r w:rsidRPr="00C22451">
        <w:rPr>
          <w:rFonts w:ascii="STIXGeneral-Italic" w:eastAsia="Times New Roman" w:hAnsi="STIXGeneral-Italic" w:cs="STIXGeneral-Italic"/>
          <w:sz w:val="26"/>
          <w:szCs w:val="26"/>
          <w:bdr w:val="none" w:sz="0" w:space="0" w:color="auto" w:frame="1"/>
          <w:lang w:eastAsia="nb-NO"/>
        </w:rPr>
        <w:t>𝑓</w:t>
      </w:r>
      <w:r w:rsidRPr="00C22451">
        <w:rPr>
          <w:rFonts w:ascii="STIXGeneral-Regular" w:eastAsia="Times New Roman" w:hAnsi="STIXGeneral-Regular" w:cs="STIXGeneral-Regular"/>
          <w:sz w:val="26"/>
          <w:szCs w:val="26"/>
          <w:bdr w:val="none" w:sz="0" w:space="0" w:color="auto" w:frame="1"/>
          <w:lang w:eastAsia="nb-NO"/>
        </w:rPr>
        <w:t>(</w:t>
      </w:r>
      <w:r w:rsidRPr="00C22451">
        <w:rPr>
          <w:rFonts w:ascii="STIXGeneral-Italic" w:eastAsia="Times New Roman" w:hAnsi="STIXGeneral-Italic" w:cs="STIXGeneral-Italic"/>
          <w:sz w:val="26"/>
          <w:szCs w:val="26"/>
          <w:bdr w:val="none" w:sz="0" w:space="0" w:color="auto" w:frame="1"/>
          <w:lang w:eastAsia="nb-NO"/>
        </w:rPr>
        <w:t>𝑥</w:t>
      </w:r>
      <w:r w:rsidRPr="00C22451">
        <w:rPr>
          <w:rFonts w:ascii="STIXGeneral-Regular" w:eastAsia="Times New Roman" w:hAnsi="STIXGeneral-Regular" w:cs="STIXGeneral-Regular"/>
          <w:sz w:val="26"/>
          <w:szCs w:val="26"/>
          <w:bdr w:val="none" w:sz="0" w:space="0" w:color="auto" w:frame="1"/>
          <w:lang w:eastAsia="nb-NO"/>
        </w:rPr>
        <w:t>)=</w:t>
      </w:r>
      <w:r w:rsidRPr="00C22451">
        <w:rPr>
          <w:rFonts w:ascii="STIXGeneral-Italic" w:eastAsia="Times New Roman" w:hAnsi="STIXGeneral-Italic" w:cs="STIXGeneral-Italic"/>
          <w:sz w:val="26"/>
          <w:szCs w:val="26"/>
          <w:bdr w:val="none" w:sz="0" w:space="0" w:color="auto" w:frame="1"/>
          <w:lang w:eastAsia="nb-NO"/>
        </w:rPr>
        <w:t>𝑃</w:t>
      </w:r>
      <w:r w:rsidRPr="00C22451">
        <w:rPr>
          <w:rFonts w:ascii="STIXGeneral-Regular" w:eastAsia="Times New Roman" w:hAnsi="STIXGeneral-Regular" w:cs="STIXGeneral-Regular"/>
          <w:sz w:val="26"/>
          <w:szCs w:val="26"/>
          <w:bdr w:val="none" w:sz="0" w:space="0" w:color="auto" w:frame="1"/>
          <w:lang w:eastAsia="nb-NO"/>
        </w:rPr>
        <w:t>(</w:t>
      </w:r>
      <w:r w:rsidRPr="00C22451">
        <w:rPr>
          <w:rFonts w:ascii="STIXGeneral-Italic" w:eastAsia="Times New Roman" w:hAnsi="STIXGeneral-Italic" w:cs="STIXGeneral-Italic"/>
          <w:sz w:val="26"/>
          <w:szCs w:val="26"/>
          <w:bdr w:val="none" w:sz="0" w:space="0" w:color="auto" w:frame="1"/>
          <w:lang w:eastAsia="nb-NO"/>
        </w:rPr>
        <w:t>𝑋</w:t>
      </w:r>
      <w:r w:rsidRPr="00C22451">
        <w:rPr>
          <w:rFonts w:ascii="STIXGeneral-Regular" w:eastAsia="Times New Roman" w:hAnsi="STIXGeneral-Regular" w:cs="STIXGeneral-Regular"/>
          <w:sz w:val="26"/>
          <w:szCs w:val="26"/>
          <w:bdr w:val="none" w:sz="0" w:space="0" w:color="auto" w:frame="1"/>
          <w:lang w:eastAsia="nb-NO"/>
        </w:rPr>
        <w:t>=</w:t>
      </w:r>
      <w:r w:rsidRPr="00C22451">
        <w:rPr>
          <w:rFonts w:ascii="STIXGeneral-Italic" w:eastAsia="Times New Roman" w:hAnsi="STIXGeneral-Italic" w:cs="STIXGeneral-Italic"/>
          <w:sz w:val="26"/>
          <w:szCs w:val="26"/>
          <w:bdr w:val="none" w:sz="0" w:space="0" w:color="auto" w:frame="1"/>
          <w:lang w:eastAsia="nb-NO"/>
        </w:rPr>
        <w:t>𝑥</w:t>
      </w:r>
      <w:r w:rsidRPr="00C22451">
        <w:rPr>
          <w:rFonts w:ascii="STIXGeneral-Regular" w:eastAsia="Times New Roman" w:hAnsi="STIXGeneral-Regular" w:cs="STIXGeneral-Regular"/>
          <w:sz w:val="26"/>
          <w:szCs w:val="26"/>
          <w:bdr w:val="none" w:sz="0" w:space="0" w:color="auto" w:frame="1"/>
          <w:lang w:eastAsia="nb-NO"/>
        </w:rPr>
        <w:t>)</w:t>
      </w:r>
    </w:p>
    <w:p w14:paraId="78ABE27C" w14:textId="6E38CC96" w:rsidR="00C22451" w:rsidRDefault="00C22451" w:rsidP="00C22451">
      <w:pPr>
        <w:rPr>
          <w:rFonts w:ascii="Open Sans" w:eastAsia="Times New Roman" w:hAnsi="Open Sans" w:cs="Open Sans"/>
          <w:color w:val="333333"/>
          <w:sz w:val="21"/>
          <w:szCs w:val="21"/>
          <w:lang w:eastAsia="nb-NO"/>
        </w:rPr>
      </w:pPr>
      <w:r w:rsidRPr="00C22451">
        <w:rPr>
          <w:rFonts w:ascii="Open Sans" w:eastAsia="Times New Roman" w:hAnsi="Open Sans" w:cs="Open Sans"/>
          <w:b/>
          <w:bCs/>
          <w:color w:val="333333"/>
          <w:sz w:val="21"/>
          <w:szCs w:val="21"/>
          <w:lang w:eastAsia="nb-NO"/>
        </w:rPr>
        <w:t>Notasjon</w:t>
      </w:r>
      <w:r w:rsidRPr="00C22451">
        <w:rPr>
          <w:rFonts w:ascii="Open Sans" w:eastAsia="Times New Roman" w:hAnsi="Open Sans" w:cs="Open Sans"/>
          <w:color w:val="333333"/>
          <w:sz w:val="21"/>
          <w:szCs w:val="21"/>
          <w:lang w:eastAsia="nb-NO"/>
        </w:rPr>
        <w:t>: I uttrykket over betegner stor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lang w:eastAsia="nb-NO"/>
        </w:rPr>
        <w:t> en stokastisk variabel, mens liten </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Open Sans" w:eastAsia="Times New Roman" w:hAnsi="Open Sans" w:cs="Open Sans"/>
          <w:color w:val="333333"/>
          <w:sz w:val="21"/>
          <w:szCs w:val="21"/>
          <w:bdr w:val="none" w:sz="0" w:space="0" w:color="auto" w:frame="1"/>
          <w:lang w:eastAsia="nb-NO"/>
        </w:rPr>
        <w:t>x</w:t>
      </w:r>
      <w:r w:rsidRPr="00C22451">
        <w:rPr>
          <w:rFonts w:ascii="Open Sans" w:eastAsia="Times New Roman" w:hAnsi="Open Sans" w:cs="Open Sans"/>
          <w:color w:val="333333"/>
          <w:sz w:val="21"/>
          <w:szCs w:val="21"/>
          <w:lang w:eastAsia="nb-NO"/>
        </w:rPr>
        <w:t> angir en mulig verdi for den stokastiske variabelen. Liten </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Open Sans" w:eastAsia="Times New Roman" w:hAnsi="Open Sans" w:cs="Open Sans"/>
          <w:color w:val="333333"/>
          <w:sz w:val="21"/>
          <w:szCs w:val="21"/>
          <w:lang w:eastAsia="nb-NO"/>
        </w:rPr>
        <w:t> er altså en vanlig matematisk variabel slik man er vant med fra matematikk.</w:t>
      </w:r>
    </w:p>
    <w:p w14:paraId="6E788BAC" w14:textId="7D717251" w:rsidR="00C22451" w:rsidRDefault="00C22451" w:rsidP="00C22451">
      <w:pPr>
        <w:rPr>
          <w:rFonts w:ascii="Open Sans" w:eastAsia="Times New Roman" w:hAnsi="Open Sans" w:cs="Open Sans"/>
          <w:color w:val="333333"/>
          <w:sz w:val="21"/>
          <w:szCs w:val="21"/>
          <w:shd w:val="clear" w:color="auto" w:fill="FFFFFF"/>
          <w:lang w:eastAsia="nb-NO"/>
        </w:rPr>
      </w:pPr>
      <w:r w:rsidRPr="00C22451">
        <w:rPr>
          <w:rFonts w:ascii="Open Sans" w:eastAsia="Times New Roman" w:hAnsi="Open Sans" w:cs="Open Sans"/>
          <w:b/>
          <w:bCs/>
          <w:color w:val="333333"/>
          <w:sz w:val="21"/>
          <w:szCs w:val="21"/>
          <w:lang w:eastAsia="nb-NO"/>
        </w:rPr>
        <w:lastRenderedPageBreak/>
        <w:t>Notasjon</w:t>
      </w:r>
      <w:r w:rsidRPr="00C22451">
        <w:rPr>
          <w:rFonts w:ascii="Open Sans" w:eastAsia="Times New Roman" w:hAnsi="Open Sans" w:cs="Open Sans"/>
          <w:color w:val="333333"/>
          <w:sz w:val="21"/>
          <w:szCs w:val="21"/>
          <w:shd w:val="clear" w:color="auto" w:fill="FFFFFF"/>
          <w:lang w:eastAsia="nb-NO"/>
        </w:rPr>
        <w:t>: Det benyttes ulike notasjoner for punktsannsynligheten for en diskret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De to mest vanlige er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som benyttes på denne siden, og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I notasjonen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minner indeksen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oss på at dette er punktsannsynligheten for den stokastiske variabelen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I situasjoner hvor vi har flere stokastiske variabler kan det være nyttig å bruke en slik notasjon for å holde punktsannsynlighetene for de ulike stokastiske variablene fra hverandre.</w:t>
      </w:r>
    </w:p>
    <w:p w14:paraId="043B7ECC" w14:textId="797C04D7" w:rsidR="00C22451" w:rsidRDefault="00C22451" w:rsidP="00C22451">
      <w:pPr>
        <w:rPr>
          <w:rFonts w:ascii="Open Sans" w:eastAsia="Times New Roman" w:hAnsi="Open Sans" w:cs="Open Sans"/>
          <w:color w:val="333333"/>
          <w:sz w:val="21"/>
          <w:szCs w:val="21"/>
          <w:shd w:val="clear" w:color="auto" w:fill="FFFFFF"/>
          <w:lang w:eastAsia="nb-NO"/>
        </w:rPr>
      </w:pPr>
    </w:p>
    <w:p w14:paraId="73832078" w14:textId="2D83FFEB" w:rsidR="00C22451" w:rsidRDefault="00C22451" w:rsidP="00C22451">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Egenskaper</w:t>
      </w:r>
      <w:r>
        <w:rPr>
          <w:rFonts w:ascii="Open Sans" w:hAnsi="Open Sans" w:cs="Open Sans"/>
          <w:color w:val="333333"/>
          <w:sz w:val="21"/>
          <w:szCs w:val="21"/>
        </w:rPr>
        <w:t>: En punktsannsynlighet</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𝑓</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apple-converted-space"/>
          <w:rFonts w:ascii="Open Sans" w:hAnsi="Open Sans" w:cs="Open Sans"/>
          <w:color w:val="333333"/>
          <w:sz w:val="21"/>
          <w:szCs w:val="21"/>
        </w:rPr>
        <w:t> </w:t>
      </w:r>
      <w:r>
        <w:rPr>
          <w:rFonts w:ascii="Open Sans" w:hAnsi="Open Sans" w:cs="Open Sans"/>
          <w:color w:val="333333"/>
          <w:sz w:val="21"/>
          <w:szCs w:val="21"/>
        </w:rPr>
        <w:t>for en diskret stokastisk variabel</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rPr>
        <w:t> </w:t>
      </w:r>
      <w:r>
        <w:rPr>
          <w:rFonts w:ascii="Open Sans" w:hAnsi="Open Sans" w:cs="Open Sans"/>
          <w:color w:val="333333"/>
          <w:sz w:val="21"/>
          <w:szCs w:val="21"/>
        </w:rPr>
        <w:t>vil alltid ha følgende egenskaper:</w:t>
      </w:r>
    </w:p>
    <w:p w14:paraId="0881926F" w14:textId="5B96DD45" w:rsidR="00C22451" w:rsidRDefault="00C22451" w:rsidP="00C22451">
      <w:pPr>
        <w:pStyle w:val="level1"/>
        <w:numPr>
          <w:ilvl w:val="0"/>
          <w:numId w:val="6"/>
        </w:numPr>
        <w:spacing w:before="0" w:after="0" w:line="336" w:lineRule="atLeast"/>
        <w:ind w:left="1440"/>
        <w:jc w:val="center"/>
        <w:rPr>
          <w:rFonts w:ascii="Open Sans" w:hAnsi="Open Sans" w:cs="Open Sans"/>
          <w:color w:val="333333"/>
          <w:sz w:val="21"/>
          <w:szCs w:val="21"/>
        </w:rPr>
      </w:pPr>
      <w:r>
        <w:rPr>
          <w:rStyle w:val="mi"/>
          <w:rFonts w:ascii="STIXGeneral-Italic" w:hAnsi="STIXGeneral-Italic" w:cs="STIXGeneral-Italic"/>
          <w:color w:val="333333"/>
          <w:sz w:val="26"/>
          <w:szCs w:val="26"/>
          <w:bdr w:val="none" w:sz="0" w:space="0" w:color="auto" w:frame="1"/>
        </w:rPr>
        <w:t>𝑓</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0</w:t>
      </w:r>
    </w:p>
    <w:p w14:paraId="6DDB6318" w14:textId="7343BAFD" w:rsidR="00C22451" w:rsidRDefault="00C22451" w:rsidP="00C22451">
      <w:pPr>
        <w:pStyle w:val="level1"/>
        <w:numPr>
          <w:ilvl w:val="0"/>
          <w:numId w:val="6"/>
        </w:numPr>
        <w:spacing w:before="0" w:after="0" w:line="336" w:lineRule="atLeast"/>
        <w:ind w:left="1440"/>
        <w:jc w:val="center"/>
        <w:rPr>
          <w:rFonts w:ascii="Open Sans" w:hAnsi="Open Sans" w:cs="Open Sans"/>
          <w:color w:val="333333"/>
          <w:sz w:val="21"/>
          <w:szCs w:val="21"/>
        </w:rPr>
      </w:pP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18"/>
          <w:szCs w:val="18"/>
          <w:bdr w:val="none" w:sz="0" w:space="0" w:color="auto" w:frame="1"/>
        </w:rPr>
        <w:t>𝑥</w:t>
      </w:r>
      <w:r>
        <w:rPr>
          <w:rStyle w:val="mi"/>
          <w:rFonts w:ascii="STIXGeneral-Italic" w:hAnsi="STIXGeneral-Italic" w:cs="STIXGeneral-Italic"/>
          <w:color w:val="333333"/>
          <w:sz w:val="26"/>
          <w:szCs w:val="26"/>
          <w:bdr w:val="none" w:sz="0" w:space="0" w:color="auto" w:frame="1"/>
        </w:rPr>
        <w:t>𝑓</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p>
    <w:p w14:paraId="14758775" w14:textId="681D8929" w:rsidR="00C22451" w:rsidRPr="00C22451" w:rsidRDefault="00C22451" w:rsidP="00C22451">
      <w:pPr>
        <w:pStyle w:val="level1"/>
        <w:numPr>
          <w:ilvl w:val="0"/>
          <w:numId w:val="6"/>
        </w:numPr>
        <w:spacing w:before="0" w:after="0" w:line="336" w:lineRule="atLeast"/>
        <w:ind w:left="1440"/>
        <w:jc w:val="center"/>
        <w:rPr>
          <w:rStyle w:val="mjxassistivemathml"/>
          <w:rFonts w:ascii="Open Sans" w:hAnsi="Open Sans" w:cs="Open Sans"/>
          <w:color w:val="333333"/>
          <w:sz w:val="21"/>
          <w:szCs w:val="21"/>
        </w:rPr>
      </w:pPr>
      <w:r>
        <w:rPr>
          <w:rStyle w:val="mi"/>
          <w:rFonts w:ascii="STIXGeneral-Italic" w:hAnsi="STIXGeneral-Italic" w:cs="STIXGeneral-Italic"/>
          <w:color w:val="333333"/>
          <w:sz w:val="26"/>
          <w:szCs w:val="26"/>
          <w:bdr w:val="none" w:sz="0" w:space="0" w:color="auto" w:frame="1"/>
        </w:rPr>
        <w:t>𝑓</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𝑃</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p>
    <w:p w14:paraId="469029AC" w14:textId="0A9A424B"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Kommentar</w:t>
      </w:r>
      <w:r w:rsidRPr="00C22451">
        <w:rPr>
          <w:rFonts w:ascii="Open Sans" w:eastAsia="Times New Roman" w:hAnsi="Open Sans" w:cs="Open Sans"/>
          <w:color w:val="333333"/>
          <w:sz w:val="21"/>
          <w:szCs w:val="21"/>
          <w:shd w:val="clear" w:color="auto" w:fill="FFFFFF"/>
          <w:lang w:eastAsia="nb-NO"/>
        </w:rPr>
        <w:t>: Alle hendelser som kan spesifiseres ved den diskrete stokastiske variabelen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kan beregnes fra punktsannsynligheten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Vi har for eksempel at </w:t>
      </w:r>
    </w:p>
    <w:p w14:paraId="5023D26B" w14:textId="77777777" w:rsidR="00C22451" w:rsidRPr="00C22451" w:rsidRDefault="00C22451" w:rsidP="00C22451">
      <w:pPr>
        <w:rPr>
          <w:rFonts w:ascii="Times New Roman" w:eastAsia="Times New Roman" w:hAnsi="Times New Roman" w:cs="Times New Roman"/>
          <w:lang w:eastAsia="nb-NO"/>
        </w:rPr>
      </w:pPr>
    </w:p>
    <w:p w14:paraId="25D296CE" w14:textId="42FEE0AC" w:rsidR="00C22451" w:rsidRPr="00C22451" w:rsidRDefault="00C22451" w:rsidP="00C22451">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46FE0C03" wp14:editId="3F2F6E0F">
            <wp:extent cx="1383323" cy="464026"/>
            <wp:effectExtent l="0" t="0" r="1270" b="6350"/>
            <wp:docPr id="24" name="Bilde 2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tekst&#10;&#10;Automatisk generert beskrivelse"/>
                    <pic:cNvPicPr/>
                  </pic:nvPicPr>
                  <pic:blipFill>
                    <a:blip r:embed="rId31">
                      <a:extLst>
                        <a:ext uri="{28A0092B-C50C-407E-A947-70E740481C1C}">
                          <a14:useLocalDpi xmlns:a14="http://schemas.microsoft.com/office/drawing/2010/main" val="0"/>
                        </a:ext>
                      </a:extLst>
                    </a:blip>
                    <a:stretch>
                      <a:fillRect/>
                    </a:stretch>
                  </pic:blipFill>
                  <pic:spPr>
                    <a:xfrm>
                      <a:off x="0" y="0"/>
                      <a:ext cx="1417050" cy="475340"/>
                    </a:xfrm>
                    <a:prstGeom prst="rect">
                      <a:avLst/>
                    </a:prstGeom>
                  </pic:spPr>
                </pic:pic>
              </a:graphicData>
            </a:graphic>
          </wp:inline>
        </w:drawing>
      </w:r>
    </w:p>
    <w:p w14:paraId="00997415" w14:textId="0DE359B5"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der summen er over alle verdier som </w:t>
      </w:r>
      <w:r w:rsidRPr="00C22451">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shd w:val="clear" w:color="auto" w:fill="FFFFFF"/>
          <w:lang w:eastAsia="nb-NO"/>
        </w:rPr>
        <w:t xml:space="preserve"> </w:t>
      </w:r>
      <w:r w:rsidRPr="00C22451">
        <w:rPr>
          <w:rFonts w:ascii="Open Sans" w:eastAsia="Times New Roman" w:hAnsi="Open Sans" w:cs="Open Sans"/>
          <w:color w:val="333333"/>
          <w:sz w:val="21"/>
          <w:szCs w:val="21"/>
          <w:shd w:val="clear" w:color="auto" w:fill="FFFFFF"/>
          <w:lang w:eastAsia="nb-NO"/>
        </w:rPr>
        <w:t>kan ta som er mindre enn eller lik tallet </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Open Sans" w:eastAsia="Times New Roman" w:hAnsi="Open Sans" w:cs="Open Sans"/>
          <w:color w:val="333333"/>
          <w:sz w:val="21"/>
          <w:szCs w:val="21"/>
          <w:shd w:val="clear" w:color="auto" w:fill="FFFFFF"/>
          <w:lang w:eastAsia="nb-NO"/>
        </w:rPr>
        <w:t>.</w:t>
      </w:r>
    </w:p>
    <w:p w14:paraId="5BA36BE5" w14:textId="77777777" w:rsidR="00C22451" w:rsidRPr="00C22451" w:rsidRDefault="00C22451" w:rsidP="00C22451"/>
    <w:p w14:paraId="2F7B3BB7" w14:textId="1EFAA9DA" w:rsidR="00B10BB7" w:rsidRDefault="00B10BB7" w:rsidP="00B10BB7">
      <w:pPr>
        <w:pStyle w:val="Overskrift3"/>
      </w:pPr>
      <w:bookmarkStart w:id="17" w:name="_Toc101304221"/>
      <w:r>
        <w:t>Sannsynlighetstetthet</w:t>
      </w:r>
      <w:bookmarkEnd w:id="17"/>
    </w:p>
    <w:p w14:paraId="6A184A6E" w14:textId="4C02022D"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En stokastisk variabel som kan ta alle verdier i et intervall på tallinja eller alle verdier på hele tallinja sies å være en kontinuerlig stokastisk variabel. Sannsynlighetstettheten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for en kontinuerlig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er gitt ved at</w:t>
      </w:r>
    </w:p>
    <w:p w14:paraId="1152D4AF" w14:textId="7B4BF295" w:rsidR="00C22451" w:rsidRDefault="00C22451" w:rsidP="00C22451">
      <w:pPr>
        <w:jc w:val="center"/>
      </w:pPr>
      <w:r>
        <w:rPr>
          <w:noProof/>
        </w:rPr>
        <w:drawing>
          <wp:inline distT="0" distB="0" distL="0" distR="0" wp14:anchorId="47620782" wp14:editId="79C0FA36">
            <wp:extent cx="1934308" cy="547446"/>
            <wp:effectExtent l="0" t="0" r="0" b="0"/>
            <wp:docPr id="25" name="Bilde 25" descr="Et bilde som inneholder tekst, klokke,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Et bilde som inneholder tekst, klokke, måler&#10;&#10;Automatisk generert beskrivelse"/>
                    <pic:cNvPicPr/>
                  </pic:nvPicPr>
                  <pic:blipFill>
                    <a:blip r:embed="rId32">
                      <a:extLst>
                        <a:ext uri="{28A0092B-C50C-407E-A947-70E740481C1C}">
                          <a14:useLocalDpi xmlns:a14="http://schemas.microsoft.com/office/drawing/2010/main" val="0"/>
                        </a:ext>
                      </a:extLst>
                    </a:blip>
                    <a:stretch>
                      <a:fillRect/>
                    </a:stretch>
                  </pic:blipFill>
                  <pic:spPr>
                    <a:xfrm>
                      <a:off x="0" y="0"/>
                      <a:ext cx="1950779" cy="552108"/>
                    </a:xfrm>
                    <a:prstGeom prst="rect">
                      <a:avLst/>
                    </a:prstGeom>
                  </pic:spPr>
                </pic:pic>
              </a:graphicData>
            </a:graphic>
          </wp:inline>
        </w:drawing>
      </w:r>
    </w:p>
    <w:p w14:paraId="4F141080" w14:textId="43EE5BFB"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Notasjon</w:t>
      </w:r>
      <w:r w:rsidRPr="00C22451">
        <w:rPr>
          <w:rFonts w:ascii="Open Sans" w:eastAsia="Times New Roman" w:hAnsi="Open Sans" w:cs="Open Sans"/>
          <w:color w:val="333333"/>
          <w:sz w:val="21"/>
          <w:szCs w:val="21"/>
          <w:shd w:val="clear" w:color="auto" w:fill="FFFFFF"/>
          <w:lang w:eastAsia="nb-NO"/>
        </w:rPr>
        <w:t>: Merk at samme notasjon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benyttes om punktsannsynligheten for en diskret stokastisk variabel som for sannsynlighetstettheten for en kontinuerlig stokastisk variabel. En fordel med å benytte samme notasjon for disse to størrelsene er at mange regneregler for punktsannsynlighet og sannsynlighetstettheter da vil se like ut.</w:t>
      </w:r>
    </w:p>
    <w:p w14:paraId="5D4BD02B" w14:textId="30901666" w:rsidR="00C22451" w:rsidRDefault="00C22451" w:rsidP="00C22451">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Egenskaper</w:t>
      </w:r>
      <w:r>
        <w:rPr>
          <w:rFonts w:ascii="Open Sans" w:hAnsi="Open Sans" w:cs="Open Sans"/>
          <w:color w:val="333333"/>
          <w:sz w:val="21"/>
          <w:szCs w:val="21"/>
        </w:rPr>
        <w:t>: En sannsynlighetstetthet</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𝑓</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apple-converted-space"/>
          <w:rFonts w:ascii="Open Sans" w:hAnsi="Open Sans" w:cs="Open Sans"/>
          <w:color w:val="333333"/>
          <w:sz w:val="21"/>
          <w:szCs w:val="21"/>
        </w:rPr>
        <w:t> </w:t>
      </w:r>
      <w:r>
        <w:rPr>
          <w:rFonts w:ascii="Open Sans" w:hAnsi="Open Sans" w:cs="Open Sans"/>
          <w:color w:val="333333"/>
          <w:sz w:val="21"/>
          <w:szCs w:val="21"/>
        </w:rPr>
        <w:t>for en kontinuerlig stokastisk variabel</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rPr>
        <w:t> </w:t>
      </w:r>
      <w:r>
        <w:rPr>
          <w:rFonts w:ascii="Open Sans" w:hAnsi="Open Sans" w:cs="Open Sans"/>
          <w:color w:val="333333"/>
          <w:sz w:val="21"/>
          <w:szCs w:val="21"/>
        </w:rPr>
        <w:t>vil alltid ha følgende egenskaper:</w:t>
      </w:r>
    </w:p>
    <w:p w14:paraId="2BA63FD5" w14:textId="367ECE93" w:rsidR="00C22451" w:rsidRDefault="00C22451" w:rsidP="00C22451">
      <w:pPr>
        <w:jc w:val="center"/>
      </w:pPr>
      <w:r>
        <w:rPr>
          <w:noProof/>
        </w:rPr>
        <w:drawing>
          <wp:inline distT="0" distB="0" distL="0" distR="0" wp14:anchorId="7186152C" wp14:editId="15A3584A">
            <wp:extent cx="1910861" cy="706537"/>
            <wp:effectExtent l="0" t="0" r="0" b="5080"/>
            <wp:docPr id="26" name="Bilde 2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tekst&#10;&#10;Automatisk generert beskrivels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50141" cy="721061"/>
                    </a:xfrm>
                    <a:prstGeom prst="rect">
                      <a:avLst/>
                    </a:prstGeom>
                  </pic:spPr>
                </pic:pic>
              </a:graphicData>
            </a:graphic>
          </wp:inline>
        </w:drawing>
      </w:r>
    </w:p>
    <w:p w14:paraId="335D2A25" w14:textId="41A82195" w:rsidR="00C22451" w:rsidRPr="00C22451" w:rsidRDefault="00C22451" w:rsidP="00C22451">
      <w:pPr>
        <w:rPr>
          <w:rFonts w:ascii="Open Sans" w:eastAsia="Times New Roman" w:hAnsi="Open Sans" w:cs="Open Sans"/>
          <w:color w:val="333333"/>
          <w:sz w:val="21"/>
          <w:szCs w:val="21"/>
          <w:lang w:eastAsia="nb-NO"/>
        </w:rPr>
      </w:pPr>
      <w:r w:rsidRPr="00C22451">
        <w:rPr>
          <w:rFonts w:ascii="Open Sans" w:eastAsia="Times New Roman" w:hAnsi="Open Sans" w:cs="Open Sans"/>
          <w:b/>
          <w:bCs/>
          <w:color w:val="333333"/>
          <w:sz w:val="21"/>
          <w:szCs w:val="21"/>
          <w:lang w:eastAsia="nb-NO"/>
        </w:rPr>
        <w:t>Kommentar</w:t>
      </w:r>
      <w:r w:rsidRPr="00C22451">
        <w:rPr>
          <w:rFonts w:ascii="Open Sans" w:eastAsia="Times New Roman" w:hAnsi="Open Sans" w:cs="Open Sans"/>
          <w:color w:val="333333"/>
          <w:sz w:val="21"/>
          <w:szCs w:val="21"/>
          <w:lang w:eastAsia="nb-NO"/>
        </w:rPr>
        <w:t>: En sannsynlighetstetthet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lang w:eastAsia="nb-NO"/>
        </w:rPr>
        <w:t> er ikke en sannsynlighet. Følgelig er det ikke noe krav om at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lang w:eastAsia="nb-NO"/>
        </w:rPr>
        <w:t xml:space="preserve"> skal være mindre eller lik en.</w:t>
      </w:r>
    </w:p>
    <w:p w14:paraId="18269FCA" w14:textId="77777777" w:rsidR="00C22451" w:rsidRPr="00C22451" w:rsidRDefault="00C22451" w:rsidP="00C22451">
      <w:pPr>
        <w:rPr>
          <w:rFonts w:ascii="Times New Roman" w:eastAsia="Times New Roman" w:hAnsi="Times New Roman" w:cs="Times New Roman"/>
          <w:lang w:eastAsia="nb-NO"/>
        </w:rPr>
      </w:pPr>
    </w:p>
    <w:p w14:paraId="0A8600CA" w14:textId="619CAA63"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lastRenderedPageBreak/>
        <w:t>Kommentar</w:t>
      </w:r>
      <w:r w:rsidRPr="00C22451">
        <w:rPr>
          <w:rFonts w:ascii="Open Sans" w:eastAsia="Times New Roman" w:hAnsi="Open Sans" w:cs="Open Sans"/>
          <w:color w:val="333333"/>
          <w:sz w:val="21"/>
          <w:szCs w:val="21"/>
          <w:shd w:val="clear" w:color="auto" w:fill="FFFFFF"/>
          <w:lang w:eastAsia="nb-NO"/>
        </w:rPr>
        <w:t>: Alle hendelser som kan spesifiseres ved den kontinuerlige stokastiske variabelen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kan beregnes fra sannsynlighetstettheten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Vi har for eksempel at</w:t>
      </w:r>
    </w:p>
    <w:p w14:paraId="39C7A004" w14:textId="656F4C21" w:rsidR="00C22451" w:rsidRDefault="00C22451" w:rsidP="00C22451">
      <w:pPr>
        <w:jc w:val="center"/>
      </w:pPr>
      <w:r>
        <w:rPr>
          <w:noProof/>
        </w:rPr>
        <w:drawing>
          <wp:inline distT="0" distB="0" distL="0" distR="0" wp14:anchorId="16FE66B2" wp14:editId="1384B70E">
            <wp:extent cx="1656302" cy="504092"/>
            <wp:effectExtent l="0" t="0" r="0" b="4445"/>
            <wp:docPr id="27" name="Bilde 27"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tekst, klokke&#10;&#10;Automatisk generert beskrivelse"/>
                    <pic:cNvPicPr/>
                  </pic:nvPicPr>
                  <pic:blipFill>
                    <a:blip r:embed="rId34">
                      <a:extLst>
                        <a:ext uri="{28A0092B-C50C-407E-A947-70E740481C1C}">
                          <a14:useLocalDpi xmlns:a14="http://schemas.microsoft.com/office/drawing/2010/main" val="0"/>
                        </a:ext>
                      </a:extLst>
                    </a:blip>
                    <a:stretch>
                      <a:fillRect/>
                    </a:stretch>
                  </pic:blipFill>
                  <pic:spPr>
                    <a:xfrm>
                      <a:off x="0" y="0"/>
                      <a:ext cx="1689230" cy="514114"/>
                    </a:xfrm>
                    <a:prstGeom prst="rect">
                      <a:avLst/>
                    </a:prstGeom>
                  </pic:spPr>
                </pic:pic>
              </a:graphicData>
            </a:graphic>
          </wp:inline>
        </w:drawing>
      </w:r>
    </w:p>
    <w:p w14:paraId="51151062" w14:textId="3BC2C6C0"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Kommentar</w:t>
      </w:r>
      <w:r w:rsidRPr="00C22451">
        <w:rPr>
          <w:rFonts w:ascii="Open Sans" w:eastAsia="Times New Roman" w:hAnsi="Open Sans" w:cs="Open Sans"/>
          <w:color w:val="333333"/>
          <w:sz w:val="21"/>
          <w:szCs w:val="21"/>
          <w:shd w:val="clear" w:color="auto" w:fill="FFFFFF"/>
          <w:lang w:eastAsia="nb-NO"/>
        </w:rPr>
        <w:t>: For en kontinuerlig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vil sannsynligheten for at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tar en bestemt verdi </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Open Sans" w:eastAsia="Times New Roman" w:hAnsi="Open Sans" w:cs="Open Sans"/>
          <w:color w:val="333333"/>
          <w:sz w:val="21"/>
          <w:szCs w:val="21"/>
          <w:shd w:val="clear" w:color="auto" w:fill="FFFFFF"/>
          <w:lang w:eastAsia="nb-NO"/>
        </w:rPr>
        <w:t> alltid være lik null,</w:t>
      </w:r>
    </w:p>
    <w:p w14:paraId="30225FBC" w14:textId="31788F62" w:rsidR="00C22451" w:rsidRPr="00C22451" w:rsidRDefault="00C22451" w:rsidP="00C22451">
      <w:pPr>
        <w:jc w:val="center"/>
        <w:rPr>
          <w:rFonts w:ascii="Open Sans" w:eastAsia="Times New Roman" w:hAnsi="Open Sans" w:cs="Open Sans"/>
          <w:color w:val="333333"/>
          <w:sz w:val="21"/>
          <w:szCs w:val="21"/>
          <w:lang w:eastAsia="nb-NO"/>
        </w:rPr>
      </w:pP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Regular" w:eastAsia="Times New Roman" w:hAnsi="STIXGeneral-Regular" w:cs="STIXGeneral-Regular"/>
          <w:color w:val="333333"/>
          <w:sz w:val="26"/>
          <w:szCs w:val="26"/>
          <w:bdr w:val="none" w:sz="0" w:space="0" w:color="auto" w:frame="1"/>
          <w:lang w:eastAsia="nb-NO"/>
        </w:rPr>
        <w:t>0.</w:t>
      </w:r>
    </w:p>
    <w:p w14:paraId="292F3EF5" w14:textId="0E4A8146"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Dette betyr spesielt at man for en kontinuerlig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alltid vil ha at </w:t>
      </w:r>
    </w:p>
    <w:p w14:paraId="31BF8ADC" w14:textId="3A4F92AF" w:rsidR="00C22451" w:rsidRPr="00C22451" w:rsidRDefault="00C22451" w:rsidP="00C22451">
      <w:pPr>
        <w:jc w:val="center"/>
        <w:rPr>
          <w:rFonts w:ascii="Open Sans" w:eastAsia="Times New Roman" w:hAnsi="Open Sans" w:cs="Open Sans"/>
          <w:color w:val="333333"/>
          <w:sz w:val="21"/>
          <w:szCs w:val="21"/>
          <w:lang w:eastAsia="nb-NO"/>
        </w:rPr>
      </w:pP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𝑎</w:t>
      </w:r>
      <w:r w:rsidRPr="00C22451">
        <w:rPr>
          <w:rFonts w:ascii="STIXGeneral-Regular" w:eastAsia="Times New Roman" w:hAnsi="STIXGeneral-Regular" w:cs="STIXGeneral-Regular"/>
          <w:color w:val="333333"/>
          <w:sz w:val="26"/>
          <w:szCs w:val="26"/>
          <w:bdr w:val="none" w:sz="0" w:space="0" w:color="auto" w:frame="1"/>
          <w:lang w:eastAsia="nb-NO"/>
        </w:rPr>
        <w:t>&lt;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𝑏</w:t>
      </w:r>
      <w:r w:rsidRPr="00C22451">
        <w:rPr>
          <w:rFonts w:ascii="STIXGeneral-Regular" w:eastAsia="Times New Roman" w:hAnsi="STIXGeneral-Regular" w:cs="STIXGeneral-Regular"/>
          <w:color w:val="333333"/>
          <w:sz w:val="26"/>
          <w:szCs w:val="26"/>
          <w:bdr w:val="none" w:sz="0" w:space="0" w:color="auto" w:frame="1"/>
          <w:lang w:eastAsia="nb-NO"/>
        </w:rPr>
        <w:t>)=</w:t>
      </w:r>
      <w:proofErr w:type="gramEnd"/>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𝑎</w:t>
      </w:r>
      <w:r w:rsidRPr="00C22451">
        <w:rPr>
          <w:rFonts w:ascii="STIXGeneral-Regular" w:eastAsia="Times New Roman" w:hAnsi="STIXGeneral-Regular" w:cs="STIXGeneral-Regular"/>
          <w:color w:val="333333"/>
          <w:sz w:val="26"/>
          <w:szCs w:val="26"/>
          <w:bdr w:val="none" w:sz="0" w:space="0" w:color="auto" w:frame="1"/>
          <w:lang w:eastAsia="nb-NO"/>
        </w:rPr>
        <w:t>&lt;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&lt;</w:t>
      </w:r>
      <w:r w:rsidRPr="00C22451">
        <w:rPr>
          <w:rFonts w:ascii="STIXGeneral-Italic" w:eastAsia="Times New Roman" w:hAnsi="STIXGeneral-Italic" w:cs="STIXGeneral-Italic"/>
          <w:color w:val="333333"/>
          <w:sz w:val="26"/>
          <w:szCs w:val="26"/>
          <w:bdr w:val="none" w:sz="0" w:space="0" w:color="auto" w:frame="1"/>
          <w:lang w:eastAsia="nb-NO"/>
        </w:rPr>
        <w:t>𝑏</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𝑎</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&lt;</w:t>
      </w:r>
      <w:r w:rsidRPr="00C22451">
        <w:rPr>
          <w:rFonts w:ascii="STIXGeneral-Italic" w:eastAsia="Times New Roman" w:hAnsi="STIXGeneral-Italic" w:cs="STIXGeneral-Italic"/>
          <w:color w:val="333333"/>
          <w:sz w:val="26"/>
          <w:szCs w:val="26"/>
          <w:bdr w:val="none" w:sz="0" w:space="0" w:color="auto" w:frame="1"/>
          <w:lang w:eastAsia="nb-NO"/>
        </w:rPr>
        <w:t>𝑏</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𝑎</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𝑏</w:t>
      </w:r>
      <w:r w:rsidRPr="00C22451">
        <w:rPr>
          <w:rFonts w:ascii="STIXGeneral-Regular" w:eastAsia="Times New Roman" w:hAnsi="STIXGeneral-Regular" w:cs="STIXGeneral-Regular"/>
          <w:color w:val="333333"/>
          <w:sz w:val="26"/>
          <w:szCs w:val="26"/>
          <w:bdr w:val="none" w:sz="0" w:space="0" w:color="auto" w:frame="1"/>
          <w:lang w:eastAsia="nb-NO"/>
        </w:rPr>
        <w:t>).</w:t>
      </w:r>
    </w:p>
    <w:p w14:paraId="4EB9BA64" w14:textId="77777777" w:rsidR="00C22451" w:rsidRPr="00C22451" w:rsidRDefault="00C22451" w:rsidP="00C22451"/>
    <w:p w14:paraId="6E7C5550" w14:textId="19BB22BC" w:rsidR="00B10BB7" w:rsidRDefault="00B10BB7" w:rsidP="00B10BB7">
      <w:pPr>
        <w:pStyle w:val="Overskrift3"/>
      </w:pPr>
      <w:bookmarkStart w:id="18" w:name="_Toc101304222"/>
      <w:r>
        <w:t>Kumulativ fordeling</w:t>
      </w:r>
      <w:bookmarkEnd w:id="18"/>
    </w:p>
    <w:p w14:paraId="34B642A4" w14:textId="20B1ECAF"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Kumulativ fordeling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for en (diskret eller kontinuerlig)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er gitt ved</w:t>
      </w:r>
    </w:p>
    <w:p w14:paraId="19462B66" w14:textId="77777777" w:rsidR="00C22451" w:rsidRPr="00C22451" w:rsidRDefault="00C22451" w:rsidP="00C22451">
      <w:pPr>
        <w:jc w:val="center"/>
        <w:rPr>
          <w:rFonts w:ascii="Times New Roman" w:eastAsia="Times New Roman" w:hAnsi="Times New Roman" w:cs="Times New Roman"/>
          <w:lang w:eastAsia="nb-NO"/>
        </w:rPr>
      </w:pP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p>
    <w:p w14:paraId="7D472BDF" w14:textId="71653D5D"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Kommentar</w:t>
      </w:r>
      <w:r w:rsidRPr="00C22451">
        <w:rPr>
          <w:rFonts w:ascii="Open Sans" w:eastAsia="Times New Roman" w:hAnsi="Open Sans" w:cs="Open Sans"/>
          <w:color w:val="333333"/>
          <w:sz w:val="21"/>
          <w:szCs w:val="21"/>
          <w:shd w:val="clear" w:color="auto" w:fill="FFFFFF"/>
          <w:lang w:eastAsia="nb-NO"/>
        </w:rPr>
        <w:t>: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er en sannsynlighet og dermed må vi alltid ha at </w:t>
      </w:r>
      <w:r w:rsidRPr="00C22451">
        <w:rPr>
          <w:rFonts w:ascii="STIXGeneral-Regular" w:eastAsia="Times New Roman" w:hAnsi="STIXGeneral-Regular" w:cs="STIXGeneral-Regular"/>
          <w:color w:val="333333"/>
          <w:sz w:val="26"/>
          <w:szCs w:val="26"/>
          <w:bdr w:val="none" w:sz="0" w:space="0" w:color="auto" w:frame="1"/>
          <w:lang w:eastAsia="nb-NO"/>
        </w:rPr>
        <w:t>0≤</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)≤1</w:t>
      </w:r>
      <w:r w:rsidRPr="00C22451">
        <w:rPr>
          <w:rFonts w:ascii="Open Sans" w:eastAsia="Times New Roman" w:hAnsi="Open Sans" w:cs="Open Sans"/>
          <w:color w:val="333333"/>
          <w:sz w:val="21"/>
          <w:szCs w:val="21"/>
          <w:shd w:val="clear" w:color="auto" w:fill="FFFFFF"/>
          <w:lang w:eastAsia="nb-NO"/>
        </w:rPr>
        <w:t>. Dessuten vil en kumulativ fordeling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alltid være en voksende funksjon av </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Open Sans" w:eastAsia="Times New Roman" w:hAnsi="Open Sans" w:cs="Open Sans"/>
          <w:color w:val="333333"/>
          <w:sz w:val="21"/>
          <w:szCs w:val="21"/>
          <w:shd w:val="clear" w:color="auto" w:fill="FFFFFF"/>
          <w:lang w:eastAsia="nb-NO"/>
        </w:rPr>
        <w:t>.</w:t>
      </w:r>
    </w:p>
    <w:p w14:paraId="1603E78B" w14:textId="73719082"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For både diskrete og kontinuerlige stokastiske variabler har vi at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er en voksende funksjon og at</w:t>
      </w:r>
    </w:p>
    <w:p w14:paraId="2ED67871" w14:textId="77777777" w:rsidR="00C22451" w:rsidRPr="00C22451" w:rsidRDefault="00C22451" w:rsidP="00C22451">
      <w:pPr>
        <w:jc w:val="center"/>
        <w:rPr>
          <w:rFonts w:ascii="Open Sans" w:eastAsia="Times New Roman" w:hAnsi="Open Sans" w:cs="Open Sans"/>
          <w:color w:val="333333"/>
          <w:sz w:val="21"/>
          <w:szCs w:val="21"/>
          <w:lang w:eastAsia="nb-NO"/>
        </w:rPr>
      </w:pPr>
      <w:r w:rsidRPr="00C22451">
        <w:rPr>
          <w:rFonts w:ascii="STIXGeneral-Regular" w:eastAsia="Times New Roman" w:hAnsi="STIXGeneral-Regular" w:cs="STIXGeneral-Regular"/>
          <w:color w:val="333333"/>
          <w:sz w:val="26"/>
          <w:szCs w:val="26"/>
          <w:bdr w:val="none" w:sz="0" w:space="0" w:color="auto" w:frame="1"/>
          <w:lang w:eastAsia="nb-NO"/>
        </w:rPr>
        <w:t>lim</w:t>
      </w:r>
      <w:r w:rsidRPr="00C22451">
        <w:rPr>
          <w:rFonts w:ascii="STIXGeneral-Italic" w:eastAsia="Times New Roman" w:hAnsi="STIXGeneral-Italic" w:cs="STIXGeneral-Italic"/>
          <w:color w:val="333333"/>
          <w:sz w:val="18"/>
          <w:szCs w:val="18"/>
          <w:bdr w:val="none" w:sz="0" w:space="0" w:color="auto" w:frame="1"/>
          <w:lang w:eastAsia="nb-NO"/>
        </w:rPr>
        <w:t>𝑥</w:t>
      </w:r>
      <w:r w:rsidRPr="00C22451">
        <w:rPr>
          <w:rFonts w:ascii="STIXGeneral-Regular" w:eastAsia="Times New Roman" w:hAnsi="STIXGeneral-Regular" w:cs="STIXGeneral-Regular"/>
          <w:color w:val="333333"/>
          <w:sz w:val="18"/>
          <w:szCs w:val="18"/>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)=0       og       lim</w:t>
      </w:r>
      <w:r w:rsidRPr="00C22451">
        <w:rPr>
          <w:rFonts w:ascii="STIXGeneral-Italic" w:eastAsia="Times New Roman" w:hAnsi="STIXGeneral-Italic" w:cs="STIXGeneral-Italic"/>
          <w:color w:val="333333"/>
          <w:sz w:val="18"/>
          <w:szCs w:val="18"/>
          <w:bdr w:val="none" w:sz="0" w:space="0" w:color="auto" w:frame="1"/>
          <w:lang w:eastAsia="nb-NO"/>
        </w:rPr>
        <w:t>𝑥</w:t>
      </w:r>
      <w:r w:rsidRPr="00C22451">
        <w:rPr>
          <w:rFonts w:ascii="STIXGeneral-Regular" w:eastAsia="Times New Roman" w:hAnsi="STIXGeneral-Regular" w:cs="STIXGeneral-Regular"/>
          <w:color w:val="333333"/>
          <w:sz w:val="18"/>
          <w:szCs w:val="18"/>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)=1.</w:t>
      </w:r>
    </w:p>
    <w:p w14:paraId="61879EFD" w14:textId="20C9F2C9"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Kommentar</w:t>
      </w:r>
      <w:r w:rsidRPr="00C22451">
        <w:rPr>
          <w:rFonts w:ascii="Open Sans" w:eastAsia="Times New Roman" w:hAnsi="Open Sans" w:cs="Open Sans"/>
          <w:color w:val="333333"/>
          <w:sz w:val="21"/>
          <w:szCs w:val="21"/>
          <w:shd w:val="clear" w:color="auto" w:fill="FFFFFF"/>
          <w:lang w:eastAsia="nb-NO"/>
        </w:rPr>
        <w:t>: For en diskret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er det en en-til-en sammenheng mellom kumulativ fordeling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og punktsannsynlighet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Hvis de mulige verdier for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er </w:t>
      </w:r>
      <w:r w:rsidRPr="00C22451">
        <w:rPr>
          <w:rFonts w:ascii="STIXGeneral-Regular" w:eastAsia="Times New Roman" w:hAnsi="STIXGeneral-Regular" w:cs="STIXGeneral-Regular"/>
          <w:color w:val="333333"/>
          <w:sz w:val="26"/>
          <w:szCs w:val="26"/>
          <w:bdr w:val="none" w:sz="0" w:space="0" w:color="auto" w:frame="1"/>
          <w:lang w:eastAsia="nb-NO"/>
        </w:rPr>
        <w:t>0,</w:t>
      </w:r>
      <w:proofErr w:type="gramStart"/>
      <w:r w:rsidRPr="00C22451">
        <w:rPr>
          <w:rFonts w:ascii="STIXGeneral-Regular" w:eastAsia="Times New Roman" w:hAnsi="STIXGeneral-Regular" w:cs="STIXGeneral-Regular"/>
          <w:color w:val="333333"/>
          <w:sz w:val="26"/>
          <w:szCs w:val="26"/>
          <w:bdr w:val="none" w:sz="0" w:space="0" w:color="auto" w:frame="1"/>
          <w:lang w:eastAsia="nb-NO"/>
        </w:rPr>
        <w:t>1,2,…</w:t>
      </w:r>
      <w:proofErr w:type="gramEnd"/>
      <w:r w:rsidRPr="00C22451">
        <w:rPr>
          <w:rFonts w:ascii="Open Sans" w:eastAsia="Times New Roman" w:hAnsi="Open Sans" w:cs="Open Sans"/>
          <w:color w:val="333333"/>
          <w:sz w:val="21"/>
          <w:szCs w:val="21"/>
          <w:shd w:val="clear" w:color="auto" w:fill="FFFFFF"/>
          <w:lang w:eastAsia="nb-NO"/>
        </w:rPr>
        <w:t xml:space="preserve"> har vi at </w:t>
      </w:r>
    </w:p>
    <w:p w14:paraId="74D762AF" w14:textId="67AFC9CE" w:rsidR="00C22451" w:rsidRPr="00C22451" w:rsidRDefault="00C22451" w:rsidP="00C22451">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DDDC0F9" wp14:editId="61A0865A">
            <wp:extent cx="3401466" cy="586154"/>
            <wp:effectExtent l="0" t="0" r="2540" b="0"/>
            <wp:docPr id="28" name="Bilde 2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tekst&#10;&#10;Automatisk generert beskrivelse"/>
                    <pic:cNvPicPr/>
                  </pic:nvPicPr>
                  <pic:blipFill>
                    <a:blip r:embed="rId35">
                      <a:extLst>
                        <a:ext uri="{28A0092B-C50C-407E-A947-70E740481C1C}">
                          <a14:useLocalDpi xmlns:a14="http://schemas.microsoft.com/office/drawing/2010/main" val="0"/>
                        </a:ext>
                      </a:extLst>
                    </a:blip>
                    <a:stretch>
                      <a:fillRect/>
                    </a:stretch>
                  </pic:blipFill>
                  <pic:spPr>
                    <a:xfrm>
                      <a:off x="0" y="0"/>
                      <a:ext cx="3465875" cy="597253"/>
                    </a:xfrm>
                    <a:prstGeom prst="rect">
                      <a:avLst/>
                    </a:prstGeom>
                  </pic:spPr>
                </pic:pic>
              </a:graphicData>
            </a:graphic>
          </wp:inline>
        </w:drawing>
      </w:r>
    </w:p>
    <w:p w14:paraId="46F29411" w14:textId="4461849F"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For en kontinuerlig stokastisk variabel </w:t>
      </w:r>
      <w:r w:rsidRPr="00C22451">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er det tilsvarende en en-til-en samm</w:t>
      </w:r>
      <w:r>
        <w:rPr>
          <w:rFonts w:ascii="Open Sans" w:eastAsia="Times New Roman" w:hAnsi="Open Sans" w:cs="Open Sans"/>
          <w:color w:val="333333"/>
          <w:sz w:val="21"/>
          <w:szCs w:val="21"/>
          <w:shd w:val="clear" w:color="auto" w:fill="FFFFFF"/>
          <w:lang w:eastAsia="nb-NO"/>
        </w:rPr>
        <w:t>e</w:t>
      </w:r>
      <w:r w:rsidRPr="00C22451">
        <w:rPr>
          <w:rFonts w:ascii="Open Sans" w:eastAsia="Times New Roman" w:hAnsi="Open Sans" w:cs="Open Sans"/>
          <w:color w:val="333333"/>
          <w:sz w:val="21"/>
          <w:szCs w:val="21"/>
          <w:shd w:val="clear" w:color="auto" w:fill="FFFFFF"/>
          <w:lang w:eastAsia="nb-NO"/>
        </w:rPr>
        <w:t>nheng mellom kumulativ fordeling </w:t>
      </w:r>
      <w:r w:rsidRPr="00C22451">
        <w:rPr>
          <w:rFonts w:ascii="STIXGeneral-Italic" w:eastAsia="Times New Roman" w:hAnsi="STIXGeneral-Italic" w:cs="STIXGeneral-Italic"/>
          <w:color w:val="333333"/>
          <w:sz w:val="26"/>
          <w:szCs w:val="26"/>
          <w:bdr w:val="none" w:sz="0" w:space="0" w:color="auto" w:frame="1"/>
          <w:lang w:eastAsia="nb-NO"/>
        </w:rPr>
        <w:t>𝐹</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og sannsynlighetstetthet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og denne er gitt ved at</w:t>
      </w:r>
    </w:p>
    <w:p w14:paraId="3B305400" w14:textId="23606BBC" w:rsidR="00C22451" w:rsidRDefault="00C22451" w:rsidP="00C22451">
      <w:pPr>
        <w:jc w:val="center"/>
      </w:pPr>
      <w:r>
        <w:rPr>
          <w:noProof/>
        </w:rPr>
        <w:drawing>
          <wp:inline distT="0" distB="0" distL="0" distR="0" wp14:anchorId="4511E297" wp14:editId="38BED839">
            <wp:extent cx="2790092" cy="466403"/>
            <wp:effectExtent l="0" t="0" r="4445" b="3810"/>
            <wp:docPr id="29" name="Bilde 2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10;&#10;Automatisk generert beskrivelse"/>
                    <pic:cNvPicPr/>
                  </pic:nvPicPr>
                  <pic:blipFill>
                    <a:blip r:embed="rId36">
                      <a:extLst>
                        <a:ext uri="{28A0092B-C50C-407E-A947-70E740481C1C}">
                          <a14:useLocalDpi xmlns:a14="http://schemas.microsoft.com/office/drawing/2010/main" val="0"/>
                        </a:ext>
                      </a:extLst>
                    </a:blip>
                    <a:stretch>
                      <a:fillRect/>
                    </a:stretch>
                  </pic:blipFill>
                  <pic:spPr>
                    <a:xfrm>
                      <a:off x="0" y="0"/>
                      <a:ext cx="2910228" cy="486485"/>
                    </a:xfrm>
                    <a:prstGeom prst="rect">
                      <a:avLst/>
                    </a:prstGeom>
                  </pic:spPr>
                </pic:pic>
              </a:graphicData>
            </a:graphic>
          </wp:inline>
        </w:drawing>
      </w:r>
    </w:p>
    <w:p w14:paraId="5A074CA0" w14:textId="77777777" w:rsidR="00C22451" w:rsidRPr="00C22451" w:rsidRDefault="00C22451" w:rsidP="00C22451"/>
    <w:p w14:paraId="41071063" w14:textId="6C2991A3" w:rsidR="00B10BB7" w:rsidRDefault="00B10BB7" w:rsidP="00B10BB7">
      <w:pPr>
        <w:pStyle w:val="Overskrift3"/>
      </w:pPr>
      <w:bookmarkStart w:id="19" w:name="_Toc101304223"/>
      <w:r>
        <w:t>Simultan sannsynlighetsfordeling</w:t>
      </w:r>
      <w:bookmarkEnd w:id="19"/>
    </w:p>
    <w:p w14:paraId="36F9E082" w14:textId="1A7C880B"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 xml:space="preserve">Hvis vi har to eller flere stokastiske variabler trenger vi deres simultane (eller samtidige) </w:t>
      </w:r>
      <w:proofErr w:type="spellStart"/>
      <w:r w:rsidRPr="00C22451">
        <w:rPr>
          <w:rFonts w:ascii="Open Sans" w:eastAsia="Times New Roman" w:hAnsi="Open Sans" w:cs="Open Sans"/>
          <w:color w:val="333333"/>
          <w:sz w:val="21"/>
          <w:szCs w:val="21"/>
          <w:shd w:val="clear" w:color="auto" w:fill="FFFFFF"/>
          <w:lang w:eastAsia="nb-NO"/>
        </w:rPr>
        <w:t>sannsynsynlighetsfordeling</w:t>
      </w:r>
      <w:proofErr w:type="spellEnd"/>
      <w:r w:rsidRPr="00C22451">
        <w:rPr>
          <w:rFonts w:ascii="Open Sans" w:eastAsia="Times New Roman" w:hAnsi="Open Sans" w:cs="Open Sans"/>
          <w:color w:val="333333"/>
          <w:sz w:val="21"/>
          <w:szCs w:val="21"/>
          <w:shd w:val="clear" w:color="auto" w:fill="FFFFFF"/>
          <w:lang w:eastAsia="nb-NO"/>
        </w:rPr>
        <w:t xml:space="preserve"> for å beskrive deres egenskaper. Hvis vi har to diskrete stokastiske variabler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er deres simultane sannsynlighetsfordeling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proofErr w:type="gramEnd"/>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som også kalles simultan punktsannsynlighet, gitt som </w:t>
      </w:r>
    </w:p>
    <w:p w14:paraId="2B26A0B0" w14:textId="367BBFF9" w:rsidR="00C22451" w:rsidRDefault="00C22451" w:rsidP="00C22451">
      <w:pPr>
        <w:jc w:val="center"/>
        <w:rPr>
          <w:rFonts w:ascii="STIXGeneral-Regular" w:eastAsia="Times New Roman" w:hAnsi="STIXGeneral-Regular" w:cs="STIXGeneral-Regular"/>
          <w:color w:val="333333"/>
          <w:sz w:val="26"/>
          <w:szCs w:val="26"/>
          <w:bdr w:val="none" w:sz="0" w:space="0" w:color="auto" w:frame="1"/>
          <w:lang w:eastAsia="nb-NO"/>
        </w:rPr>
      </w:pP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proofErr w:type="gramEnd"/>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r w:rsidRPr="00C22451">
        <w:rPr>
          <w:rFonts w:ascii="STIXGeneral-Regular" w:eastAsia="Times New Roman" w:hAnsi="STIXGeneral-Regular" w:cs="STIXGeneral-Regular"/>
          <w:color w:val="333333"/>
          <w:sz w:val="26"/>
          <w:szCs w:val="26"/>
          <w:bdr w:val="none" w:sz="0" w:space="0" w:color="auto" w:frame="1"/>
          <w:lang w:eastAsia="nb-NO"/>
        </w:rPr>
        <w:t>),</w:t>
      </w:r>
    </w:p>
    <w:p w14:paraId="48899AA6" w14:textId="032AE713"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der kommaet i </w:t>
      </w:r>
      <w:proofErr w:type="gramStart"/>
      <w:r w:rsidRPr="00C22451">
        <w:rPr>
          <w:rFonts w:ascii="STIXGeneral-Italic" w:eastAsia="Times New Roman" w:hAnsi="STIXGeneral-Italic" w:cs="STIXGeneral-Italic"/>
          <w:color w:val="333333"/>
          <w:sz w:val="26"/>
          <w:szCs w:val="26"/>
          <w:bdr w:val="none" w:sz="0" w:space="0" w:color="auto" w:frame="1"/>
          <w:lang w:eastAsia="nb-NO"/>
        </w:rPr>
        <w:t>𝑃</w:t>
      </w:r>
      <w:r w:rsidRPr="00C22451">
        <w:rPr>
          <w:rFonts w:ascii="STIXGeneral-Regular" w:eastAsia="Times New Roman" w:hAnsi="STIXGeneral-Regular" w:cs="STIXGeneral-Regular"/>
          <w:color w:val="333333"/>
          <w:sz w:val="26"/>
          <w:szCs w:val="26"/>
          <w:bdr w:val="none" w:sz="0" w:space="0" w:color="auto" w:frame="1"/>
          <w:lang w:eastAsia="nb-NO"/>
        </w:rPr>
        <w:t>(</w:t>
      </w:r>
      <w:proofErr w:type="gramEnd"/>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xml:space="preserve"> skal leses som 'og' eller snitt. Hvis vi har to kontinuerlige stokastiske variabler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er deres simultane sannsynlighetsfordeling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proofErr w:type="gramEnd"/>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som også kalles simultan sannsynlighetstetthet, gitt ved at</w:t>
      </w:r>
    </w:p>
    <w:p w14:paraId="018C3FB7" w14:textId="3B0CAD1B" w:rsidR="00C22451" w:rsidRPr="00C22451" w:rsidRDefault="00C22451" w:rsidP="00C22451">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7059B760" wp14:editId="090F089C">
            <wp:extent cx="2567354" cy="504302"/>
            <wp:effectExtent l="0" t="0" r="0" b="3810"/>
            <wp:docPr id="30" name="Bilde 3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tekst&#10;&#10;Automatisk generert beskrivels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34513" cy="517494"/>
                    </a:xfrm>
                    <a:prstGeom prst="rect">
                      <a:avLst/>
                    </a:prstGeom>
                  </pic:spPr>
                </pic:pic>
              </a:graphicData>
            </a:graphic>
          </wp:inline>
        </w:drawing>
      </w:r>
    </w:p>
    <w:p w14:paraId="2B07B4A7" w14:textId="5D7626FA"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b/>
          <w:bCs/>
          <w:color w:val="333333"/>
          <w:sz w:val="21"/>
          <w:szCs w:val="21"/>
          <w:lang w:eastAsia="nb-NO"/>
        </w:rPr>
        <w:t>Notasjon</w:t>
      </w:r>
      <w:r w:rsidRPr="00C22451">
        <w:rPr>
          <w:rFonts w:ascii="Open Sans" w:eastAsia="Times New Roman" w:hAnsi="Open Sans" w:cs="Open Sans"/>
          <w:color w:val="333333"/>
          <w:sz w:val="21"/>
          <w:szCs w:val="21"/>
          <w:shd w:val="clear" w:color="auto" w:fill="FFFFFF"/>
          <w:lang w:eastAsia="nb-NO"/>
        </w:rPr>
        <w:t>: Man kan eventuelt angi hvilke stokastiske variabler en simultan sannsynlighetsfordeling gjelder for ved å angi dette som en indeks til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Open Sans" w:eastAsia="Times New Roman" w:hAnsi="Open Sans" w:cs="Open Sans"/>
          <w:color w:val="333333"/>
          <w:sz w:val="21"/>
          <w:szCs w:val="21"/>
          <w:shd w:val="clear" w:color="auto" w:fill="FFFFFF"/>
          <w:lang w:eastAsia="nb-NO"/>
        </w:rPr>
        <w:t>-en, tilsvarende som man kan når man har bare en stokastisk variabel. Simultan sannsynlighetsfordeling for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kan man altså alternativt betegne med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𝑋𝑌</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proofErr w:type="gramEnd"/>
      <w:r w:rsidRPr="00C22451">
        <w:rPr>
          <w:rFonts w:ascii="STIXGeneral-Regular" w:eastAsia="Times New Roman" w:hAnsi="STIXGeneral-Regular" w:cs="STIXGeneral-Regular"/>
          <w:color w:val="333333"/>
          <w:sz w:val="26"/>
          <w:szCs w:val="26"/>
          <w:bdr w:val="none" w:sz="0" w:space="0" w:color="auto" w:frame="1"/>
          <w:lang w:eastAsia="nb-NO"/>
        </w:rPr>
        <w:t>)</w:t>
      </w:r>
    </w:p>
    <w:p w14:paraId="44809337" w14:textId="77777777" w:rsidR="00C22451" w:rsidRPr="00C22451" w:rsidRDefault="00C22451" w:rsidP="00C22451">
      <w:pPr>
        <w:rPr>
          <w:rFonts w:ascii="Open Sans" w:eastAsia="Times New Roman" w:hAnsi="Open Sans" w:cs="Open Sans"/>
          <w:color w:val="333333"/>
          <w:sz w:val="21"/>
          <w:szCs w:val="21"/>
          <w:lang w:eastAsia="nb-NO"/>
        </w:rPr>
      </w:pPr>
    </w:p>
    <w:p w14:paraId="43F2BD59" w14:textId="06771DC8" w:rsidR="00C22451" w:rsidRDefault="00C22451" w:rsidP="00C22451">
      <w:pPr>
        <w:pStyle w:val="NormalWeb"/>
        <w:spacing w:before="0" w:beforeAutospacing="0" w:after="0" w:afterAutospacing="0"/>
        <w:rPr>
          <w:rFonts w:ascii="Open Sans" w:hAnsi="Open Sans" w:cs="Open Sans"/>
          <w:color w:val="333333"/>
          <w:sz w:val="21"/>
          <w:szCs w:val="21"/>
        </w:rPr>
      </w:pPr>
      <w:r>
        <w:rPr>
          <w:rStyle w:val="Sterk"/>
          <w:rFonts w:ascii="Open Sans" w:hAnsi="Open Sans" w:cs="Open Sans"/>
          <w:color w:val="333333"/>
          <w:sz w:val="21"/>
          <w:szCs w:val="21"/>
        </w:rPr>
        <w:t>Egenskaper</w:t>
      </w:r>
      <w:r>
        <w:rPr>
          <w:rFonts w:ascii="Open Sans" w:hAnsi="Open Sans" w:cs="Open Sans"/>
          <w:color w:val="333333"/>
          <w:sz w:val="21"/>
          <w:szCs w:val="21"/>
        </w:rPr>
        <w:t>: En simultan sannsynlighetsfordeling for en diskret stokastisk variabel</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rPr>
        <w:t> </w:t>
      </w:r>
      <w:r>
        <w:rPr>
          <w:rFonts w:ascii="Open Sans" w:hAnsi="Open Sans" w:cs="Open Sans"/>
          <w:color w:val="333333"/>
          <w:sz w:val="21"/>
          <w:szCs w:val="21"/>
        </w:rPr>
        <w:t>vil alltid ha følgende egenskaper:</w:t>
      </w:r>
    </w:p>
    <w:p w14:paraId="5256D8B8" w14:textId="17F2BE0D" w:rsidR="00C22451" w:rsidRDefault="00C22451" w:rsidP="00C22451">
      <w:pPr>
        <w:pStyle w:val="level1"/>
        <w:numPr>
          <w:ilvl w:val="0"/>
          <w:numId w:val="8"/>
        </w:numPr>
        <w:spacing w:before="0" w:after="0" w:line="336" w:lineRule="atLeast"/>
        <w:ind w:left="1440"/>
        <w:jc w:val="center"/>
        <w:rPr>
          <w:rFonts w:ascii="Open Sans" w:hAnsi="Open Sans" w:cs="Open Sans"/>
          <w:color w:val="333333"/>
          <w:sz w:val="21"/>
          <w:szCs w:val="21"/>
        </w:rPr>
      </w:pPr>
      <w:r>
        <w:rPr>
          <w:rStyle w:val="mi"/>
          <w:rFonts w:ascii="STIXGeneral-Italic" w:hAnsi="STIXGeneral-Italic" w:cs="STIXGeneral-Italic"/>
          <w:color w:val="333333"/>
          <w:sz w:val="26"/>
          <w:szCs w:val="26"/>
          <w:bdr w:val="none" w:sz="0" w:space="0" w:color="auto" w:frame="1"/>
        </w:rPr>
        <w:t>𝑓</w:t>
      </w:r>
      <w:r>
        <w:rPr>
          <w:rStyle w:val="mo"/>
          <w:rFonts w:ascii="STIXGeneral-Regular" w:eastAsiaTheme="majorEastAsia" w:hAnsi="STIXGeneral-Regular" w:cs="STIXGeneral-Regular"/>
          <w:color w:val="333333"/>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𝑥</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𝑦</w:t>
      </w:r>
      <w:proofErr w:type="gramEnd"/>
      <w:r>
        <w:rPr>
          <w:rStyle w:val="mo"/>
          <w:rFonts w:ascii="STIXGeneral-Regular" w:eastAsiaTheme="majorEastAsia" w:hAnsi="STIXGeneral-Regular" w:cs="STIXGeneral-Regular"/>
          <w:color w:val="333333"/>
          <w:bdr w:val="none" w:sz="0" w:space="0" w:color="auto" w:frame="1"/>
        </w:rPr>
        <w:t>)≥</w:t>
      </w:r>
      <w:r>
        <w:rPr>
          <w:rStyle w:val="mn"/>
          <w:rFonts w:ascii="STIXGeneral-Regular" w:hAnsi="STIXGeneral-Regular" w:cs="STIXGeneral-Regular"/>
          <w:color w:val="333333"/>
          <w:sz w:val="26"/>
          <w:szCs w:val="26"/>
          <w:bdr w:val="none" w:sz="0" w:space="0" w:color="auto" w:frame="1"/>
        </w:rPr>
        <w:t>0</w:t>
      </w:r>
    </w:p>
    <w:p w14:paraId="68C4FF6E" w14:textId="038B3151" w:rsidR="00C22451" w:rsidRDefault="00C22451" w:rsidP="00C22451">
      <w:pPr>
        <w:pStyle w:val="level1"/>
        <w:numPr>
          <w:ilvl w:val="0"/>
          <w:numId w:val="8"/>
        </w:numPr>
        <w:spacing w:before="0" w:after="0" w:line="336" w:lineRule="atLeast"/>
        <w:ind w:left="1440"/>
        <w:jc w:val="center"/>
        <w:rPr>
          <w:rFonts w:ascii="Open Sans" w:hAnsi="Open Sans" w:cs="Open Sans"/>
          <w:color w:val="333333"/>
          <w:sz w:val="21"/>
          <w:szCs w:val="21"/>
        </w:rPr>
      </w:pP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18"/>
          <w:szCs w:val="18"/>
          <w:bdr w:val="none" w:sz="0" w:space="0" w:color="auto" w:frame="1"/>
        </w:rPr>
        <w:t>𝑥</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18"/>
          <w:szCs w:val="18"/>
          <w:bdr w:val="none" w:sz="0" w:space="0" w:color="auto" w:frame="1"/>
        </w:rPr>
        <w:t>𝑦</w:t>
      </w:r>
      <w:r>
        <w:rPr>
          <w:rStyle w:val="mi"/>
          <w:rFonts w:ascii="STIXGeneral-Italic" w:hAnsi="STIXGeneral-Italic" w:cs="STIXGeneral-Italic"/>
          <w:color w:val="333333"/>
          <w:sz w:val="26"/>
          <w:szCs w:val="26"/>
          <w:bdr w:val="none" w:sz="0" w:space="0" w:color="auto" w:frame="1"/>
        </w:rPr>
        <w:t>𝑓</w:t>
      </w:r>
      <w:r>
        <w:rPr>
          <w:rStyle w:val="mo"/>
          <w:rFonts w:ascii="STIXGeneral-Regular" w:eastAsiaTheme="majorEastAsia" w:hAnsi="STIXGeneral-Regular" w:cs="STIXGeneral-Regular"/>
          <w:color w:val="333333"/>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𝑥</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𝑦</w:t>
      </w:r>
      <w:proofErr w:type="gramEnd"/>
      <w:r>
        <w:rPr>
          <w:rStyle w:val="mo"/>
          <w:rFonts w:ascii="STIXGeneral-Regular" w:eastAsiaTheme="majorEastAsia" w:hAnsi="STIXGeneral-Regular" w:cs="STIXGeneral-Regular"/>
          <w:color w:val="333333"/>
          <w:bdr w:val="none" w:sz="0" w:space="0" w:color="auto" w:frame="1"/>
        </w:rPr>
        <w:t>)=</w:t>
      </w:r>
      <w:r>
        <w:rPr>
          <w:rStyle w:val="mn"/>
          <w:rFonts w:ascii="STIXGeneral-Regular" w:hAnsi="STIXGeneral-Regular" w:cs="STIXGeneral-Regular"/>
          <w:color w:val="333333"/>
          <w:sz w:val="26"/>
          <w:szCs w:val="26"/>
          <w:bdr w:val="none" w:sz="0" w:space="0" w:color="auto" w:frame="1"/>
        </w:rPr>
        <w:t>1</w:t>
      </w:r>
      <w:r>
        <w:rPr>
          <w:rFonts w:ascii="Open Sans" w:hAnsi="Open Sans" w:cs="Open Sans"/>
          <w:color w:val="333333"/>
          <w:sz w:val="21"/>
          <w:szCs w:val="21"/>
        </w:rPr>
        <w:t>.</w:t>
      </w:r>
    </w:p>
    <w:p w14:paraId="07697811" w14:textId="77777777" w:rsidR="00C22451" w:rsidRPr="00C22451" w:rsidRDefault="00C22451" w:rsidP="00C22451">
      <w:pPr>
        <w:pStyle w:val="level1"/>
        <w:numPr>
          <w:ilvl w:val="0"/>
          <w:numId w:val="8"/>
        </w:numPr>
        <w:spacing w:before="0" w:after="0" w:line="336" w:lineRule="atLeast"/>
        <w:ind w:left="1440"/>
        <w:jc w:val="center"/>
        <w:rPr>
          <w:rStyle w:val="mo"/>
          <w:rFonts w:ascii="Open Sans" w:hAnsi="Open Sans" w:cs="Open Sans"/>
          <w:color w:val="333333"/>
          <w:sz w:val="21"/>
          <w:szCs w:val="21"/>
        </w:rPr>
      </w:pPr>
      <w:r>
        <w:rPr>
          <w:rStyle w:val="mi"/>
          <w:rFonts w:ascii="STIXGeneral-Italic" w:hAnsi="STIXGeneral-Italic" w:cs="STIXGeneral-Italic"/>
          <w:color w:val="333333"/>
          <w:sz w:val="26"/>
          <w:szCs w:val="26"/>
          <w:bdr w:val="none" w:sz="0" w:space="0" w:color="auto" w:frame="1"/>
        </w:rPr>
        <w:t>𝑓</w:t>
      </w:r>
      <w:r>
        <w:rPr>
          <w:rStyle w:val="mo"/>
          <w:rFonts w:ascii="STIXGeneral-Regular" w:eastAsiaTheme="majorEastAsia" w:hAnsi="STIXGeneral-Regular" w:cs="STIXGeneral-Regular"/>
          <w:color w:val="333333"/>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𝑥</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𝑦</w:t>
      </w:r>
      <w:proofErr w:type="gramEnd"/>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𝑃</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𝑌</w:t>
      </w:r>
      <w:r>
        <w:rPr>
          <w:rStyle w:val="mo"/>
          <w:rFonts w:ascii="STIXGeneral-Regular" w:eastAsiaTheme="majorEastAsia" w:hAnsi="STIXGeneral-Regular" w:cs="STIXGeneral-Regular"/>
          <w:color w:val="333333"/>
          <w:bdr w:val="none" w:sz="0" w:space="0" w:color="auto" w:frame="1"/>
        </w:rPr>
        <w:t>=</w:t>
      </w:r>
      <w:r>
        <w:rPr>
          <w:rStyle w:val="mi"/>
          <w:rFonts w:ascii="STIXGeneral-Italic" w:hAnsi="STIXGeneral-Italic" w:cs="STIXGeneral-Italic"/>
          <w:color w:val="333333"/>
          <w:sz w:val="26"/>
          <w:szCs w:val="26"/>
          <w:bdr w:val="none" w:sz="0" w:space="0" w:color="auto" w:frame="1"/>
        </w:rPr>
        <w:t>𝑦</w:t>
      </w:r>
      <w:r>
        <w:rPr>
          <w:rStyle w:val="mo"/>
          <w:rFonts w:ascii="STIXGeneral-Regular" w:eastAsiaTheme="majorEastAsia" w:hAnsi="STIXGeneral-Regular" w:cs="STIXGeneral-Regular"/>
          <w:color w:val="333333"/>
          <w:bdr w:val="none" w:sz="0" w:space="0" w:color="auto" w:frame="1"/>
        </w:rPr>
        <w:t>)</w:t>
      </w:r>
    </w:p>
    <w:p w14:paraId="32AFE43A" w14:textId="3CA4554E" w:rsidR="00C22451" w:rsidRPr="00C22451" w:rsidRDefault="00C22451" w:rsidP="00C22451">
      <w:pPr>
        <w:pStyle w:val="level1"/>
        <w:spacing w:before="0" w:after="0" w:line="336" w:lineRule="atLeast"/>
        <w:rPr>
          <w:rFonts w:ascii="Open Sans" w:hAnsi="Open Sans" w:cs="Open Sans"/>
          <w:color w:val="333333"/>
          <w:sz w:val="21"/>
          <w:szCs w:val="21"/>
        </w:rPr>
      </w:pPr>
      <w:r w:rsidRPr="00C22451">
        <w:rPr>
          <w:rFonts w:ascii="Open Sans" w:hAnsi="Open Sans" w:cs="Open Sans"/>
          <w:color w:val="333333"/>
          <w:sz w:val="21"/>
          <w:szCs w:val="21"/>
          <w:shd w:val="clear" w:color="auto" w:fill="FFFFFF"/>
        </w:rPr>
        <w:t>En simultan sannsynlighetsfordeling for en kontinuerlig stokastisk variabel vil tilsvarende alltid ha følgende egenskaper:</w:t>
      </w:r>
    </w:p>
    <w:p w14:paraId="03EF4207" w14:textId="17DCF78A" w:rsidR="00C22451" w:rsidRDefault="00C22451" w:rsidP="00C22451">
      <w:pPr>
        <w:pStyle w:val="level1"/>
        <w:spacing w:before="0" w:after="0" w:line="336" w:lineRule="atLeast"/>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7D3A9776" wp14:editId="1BC1C02A">
            <wp:extent cx="2983180" cy="797731"/>
            <wp:effectExtent l="0" t="0" r="1905" b="2540"/>
            <wp:docPr id="31" name="Bilde 3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tekst&#10;&#10;Automatisk generert beskrivelse"/>
                    <pic:cNvPicPr/>
                  </pic:nvPicPr>
                  <pic:blipFill>
                    <a:blip r:embed="rId38">
                      <a:extLst>
                        <a:ext uri="{28A0092B-C50C-407E-A947-70E740481C1C}">
                          <a14:useLocalDpi xmlns:a14="http://schemas.microsoft.com/office/drawing/2010/main" val="0"/>
                        </a:ext>
                      </a:extLst>
                    </a:blip>
                    <a:stretch>
                      <a:fillRect/>
                    </a:stretch>
                  </pic:blipFill>
                  <pic:spPr>
                    <a:xfrm>
                      <a:off x="0" y="0"/>
                      <a:ext cx="3095208" cy="827688"/>
                    </a:xfrm>
                    <a:prstGeom prst="rect">
                      <a:avLst/>
                    </a:prstGeom>
                  </pic:spPr>
                </pic:pic>
              </a:graphicData>
            </a:graphic>
          </wp:inline>
        </w:drawing>
      </w:r>
    </w:p>
    <w:p w14:paraId="17A74B9B" w14:textId="49CFEABA" w:rsidR="00C22451" w:rsidRPr="00C22451" w:rsidRDefault="00C22451" w:rsidP="00C22451">
      <w:pPr>
        <w:rPr>
          <w:rFonts w:ascii="Open Sans" w:eastAsia="Times New Roman" w:hAnsi="Open Sans" w:cs="Open Sans"/>
          <w:color w:val="333333"/>
          <w:sz w:val="21"/>
          <w:szCs w:val="21"/>
          <w:shd w:val="clear" w:color="auto" w:fill="FFFFFF"/>
          <w:lang w:eastAsia="nb-NO"/>
        </w:rPr>
      </w:pPr>
      <w:r w:rsidRPr="00C22451">
        <w:rPr>
          <w:rFonts w:ascii="Open Sans" w:eastAsia="Times New Roman" w:hAnsi="Open Sans" w:cs="Open Sans"/>
          <w:b/>
          <w:bCs/>
          <w:color w:val="333333"/>
          <w:sz w:val="21"/>
          <w:szCs w:val="21"/>
          <w:lang w:eastAsia="nb-NO"/>
        </w:rPr>
        <w:t>Marginalfordeling</w:t>
      </w:r>
      <w:r w:rsidRPr="00C22451">
        <w:rPr>
          <w:rFonts w:ascii="Open Sans" w:eastAsia="Times New Roman" w:hAnsi="Open Sans" w:cs="Open Sans"/>
          <w:color w:val="333333"/>
          <w:sz w:val="21"/>
          <w:szCs w:val="21"/>
          <w:shd w:val="clear" w:color="auto" w:fill="FFFFFF"/>
          <w:lang w:eastAsia="nb-NO"/>
        </w:rPr>
        <w:t>: Fra simultanfordelingen for to stokastiske variabler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kan man finne fordelingen for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hver for seg. Fordelingene for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hver for seg kalles gjerne for marginalfordelinger, for å understreke at det er fordelinger hvor man ser på bare en stokastisk variabel. Hvis vi lar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𝑋𝑌</w:t>
      </w:r>
      <w:r w:rsidRPr="00C22451">
        <w:rPr>
          <w:rFonts w:ascii="STIXGeneral-Regular" w:eastAsia="Times New Roman" w:hAnsi="STIXGeneral-Regular" w:cs="STIXGeneral-Regular"/>
          <w:color w:val="333333"/>
          <w:sz w:val="26"/>
          <w:szCs w:val="26"/>
          <w:bdr w:val="none" w:sz="0" w:space="0" w:color="auto" w:frame="1"/>
          <w:lang w:eastAsia="nb-NO"/>
        </w:rPr>
        <w:t>(</w:t>
      </w:r>
      <w:proofErr w:type="gramStart"/>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proofErr w:type="gramEnd"/>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xml:space="preserve"> være simultanfordelingen for </w:t>
      </w:r>
      <w:r w:rsidRPr="00C22451">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C22451">
        <w:rPr>
          <w:rFonts w:ascii="Open Sans" w:eastAsia="Times New Roman" w:hAnsi="Open Sans" w:cs="Open Sans"/>
          <w:color w:val="333333"/>
          <w:sz w:val="21"/>
          <w:szCs w:val="21"/>
          <w:shd w:val="clear" w:color="auto" w:fill="FFFFFF"/>
          <w:lang w:eastAsia="nb-NO"/>
        </w:rPr>
        <w:t>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og betegner marginalfordelingene for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med henholdsvis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𝑋</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𝑥</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𝑓</w:t>
      </w:r>
      <w:r w:rsidRPr="00C22451">
        <w:rPr>
          <w:rFonts w:ascii="STIXGeneral-Italic" w:eastAsia="Times New Roman" w:hAnsi="STIXGeneral-Italic" w:cs="STIXGeneral-Italic"/>
          <w:color w:val="333333"/>
          <w:sz w:val="18"/>
          <w:szCs w:val="18"/>
          <w:bdr w:val="none" w:sz="0" w:space="0" w:color="auto" w:frame="1"/>
          <w:lang w:eastAsia="nb-NO"/>
        </w:rPr>
        <w:t>𝑌</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STIXGeneral-Italic" w:eastAsia="Times New Roman" w:hAnsi="STIXGeneral-Italic" w:cs="STIXGeneral-Italic"/>
          <w:color w:val="333333"/>
          <w:sz w:val="26"/>
          <w:szCs w:val="26"/>
          <w:bdr w:val="none" w:sz="0" w:space="0" w:color="auto" w:frame="1"/>
          <w:lang w:eastAsia="nb-NO"/>
        </w:rPr>
        <w:t>𝑦</w:t>
      </w:r>
      <w:r w:rsidRPr="00C22451">
        <w:rPr>
          <w:rFonts w:ascii="STIXGeneral-Regular" w:eastAsia="Times New Roman" w:hAnsi="STIXGeneral-Regular" w:cs="STIXGeneral-Regular"/>
          <w:color w:val="333333"/>
          <w:sz w:val="26"/>
          <w:szCs w:val="26"/>
          <w:bdr w:val="none" w:sz="0" w:space="0" w:color="auto" w:frame="1"/>
          <w:lang w:eastAsia="nb-NO"/>
        </w:rPr>
        <w:t>)</w:t>
      </w:r>
      <w:r w:rsidRPr="00C22451">
        <w:rPr>
          <w:rFonts w:ascii="Open Sans" w:eastAsia="Times New Roman" w:hAnsi="Open Sans" w:cs="Open Sans"/>
          <w:color w:val="333333"/>
          <w:sz w:val="21"/>
          <w:szCs w:val="21"/>
          <w:shd w:val="clear" w:color="auto" w:fill="FFFFFF"/>
          <w:lang w:eastAsia="nb-NO"/>
        </w:rPr>
        <w:t> har vi at</w:t>
      </w:r>
    </w:p>
    <w:p w14:paraId="131118CA" w14:textId="1BA1103C" w:rsidR="00C22451" w:rsidRDefault="00C22451" w:rsidP="00C22451">
      <w:pPr>
        <w:pStyle w:val="level1"/>
        <w:spacing w:before="0" w:after="0" w:line="336" w:lineRule="atLeast"/>
        <w:jc w:val="center"/>
        <w:rPr>
          <w:rFonts w:ascii="Open Sans" w:hAnsi="Open Sans" w:cs="Open Sans"/>
          <w:color w:val="333333"/>
          <w:sz w:val="21"/>
          <w:szCs w:val="21"/>
        </w:rPr>
      </w:pPr>
      <w:r>
        <w:rPr>
          <w:rFonts w:ascii="Open Sans" w:hAnsi="Open Sans" w:cs="Open Sans"/>
          <w:noProof/>
          <w:color w:val="333333"/>
          <w:sz w:val="21"/>
          <w:szCs w:val="21"/>
        </w:rPr>
        <w:drawing>
          <wp:inline distT="0" distB="0" distL="0" distR="0" wp14:anchorId="751EEFA3" wp14:editId="65FC504A">
            <wp:extent cx="3892061" cy="521616"/>
            <wp:effectExtent l="0" t="0" r="0" b="0"/>
            <wp:docPr id="32" name="Bilde 3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tekst&#10;&#10;Automatisk generert beskrivelse"/>
                    <pic:cNvPicPr/>
                  </pic:nvPicPr>
                  <pic:blipFill>
                    <a:blip r:embed="rId39">
                      <a:extLst>
                        <a:ext uri="{28A0092B-C50C-407E-A947-70E740481C1C}">
                          <a14:useLocalDpi xmlns:a14="http://schemas.microsoft.com/office/drawing/2010/main" val="0"/>
                        </a:ext>
                      </a:extLst>
                    </a:blip>
                    <a:stretch>
                      <a:fillRect/>
                    </a:stretch>
                  </pic:blipFill>
                  <pic:spPr>
                    <a:xfrm>
                      <a:off x="0" y="0"/>
                      <a:ext cx="4031212" cy="540265"/>
                    </a:xfrm>
                    <a:prstGeom prst="rect">
                      <a:avLst/>
                    </a:prstGeom>
                  </pic:spPr>
                </pic:pic>
              </a:graphicData>
            </a:graphic>
          </wp:inline>
        </w:drawing>
      </w:r>
    </w:p>
    <w:p w14:paraId="0CF8901D" w14:textId="693DE690" w:rsidR="00C22451" w:rsidRPr="00C22451" w:rsidRDefault="00C22451" w:rsidP="00C22451">
      <w:pPr>
        <w:pStyle w:val="level1"/>
        <w:spacing w:before="0" w:after="0" w:line="336" w:lineRule="atLeast"/>
        <w:rPr>
          <w:rFonts w:ascii="Open Sans" w:hAnsi="Open Sans" w:cs="Open Sans"/>
          <w:color w:val="333333"/>
          <w:sz w:val="21"/>
          <w:szCs w:val="21"/>
        </w:rPr>
      </w:pPr>
      <w:r>
        <w:rPr>
          <w:rFonts w:ascii="Open Sans" w:hAnsi="Open Sans" w:cs="Open Sans"/>
          <w:color w:val="333333"/>
          <w:sz w:val="21"/>
          <w:szCs w:val="21"/>
        </w:rPr>
        <w:t xml:space="preserve">Hvis </w:t>
      </w:r>
      <w:proofErr w:type="spellStart"/>
      <w:r>
        <w:rPr>
          <w:rFonts w:ascii="Open Sans" w:hAnsi="Open Sans" w:cs="Open Sans"/>
          <w:color w:val="333333"/>
          <w:sz w:val="21"/>
          <w:szCs w:val="21"/>
        </w:rPr>
        <w:t>X</w:t>
      </w:r>
      <w:proofErr w:type="spellEnd"/>
      <w:r>
        <w:rPr>
          <w:rFonts w:ascii="Open Sans" w:hAnsi="Open Sans" w:cs="Open Sans"/>
          <w:color w:val="333333"/>
          <w:sz w:val="21"/>
          <w:szCs w:val="21"/>
        </w:rPr>
        <w:t xml:space="preserve"> og Y er diskrete stokastiske variabler, og </w:t>
      </w:r>
    </w:p>
    <w:p w14:paraId="11C51E2B" w14:textId="1DED6B97" w:rsidR="00C22451" w:rsidRDefault="00C22451" w:rsidP="00C22451">
      <w:pPr>
        <w:jc w:val="center"/>
      </w:pPr>
      <w:r>
        <w:rPr>
          <w:noProof/>
        </w:rPr>
        <w:drawing>
          <wp:inline distT="0" distB="0" distL="0" distR="0" wp14:anchorId="55A8B5F7" wp14:editId="58966D56">
            <wp:extent cx="4436843" cy="618167"/>
            <wp:effectExtent l="0" t="0" r="0" b="4445"/>
            <wp:docPr id="33" name="Bilde 3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tekst&#10;&#10;Automatisk generert beskrivelse"/>
                    <pic:cNvPicPr/>
                  </pic:nvPicPr>
                  <pic:blipFill>
                    <a:blip r:embed="rId40">
                      <a:extLst>
                        <a:ext uri="{28A0092B-C50C-407E-A947-70E740481C1C}">
                          <a14:useLocalDpi xmlns:a14="http://schemas.microsoft.com/office/drawing/2010/main" val="0"/>
                        </a:ext>
                      </a:extLst>
                    </a:blip>
                    <a:stretch>
                      <a:fillRect/>
                    </a:stretch>
                  </pic:blipFill>
                  <pic:spPr>
                    <a:xfrm>
                      <a:off x="0" y="0"/>
                      <a:ext cx="4556020" cy="634771"/>
                    </a:xfrm>
                    <a:prstGeom prst="rect">
                      <a:avLst/>
                    </a:prstGeom>
                  </pic:spPr>
                </pic:pic>
              </a:graphicData>
            </a:graphic>
          </wp:inline>
        </w:drawing>
      </w:r>
    </w:p>
    <w:p w14:paraId="57A92406" w14:textId="3CD46663" w:rsidR="00C22451" w:rsidRPr="00C22451" w:rsidRDefault="00C22451" w:rsidP="00C22451">
      <w:pPr>
        <w:rPr>
          <w:rFonts w:ascii="Times New Roman" w:eastAsia="Times New Roman" w:hAnsi="Times New Roman" w:cs="Times New Roman"/>
          <w:lang w:eastAsia="nb-NO"/>
        </w:rPr>
      </w:pPr>
      <w:r w:rsidRPr="00C22451">
        <w:rPr>
          <w:rFonts w:ascii="Open Sans" w:eastAsia="Times New Roman" w:hAnsi="Open Sans" w:cs="Open Sans"/>
          <w:color w:val="333333"/>
          <w:sz w:val="21"/>
          <w:szCs w:val="21"/>
          <w:shd w:val="clear" w:color="auto" w:fill="FFFFFF"/>
          <w:lang w:eastAsia="nb-NO"/>
        </w:rPr>
        <w:t>hvis </w:t>
      </w:r>
      <w:r w:rsidRPr="00C22451">
        <w:rPr>
          <w:rFonts w:ascii="STIXGeneral-Italic" w:eastAsia="Times New Roman" w:hAnsi="STIXGeneral-Italic" w:cs="STIXGeneral-Italic"/>
          <w:color w:val="333333"/>
          <w:sz w:val="26"/>
          <w:szCs w:val="26"/>
          <w:bdr w:val="none" w:sz="0" w:space="0" w:color="auto" w:frame="1"/>
          <w:lang w:eastAsia="nb-NO"/>
        </w:rPr>
        <w:t>𝑋</w:t>
      </w:r>
      <w:r w:rsidRPr="00C22451">
        <w:rPr>
          <w:rFonts w:ascii="Open Sans" w:eastAsia="Times New Roman" w:hAnsi="Open Sans" w:cs="Open Sans"/>
          <w:color w:val="333333"/>
          <w:sz w:val="21"/>
          <w:szCs w:val="21"/>
          <w:shd w:val="clear" w:color="auto" w:fill="FFFFFF"/>
          <w:lang w:eastAsia="nb-NO"/>
        </w:rPr>
        <w:t> og </w:t>
      </w:r>
      <w:r w:rsidRPr="00C22451">
        <w:rPr>
          <w:rFonts w:ascii="STIXGeneral-Italic" w:eastAsia="Times New Roman" w:hAnsi="STIXGeneral-Italic" w:cs="STIXGeneral-Italic"/>
          <w:color w:val="333333"/>
          <w:sz w:val="26"/>
          <w:szCs w:val="26"/>
          <w:bdr w:val="none" w:sz="0" w:space="0" w:color="auto" w:frame="1"/>
          <w:lang w:eastAsia="nb-NO"/>
        </w:rPr>
        <w:t>𝑌</w:t>
      </w:r>
      <w:r w:rsidRPr="00C22451">
        <w:rPr>
          <w:rFonts w:ascii="Open Sans" w:eastAsia="Times New Roman" w:hAnsi="Open Sans" w:cs="Open Sans"/>
          <w:color w:val="333333"/>
          <w:sz w:val="21"/>
          <w:szCs w:val="21"/>
          <w:shd w:val="clear" w:color="auto" w:fill="FFFFFF"/>
          <w:lang w:eastAsia="nb-NO"/>
        </w:rPr>
        <w:t> er kontinuerlige stokastiske variabler.</w:t>
      </w:r>
    </w:p>
    <w:p w14:paraId="3845302F" w14:textId="1D7C9D78" w:rsidR="00C22451" w:rsidRPr="00C22451" w:rsidRDefault="00C22451" w:rsidP="00C22451"/>
    <w:p w14:paraId="7BD20436" w14:textId="641681C7" w:rsidR="00B10BB7" w:rsidRDefault="00B10BB7" w:rsidP="00B10BB7">
      <w:pPr>
        <w:pStyle w:val="Overskrift3"/>
      </w:pPr>
      <w:bookmarkStart w:id="20" w:name="_Toc101304224"/>
      <w:r>
        <w:t>Betinget fordeling</w:t>
      </w:r>
      <w:bookmarkEnd w:id="20"/>
    </w:p>
    <w:p w14:paraId="54612B75" w14:textId="4891FE78"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La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være to stokastiske variabler med simultan sannsynlighetsfordeling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𝑋𝑌</w:t>
      </w:r>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proofErr w:type="gramEnd"/>
      <w:r w:rsidRPr="007417C7">
        <w:rPr>
          <w:rFonts w:ascii="Open Sans" w:eastAsia="Times New Roman" w:hAnsi="Open Sans" w:cs="Open Sans"/>
          <w:color w:val="333333"/>
          <w:sz w:val="21"/>
          <w:szCs w:val="21"/>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Anta at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 xml:space="preserve">enten begge er diskrete stokastiske </w:t>
      </w:r>
      <w:r w:rsidRPr="007417C7">
        <w:rPr>
          <w:rFonts w:ascii="Open Sans" w:eastAsia="Times New Roman" w:hAnsi="Open Sans" w:cs="Open Sans"/>
          <w:color w:val="333333"/>
          <w:sz w:val="21"/>
          <w:szCs w:val="21"/>
          <w:shd w:val="clear" w:color="auto" w:fill="FFFFFF"/>
          <w:lang w:eastAsia="nb-NO"/>
        </w:rPr>
        <w:lastRenderedPageBreak/>
        <w:t>variabler, eller at begge er kontinuerlige stokastiske variabler. Den betingede fordelingen for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gitt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Open Sans" w:eastAsia="Times New Roman" w:hAnsi="Open Sans" w:cs="Open Sans"/>
          <w:color w:val="333333"/>
          <w:sz w:val="21"/>
          <w:szCs w:val="21"/>
          <w:shd w:val="clear" w:color="auto" w:fill="FFFFFF"/>
          <w:lang w:eastAsia="nb-NO"/>
        </w:rPr>
        <w:t> er da</w:t>
      </w:r>
    </w:p>
    <w:p w14:paraId="4E7D981E" w14:textId="5B799AB2" w:rsidR="007417C7" w:rsidRDefault="007417C7" w:rsidP="007417C7">
      <w:pPr>
        <w:jc w:val="center"/>
      </w:pPr>
      <w:r>
        <w:rPr>
          <w:noProof/>
        </w:rPr>
        <w:drawing>
          <wp:inline distT="0" distB="0" distL="0" distR="0" wp14:anchorId="69CE96A5" wp14:editId="5EAAD9FD">
            <wp:extent cx="2872154" cy="583406"/>
            <wp:effectExtent l="0" t="0" r="0" b="1270"/>
            <wp:docPr id="34" name="Bilde 3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tekst&#10;&#10;Automatisk generert beskrivelse"/>
                    <pic:cNvPicPr/>
                  </pic:nvPicPr>
                  <pic:blipFill>
                    <a:blip r:embed="rId41">
                      <a:extLst>
                        <a:ext uri="{28A0092B-C50C-407E-A947-70E740481C1C}">
                          <a14:useLocalDpi xmlns:a14="http://schemas.microsoft.com/office/drawing/2010/main" val="0"/>
                        </a:ext>
                      </a:extLst>
                    </a:blip>
                    <a:stretch>
                      <a:fillRect/>
                    </a:stretch>
                  </pic:blipFill>
                  <pic:spPr>
                    <a:xfrm>
                      <a:off x="0" y="0"/>
                      <a:ext cx="2928348" cy="594820"/>
                    </a:xfrm>
                    <a:prstGeom prst="rect">
                      <a:avLst/>
                    </a:prstGeom>
                  </pic:spPr>
                </pic:pic>
              </a:graphicData>
            </a:graphic>
          </wp:inline>
        </w:drawing>
      </w:r>
    </w:p>
    <w:p w14:paraId="0FC2AECA" w14:textId="608C9B13"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color w:val="333333"/>
          <w:sz w:val="21"/>
          <w:szCs w:val="21"/>
          <w:shd w:val="clear" w:color="auto" w:fill="FFFFFF"/>
          <w:lang w:eastAsia="nb-NO"/>
        </w:rPr>
        <w:t>og den betingede fordelingen for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gitt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Open Sans" w:eastAsia="Times New Roman" w:hAnsi="Open Sans" w:cs="Open Sans"/>
          <w:color w:val="333333"/>
          <w:sz w:val="21"/>
          <w:szCs w:val="21"/>
          <w:shd w:val="clear" w:color="auto" w:fill="FFFFFF"/>
          <w:lang w:eastAsia="nb-NO"/>
        </w:rPr>
        <w:t> er tilsvarende</w:t>
      </w:r>
    </w:p>
    <w:p w14:paraId="63308C0F" w14:textId="7639D879" w:rsidR="007417C7" w:rsidRDefault="007417C7" w:rsidP="007417C7">
      <w:pPr>
        <w:jc w:val="center"/>
      </w:pPr>
      <w:r>
        <w:rPr>
          <w:noProof/>
        </w:rPr>
        <w:drawing>
          <wp:inline distT="0" distB="0" distL="0" distR="0" wp14:anchorId="08F1830F" wp14:editId="4180689B">
            <wp:extent cx="2766646" cy="526980"/>
            <wp:effectExtent l="0" t="0" r="2540" b="0"/>
            <wp:docPr id="35" name="Bilde 3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Et bilde som inneholder tekst&#10;&#10;Automatisk generert beskrivelse"/>
                    <pic:cNvPicPr/>
                  </pic:nvPicPr>
                  <pic:blipFill>
                    <a:blip r:embed="rId42">
                      <a:extLst>
                        <a:ext uri="{28A0092B-C50C-407E-A947-70E740481C1C}">
                          <a14:useLocalDpi xmlns:a14="http://schemas.microsoft.com/office/drawing/2010/main" val="0"/>
                        </a:ext>
                      </a:extLst>
                    </a:blip>
                    <a:stretch>
                      <a:fillRect/>
                    </a:stretch>
                  </pic:blipFill>
                  <pic:spPr>
                    <a:xfrm>
                      <a:off x="0" y="0"/>
                      <a:ext cx="2828773" cy="538814"/>
                    </a:xfrm>
                    <a:prstGeom prst="rect">
                      <a:avLst/>
                    </a:prstGeom>
                  </pic:spPr>
                </pic:pic>
              </a:graphicData>
            </a:graphic>
          </wp:inline>
        </w:drawing>
      </w:r>
    </w:p>
    <w:p w14:paraId="412BAFCE" w14:textId="150179B7"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color w:val="333333"/>
          <w:sz w:val="21"/>
          <w:szCs w:val="21"/>
          <w:lang w:eastAsia="nb-NO"/>
        </w:rPr>
        <w:t>Her betegner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lang w:eastAsia="nb-NO"/>
        </w:rPr>
        <w:t>marginalfordelingene for henholdsvis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w:t>
      </w:r>
    </w:p>
    <w:p w14:paraId="44044648" w14:textId="199DA276"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lang w:eastAsia="nb-NO"/>
        </w:rPr>
        <w:t>: Definisjonen over gjelder for både diskrete og kontinuerlige stokastiske variabler. Hvis </w:t>
      </w:r>
      <w:r w:rsidRPr="007417C7">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lang w:eastAsia="nb-NO"/>
        </w:rPr>
        <w:t>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diskrete stokastiske variabler er fordelingene som inngår i formlene over punktsannsynligheter, mens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kontinuerlige stokastiske variabler er fordelingene sannsynlighetstettheter.</w:t>
      </w:r>
    </w:p>
    <w:p w14:paraId="730906D4" w14:textId="489A2F64"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lang w:eastAsia="nb-NO"/>
        </w:rPr>
        <w:t>: Merk at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Variants" w:eastAsia="Times New Roman" w:hAnsi="STIXVariants" w:cs="Open Sans"/>
          <w:color w:val="333333"/>
          <w:sz w:val="18"/>
          <w:szCs w:val="18"/>
          <w:bdr w:val="none" w:sz="0" w:space="0" w:color="auto" w:frame="1"/>
          <w:lang w:eastAsia="nb-NO"/>
        </w:rPr>
        <w:t>|</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Variants" w:eastAsia="Times New Roman" w:hAnsi="STIXVariants" w:cs="Open Sans"/>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xml:space="preserve"> og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Variants" w:eastAsia="Times New Roman" w:hAnsi="STIXVariants" w:cs="Open Sans"/>
          <w:color w:val="333333"/>
          <w:sz w:val="18"/>
          <w:szCs w:val="18"/>
          <w:bdr w:val="none" w:sz="0" w:space="0" w:color="auto" w:frame="1"/>
          <w:lang w:eastAsia="nb-NO"/>
        </w:rPr>
        <w:t>|</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Variants" w:eastAsia="Times New Roman" w:hAnsi="STIXVariants" w:cs="Open Sans"/>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xml:space="preserve"> er sannsynlighetsfordelinger (punktsannsynligheter eller sannsynlighetstettheter) og at de dermed vil oppfylle de egenskaper som alle punktsannsynligheter og sannsynlighetstettheter har.</w:t>
      </w:r>
    </w:p>
    <w:p w14:paraId="3C57E894" w14:textId="3F7D3CEE"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lang w:eastAsia="nb-NO"/>
        </w:rPr>
        <w:t>: Den betingede fordelingen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Variants" w:eastAsia="Times New Roman" w:hAnsi="STIXVariants" w:cs="Open Sans"/>
          <w:color w:val="333333"/>
          <w:sz w:val="18"/>
          <w:szCs w:val="18"/>
          <w:bdr w:val="none" w:sz="0" w:space="0" w:color="auto" w:frame="1"/>
          <w:lang w:eastAsia="nb-NO"/>
        </w:rPr>
        <w:t>|</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Variants" w:eastAsia="Times New Roman" w:hAnsi="STIXVariants" w:cs="Open Sans"/>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xml:space="preserve"> angir sannsynlighetsfordelingen for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hvis man får opplyst om at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Open Sans" w:eastAsia="Times New Roman" w:hAnsi="Open Sans" w:cs="Open Sans"/>
          <w:color w:val="333333"/>
          <w:sz w:val="21"/>
          <w:szCs w:val="21"/>
          <w:lang w:eastAsia="nb-NO"/>
        </w:rPr>
        <w:t>.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kontinuerlige stokastiske variabler betyr dette for eksempel a</w:t>
      </w:r>
      <w:r>
        <w:rPr>
          <w:rFonts w:ascii="Open Sans" w:eastAsia="Times New Roman" w:hAnsi="Open Sans" w:cs="Open Sans"/>
          <w:color w:val="333333"/>
          <w:sz w:val="21"/>
          <w:szCs w:val="21"/>
          <w:lang w:eastAsia="nb-NO"/>
        </w:rPr>
        <w:t>t</w:t>
      </w:r>
    </w:p>
    <w:p w14:paraId="243295D1" w14:textId="0A2702EA" w:rsidR="007417C7" w:rsidRPr="007417C7" w:rsidRDefault="007417C7" w:rsidP="007417C7">
      <w:pPr>
        <w:jc w:val="center"/>
      </w:pPr>
      <w:r>
        <w:rPr>
          <w:noProof/>
        </w:rPr>
        <w:drawing>
          <wp:inline distT="0" distB="0" distL="0" distR="0" wp14:anchorId="15A783CE" wp14:editId="5E858909">
            <wp:extent cx="2532184" cy="504883"/>
            <wp:effectExtent l="0" t="0" r="0" b="3175"/>
            <wp:docPr id="36" name="Bilde 36" descr="Et bilde som inneholder tekst, klokke,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Et bilde som inneholder tekst, klokke, måler&#10;&#10;Automatisk generert beskrivels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27264" cy="523841"/>
                    </a:xfrm>
                    <a:prstGeom prst="rect">
                      <a:avLst/>
                    </a:prstGeom>
                  </pic:spPr>
                </pic:pic>
              </a:graphicData>
            </a:graphic>
          </wp:inline>
        </w:drawing>
      </w:r>
    </w:p>
    <w:p w14:paraId="0B19F2E8" w14:textId="5E695C7A" w:rsidR="00B10BB7" w:rsidRDefault="00B10BB7" w:rsidP="00B10BB7">
      <w:pPr>
        <w:pStyle w:val="Overskrift3"/>
      </w:pPr>
      <w:bookmarkStart w:id="21" w:name="_Toc101304225"/>
      <w:r>
        <w:t>Uavhengige stokastiske variabler</w:t>
      </w:r>
      <w:bookmarkEnd w:id="21"/>
    </w:p>
    <w:p w14:paraId="2668F361" w14:textId="6ADCDE6C"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To stokastiske variabler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med simultan sannsynlighetsfordeling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𝑋𝑌</w:t>
      </w:r>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proofErr w:type="gramEnd"/>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og marginalfordelinger for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henholdsvis lik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er uavhengige hvis og bare hvis</w:t>
      </w:r>
    </w:p>
    <w:p w14:paraId="234D8570" w14:textId="77777777" w:rsidR="007417C7" w:rsidRPr="007417C7" w:rsidRDefault="007417C7" w:rsidP="007417C7">
      <w:pPr>
        <w:jc w:val="center"/>
        <w:rPr>
          <w:rFonts w:ascii="Open Sans" w:eastAsia="Times New Roman" w:hAnsi="Open Sans" w:cs="Open Sans"/>
          <w:color w:val="333333"/>
          <w:sz w:val="21"/>
          <w:szCs w:val="21"/>
          <w:lang w:eastAsia="nb-NO"/>
        </w:rPr>
      </w:pP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𝑋𝑌</w:t>
      </w:r>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proofErr w:type="gramEnd"/>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   for alle </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p>
    <w:p w14:paraId="7004F22D" w14:textId="77777777" w:rsidR="007417C7" w:rsidRPr="007417C7" w:rsidRDefault="007417C7" w:rsidP="007417C7">
      <w:pPr>
        <w:rPr>
          <w:rFonts w:ascii="Times New Roman" w:eastAsia="Times New Roman" w:hAnsi="Times New Roman" w:cs="Times New Roman"/>
          <w:lang w:eastAsia="nb-NO"/>
        </w:rPr>
      </w:pPr>
    </w:p>
    <w:p w14:paraId="2B4CFEA4" w14:textId="774FE46F" w:rsid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lang w:eastAsia="nb-NO"/>
        </w:rPr>
        <w:t>: Definisjonen over gjelder for både diskrete og kontinuerlige stokastiske variabler.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diskrete stokastiske variabler angir fordelingene over punktsannsynligheter, mens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kontinuerlige stokastiske variabler angir de sannsynlighetstettheter.</w:t>
      </w:r>
    </w:p>
    <w:p w14:paraId="78163063" w14:textId="5A274253"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shd w:val="clear" w:color="auto" w:fill="FFFFFF"/>
          <w:lang w:eastAsia="nb-NO"/>
        </w:rPr>
        <w:t>: Man kan vise at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er uavhengige så vil det at man får opplyst om verdien til den ene av de to stokastiske variablene ikke endre sannsynlighetsfordelingen til, og dermed vår kunnskap om, den andre stokastiske variabelen. Matematisk kan dette formuleres som følger.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er uavhengige så kan man vise at </w:t>
      </w:r>
    </w:p>
    <w:p w14:paraId="064B4738" w14:textId="57C11DE5" w:rsidR="007417C7" w:rsidRDefault="007417C7" w:rsidP="007417C7">
      <w:pPr>
        <w:jc w:val="center"/>
        <w:rPr>
          <w:rFonts w:ascii="STIXGeneral-Regular" w:eastAsia="Times New Roman" w:hAnsi="STIXGeneral-Regular" w:cs="STIXGeneral-Regular"/>
          <w:color w:val="333333"/>
          <w:sz w:val="26"/>
          <w:szCs w:val="26"/>
          <w:bdr w:val="none" w:sz="0" w:space="0" w:color="auto" w:frame="1"/>
          <w:lang w:eastAsia="nb-NO"/>
        </w:rPr>
      </w:pP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Variants" w:eastAsia="Times New Roman" w:hAnsi="STIXVariants" w:cs="Open Sans"/>
          <w:color w:val="333333"/>
          <w:sz w:val="18"/>
          <w:szCs w:val="18"/>
          <w:bdr w:val="none" w:sz="0" w:space="0" w:color="auto" w:frame="1"/>
          <w:lang w:eastAsia="nb-NO"/>
        </w:rPr>
        <w:t>|</w:t>
      </w:r>
      <w:proofErr w:type="gramStart"/>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proofErr w:type="gramEnd"/>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 </w:t>
      </w:r>
      <w:r w:rsidRPr="007417C7">
        <w:rPr>
          <w:rFonts w:ascii="STIXVariants" w:eastAsia="Times New Roman" w:hAnsi="STIXVariants" w:cs="Open Sans"/>
          <w:color w:val="333333"/>
          <w:sz w:val="26"/>
          <w:szCs w:val="26"/>
          <w:bdr w:val="none" w:sz="0" w:space="0" w:color="auto" w:frame="1"/>
          <w:lang w:eastAsia="nb-NO"/>
        </w:rPr>
        <w:t>|</w:t>
      </w:r>
      <w:r w:rsidRPr="007417C7">
        <w:rPr>
          <w:rFonts w:ascii="STIXGeneral-Regular" w:eastAsia="Times New Roman" w:hAnsi="STIXGeneral-Regular" w:cs="STIXGeneral-Regular"/>
          <w:color w:val="333333"/>
          <w:sz w:val="26"/>
          <w:szCs w:val="26"/>
          <w:bdr w:val="none" w:sz="0" w:space="0" w:color="auto" w:frame="1"/>
          <w:lang w:eastAsia="nb-NO"/>
        </w:rPr>
        <w:t> </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   for alle </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 der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)&gt;0.</w:t>
      </w:r>
      <w:r>
        <w:rPr>
          <w:rFonts w:ascii="STIXGeneral-Regular" w:eastAsia="Times New Roman" w:hAnsi="STIXGeneral-Regular" w:cs="STIXGeneral-Regular"/>
          <w:color w:val="333333"/>
          <w:sz w:val="26"/>
          <w:szCs w:val="26"/>
          <w:bdr w:val="none" w:sz="0" w:space="0" w:color="auto" w:frame="1"/>
          <w:lang w:eastAsia="nb-NO"/>
        </w:rPr>
        <w:t xml:space="preserve"> og motsatt</w:t>
      </w:r>
    </w:p>
    <w:p w14:paraId="0E77266C" w14:textId="2A359FA7"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color w:val="333333"/>
          <w:sz w:val="21"/>
          <w:szCs w:val="21"/>
          <w:lang w:eastAsia="nb-NO"/>
        </w:rPr>
        <w:t>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 uavhengige vil følgelig det at man får opplyst om verdien til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bdr w:val="none" w:sz="0" w:space="0" w:color="auto" w:frame="1"/>
          <w:lang w:eastAsia="nb-NO"/>
        </w:rPr>
        <w:t>Y</w:t>
      </w:r>
      <w:r w:rsidRPr="007417C7">
        <w:rPr>
          <w:rFonts w:ascii="Open Sans" w:eastAsia="Times New Roman" w:hAnsi="Open Sans" w:cs="Open Sans"/>
          <w:color w:val="333333"/>
          <w:sz w:val="21"/>
          <w:szCs w:val="21"/>
          <w:lang w:eastAsia="nb-NO"/>
        </w:rPr>
        <w:t> ikke endre sannsynlighetsfordelingen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w:t>
      </w:r>
    </w:p>
    <w:p w14:paraId="0C09B356" w14:textId="593DA739"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lastRenderedPageBreak/>
        <w:t>Generalisering</w:t>
      </w:r>
      <w:r w:rsidRPr="007417C7">
        <w:rPr>
          <w:rFonts w:ascii="Open Sans" w:eastAsia="Times New Roman" w:hAnsi="Open Sans" w:cs="Open Sans"/>
          <w:color w:val="333333"/>
          <w:sz w:val="21"/>
          <w:szCs w:val="21"/>
          <w:lang w:eastAsia="nb-NO"/>
        </w:rPr>
        <w:t>: Hvis man har </w:t>
      </w:r>
      <w:r w:rsidRPr="007417C7">
        <w:rPr>
          <w:rFonts w:ascii="STIXGeneral-Italic" w:eastAsia="Times New Roman" w:hAnsi="STIXGeneral-Italic" w:cs="STIXGeneral-Italic"/>
          <w:color w:val="333333"/>
          <w:sz w:val="26"/>
          <w:szCs w:val="26"/>
          <w:bdr w:val="none" w:sz="0" w:space="0" w:color="auto" w:frame="1"/>
          <w:lang w:eastAsia="nb-NO"/>
        </w:rPr>
        <w:t>𝑛</w:t>
      </w:r>
      <w:r w:rsidRPr="007417C7">
        <w:rPr>
          <w:rFonts w:ascii="Open Sans" w:eastAsia="Times New Roman" w:hAnsi="Open Sans" w:cs="Open Sans"/>
          <w:color w:val="333333"/>
          <w:sz w:val="21"/>
          <w:szCs w:val="21"/>
          <w:bdr w:val="none" w:sz="0" w:space="0" w:color="auto" w:frame="1"/>
          <w:lang w:eastAsia="nb-NO"/>
        </w:rPr>
        <w:t>n</w:t>
      </w:r>
      <w:r w:rsidRPr="007417C7">
        <w:rPr>
          <w:rFonts w:ascii="Open Sans" w:eastAsia="Times New Roman" w:hAnsi="Open Sans" w:cs="Open Sans"/>
          <w:color w:val="333333"/>
          <w:sz w:val="21"/>
          <w:szCs w:val="21"/>
          <w:lang w:eastAsia="nb-NO"/>
        </w:rPr>
        <w:t> stokastiske variabler </w:t>
      </w:r>
      <w:r w:rsidRPr="007417C7">
        <w:rPr>
          <w:rFonts w:ascii="STIXGeneral-Italic" w:eastAsia="Times New Roman" w:hAnsi="STIXGeneral-Italic" w:cs="STIXGeneral-Italic"/>
          <w:color w:val="333333"/>
          <w:sz w:val="26"/>
          <w:szCs w:val="26"/>
          <w:bdr w:val="none" w:sz="0" w:space="0" w:color="auto" w:frame="1"/>
          <w:lang w:eastAsia="nb-NO"/>
        </w:rPr>
        <w:t>𝑋</w:t>
      </w:r>
      <w:proofErr w:type="gramStart"/>
      <w:r w:rsidRPr="007417C7">
        <w:rPr>
          <w:rFonts w:ascii="STIXGeneral-Regular" w:eastAsia="Times New Roman" w:hAnsi="STIXGeneral-Regular" w:cs="STIXGeneral-Regular"/>
          <w:color w:val="333333"/>
          <w:sz w:val="18"/>
          <w:szCs w:val="18"/>
          <w:bdr w:val="none" w:sz="0" w:space="0" w:color="auto" w:frame="1"/>
          <w:lang w:eastAsia="nb-NO"/>
        </w:rPr>
        <w:t>1</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proofErr w:type="gramEnd"/>
      <w:r w:rsidRPr="007417C7">
        <w:rPr>
          <w:rFonts w:ascii="STIXGeneral-Regular" w:eastAsia="Times New Roman" w:hAnsi="STIXGeneral-Regular" w:cs="STIXGeneral-Regular"/>
          <w:color w:val="333333"/>
          <w:sz w:val="18"/>
          <w:szCs w:val="18"/>
          <w:bdr w:val="none" w:sz="0" w:space="0" w:color="auto" w:frame="1"/>
          <w:lang w:eastAsia="nb-NO"/>
        </w:rPr>
        <w:t>2</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Italic" w:eastAsia="Times New Roman" w:hAnsi="STIXGeneral-Italic" w:cs="STIXGeneral-Italic"/>
          <w:color w:val="333333"/>
          <w:sz w:val="18"/>
          <w:szCs w:val="18"/>
          <w:bdr w:val="none" w:sz="0" w:space="0" w:color="auto" w:frame="1"/>
          <w:lang w:eastAsia="nb-NO"/>
        </w:rPr>
        <w:t>𝑛</w:t>
      </w:r>
      <w:r w:rsidRPr="007417C7">
        <w:rPr>
          <w:rFonts w:ascii="Open Sans" w:eastAsia="Times New Roman" w:hAnsi="Open Sans" w:cs="Open Sans"/>
          <w:color w:val="333333"/>
          <w:sz w:val="21"/>
          <w:szCs w:val="21"/>
          <w:lang w:eastAsia="nb-NO"/>
        </w:rPr>
        <w:t> som er uavhengige og (marginal)fordelingen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Italic" w:eastAsia="Times New Roman" w:hAnsi="STIXGeneral-Italic" w:cs="STIXGeneral-Italic"/>
          <w:color w:val="333333"/>
          <w:sz w:val="18"/>
          <w:szCs w:val="18"/>
          <w:bdr w:val="none" w:sz="0" w:space="0" w:color="auto" w:frame="1"/>
          <w:lang w:eastAsia="nb-NO"/>
        </w:rPr>
        <w:t>𝑖</w:t>
      </w:r>
      <w:r w:rsidRPr="007417C7">
        <w:rPr>
          <w:rFonts w:ascii="Open Sans" w:eastAsia="Times New Roman" w:hAnsi="Open Sans" w:cs="Open Sans"/>
          <w:color w:val="333333"/>
          <w:sz w:val="21"/>
          <w:szCs w:val="21"/>
          <w:lang w:eastAsia="nb-NO"/>
        </w:rPr>
        <w:t> er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STIXGeneral-Italic" w:eastAsia="Times New Roman" w:hAnsi="STIXGeneral-Italic" w:cs="STIXGeneral-Italic"/>
          <w:color w:val="333333"/>
          <w:sz w:val="13"/>
          <w:szCs w:val="13"/>
          <w:bdr w:val="none" w:sz="0" w:space="0" w:color="auto" w:frame="1"/>
          <w:lang w:eastAsia="nb-NO"/>
        </w:rPr>
        <w:t>𝑖</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Italic" w:eastAsia="Times New Roman" w:hAnsi="STIXGeneral-Italic" w:cs="STIXGeneral-Italic"/>
          <w:color w:val="333333"/>
          <w:sz w:val="18"/>
          <w:szCs w:val="18"/>
          <w:bdr w:val="none" w:sz="0" w:space="0" w:color="auto" w:frame="1"/>
          <w:lang w:eastAsia="nb-NO"/>
        </w:rPr>
        <w:t>𝑖</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for </w:t>
      </w:r>
      <w:r w:rsidRPr="007417C7">
        <w:rPr>
          <w:rFonts w:ascii="STIXGeneral-Italic" w:eastAsia="Times New Roman" w:hAnsi="STIXGeneral-Italic" w:cs="STIXGeneral-Italic"/>
          <w:color w:val="333333"/>
          <w:sz w:val="26"/>
          <w:szCs w:val="26"/>
          <w:bdr w:val="none" w:sz="0" w:space="0" w:color="auto" w:frame="1"/>
          <w:lang w:eastAsia="nb-NO"/>
        </w:rPr>
        <w:t>𝑖</w:t>
      </w:r>
      <w:r w:rsidRPr="007417C7">
        <w:rPr>
          <w:rFonts w:ascii="STIXGeneral-Regular" w:eastAsia="Times New Roman" w:hAnsi="STIXGeneral-Regular" w:cs="STIXGeneral-Regular"/>
          <w:color w:val="333333"/>
          <w:sz w:val="26"/>
          <w:szCs w:val="26"/>
          <w:bdr w:val="none" w:sz="0" w:space="0" w:color="auto" w:frame="1"/>
          <w:lang w:eastAsia="nb-NO"/>
        </w:rPr>
        <w:t>=1,2,…,</w:t>
      </w:r>
      <w:r w:rsidRPr="007417C7">
        <w:rPr>
          <w:rFonts w:ascii="STIXGeneral-Italic" w:eastAsia="Times New Roman" w:hAnsi="STIXGeneral-Italic" w:cs="STIXGeneral-Italic"/>
          <w:color w:val="333333"/>
          <w:sz w:val="26"/>
          <w:szCs w:val="26"/>
          <w:bdr w:val="none" w:sz="0" w:space="0" w:color="auto" w:frame="1"/>
          <w:lang w:eastAsia="nb-NO"/>
        </w:rPr>
        <w:t>𝑛</w:t>
      </w:r>
      <w:r w:rsidRPr="007417C7">
        <w:rPr>
          <w:rFonts w:ascii="Open Sans" w:eastAsia="Times New Roman" w:hAnsi="Open Sans" w:cs="Open Sans"/>
          <w:color w:val="333333"/>
          <w:sz w:val="21"/>
          <w:szCs w:val="21"/>
          <w:lang w:eastAsia="nb-NO"/>
        </w:rPr>
        <w:t> så vil simultan sannsynlighetsfordeling for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18"/>
          <w:szCs w:val="18"/>
          <w:bdr w:val="none" w:sz="0" w:space="0" w:color="auto" w:frame="1"/>
          <w:lang w:eastAsia="nb-NO"/>
        </w:rPr>
        <w:t>1</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18"/>
          <w:szCs w:val="18"/>
          <w:bdr w:val="none" w:sz="0" w:space="0" w:color="auto" w:frame="1"/>
          <w:lang w:eastAsia="nb-NO"/>
        </w:rPr>
        <w:t>2</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Italic" w:eastAsia="Times New Roman" w:hAnsi="STIXGeneral-Italic" w:cs="STIXGeneral-Italic"/>
          <w:color w:val="333333"/>
          <w:sz w:val="18"/>
          <w:szCs w:val="18"/>
          <w:bdr w:val="none" w:sz="0" w:space="0" w:color="auto" w:frame="1"/>
          <w:lang w:eastAsia="nb-NO"/>
        </w:rPr>
        <w:t>𝑛</w:t>
      </w:r>
      <w:r w:rsidRPr="007417C7">
        <w:rPr>
          <w:rFonts w:ascii="Open Sans" w:eastAsia="Times New Roman" w:hAnsi="Open Sans" w:cs="Open Sans"/>
          <w:color w:val="333333"/>
          <w:sz w:val="21"/>
          <w:szCs w:val="21"/>
          <w:lang w:eastAsia="nb-NO"/>
        </w:rPr>
        <w:t> være</w:t>
      </w:r>
    </w:p>
    <w:p w14:paraId="43D195E5" w14:textId="08E0017B" w:rsidR="007417C7" w:rsidRPr="007417C7" w:rsidRDefault="007417C7" w:rsidP="007417C7">
      <w:pPr>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391C1868" wp14:editId="258C0D1E">
            <wp:extent cx="5760720" cy="660400"/>
            <wp:effectExtent l="0" t="0" r="508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pic:cNvPicPr/>
                  </pic:nvPicPr>
                  <pic:blipFill>
                    <a:blip r:embed="rId44">
                      <a:extLst>
                        <a:ext uri="{28A0092B-C50C-407E-A947-70E740481C1C}">
                          <a14:useLocalDpi xmlns:a14="http://schemas.microsoft.com/office/drawing/2010/main" val="0"/>
                        </a:ext>
                      </a:extLst>
                    </a:blip>
                    <a:stretch>
                      <a:fillRect/>
                    </a:stretch>
                  </pic:blipFill>
                  <pic:spPr>
                    <a:xfrm>
                      <a:off x="0" y="0"/>
                      <a:ext cx="5760720" cy="660400"/>
                    </a:xfrm>
                    <a:prstGeom prst="rect">
                      <a:avLst/>
                    </a:prstGeom>
                  </pic:spPr>
                </pic:pic>
              </a:graphicData>
            </a:graphic>
          </wp:inline>
        </w:drawing>
      </w:r>
    </w:p>
    <w:p w14:paraId="0B0D8B51" w14:textId="77777777" w:rsidR="00B10BB7" w:rsidRPr="00B10BB7" w:rsidRDefault="00B10BB7" w:rsidP="00B10BB7"/>
    <w:p w14:paraId="627FF648" w14:textId="21A6517C" w:rsidR="0094475F" w:rsidRDefault="0094475F" w:rsidP="0094475F">
      <w:pPr>
        <w:pStyle w:val="Overskrift2"/>
        <w:rPr>
          <w:rFonts w:ascii="Times New Roman" w:hAnsi="Times New Roman" w:cs="Times New Roman"/>
        </w:rPr>
      </w:pPr>
      <w:bookmarkStart w:id="22" w:name="_Toc101304226"/>
      <w:r w:rsidRPr="0094475F">
        <w:rPr>
          <w:rFonts w:ascii="Times New Roman" w:hAnsi="Times New Roman" w:cs="Times New Roman"/>
        </w:rPr>
        <w:t>Forventing og varians</w:t>
      </w:r>
      <w:bookmarkEnd w:id="22"/>
    </w:p>
    <w:p w14:paraId="0490B839" w14:textId="14A58D66" w:rsidR="00B10BB7" w:rsidRDefault="00B10BB7" w:rsidP="00E61990">
      <w:pPr>
        <w:pStyle w:val="Overskrift3"/>
      </w:pPr>
      <w:bookmarkStart w:id="23" w:name="_Toc101304227"/>
      <w:r>
        <w:t>Forventningsverdi</w:t>
      </w:r>
      <w:bookmarkEnd w:id="23"/>
    </w:p>
    <w:p w14:paraId="071DF374" w14:textId="52B564AD"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er en diskret stokastisk variabel med punktsannsynlighet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er forventningsverdien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gitt som </w:t>
      </w:r>
    </w:p>
    <w:p w14:paraId="46BAB99F" w14:textId="78A64B39" w:rsidR="007417C7" w:rsidRDefault="007417C7" w:rsidP="007417C7">
      <w:pPr>
        <w:jc w:val="center"/>
        <w:rPr>
          <w:rFonts w:ascii="STIXGeneral-Regular" w:eastAsia="Times New Roman" w:hAnsi="STIXGeneral-Regular" w:cs="STIXGeneral-Regular"/>
          <w:color w:val="333333"/>
          <w:sz w:val="26"/>
          <w:szCs w:val="26"/>
          <w:bdr w:val="none" w:sz="0" w:space="0" w:color="auto" w:frame="1"/>
          <w:lang w:eastAsia="nb-NO"/>
        </w:rPr>
      </w:pPr>
      <w:r>
        <w:rPr>
          <w:rFonts w:ascii="STIXGeneral-Regular" w:eastAsia="Times New Roman" w:hAnsi="STIXGeneral-Regular" w:cs="STIXGeneral-Regular"/>
          <w:noProof/>
          <w:color w:val="333333"/>
          <w:sz w:val="26"/>
          <w:szCs w:val="26"/>
          <w:bdr w:val="none" w:sz="0" w:space="0" w:color="auto" w:frame="1"/>
          <w:lang w:eastAsia="nb-NO"/>
        </w:rPr>
        <w:drawing>
          <wp:inline distT="0" distB="0" distL="0" distR="0" wp14:anchorId="1EA0BE13" wp14:editId="2B646BB7">
            <wp:extent cx="1289538" cy="529810"/>
            <wp:effectExtent l="0" t="0" r="0" b="3810"/>
            <wp:docPr id="39" name="Bilde 3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Et bilde som inneholder tekst&#10;&#10;Automatisk generert beskrivelse"/>
                    <pic:cNvPicPr/>
                  </pic:nvPicPr>
                  <pic:blipFill>
                    <a:blip r:embed="rId45">
                      <a:extLst>
                        <a:ext uri="{28A0092B-C50C-407E-A947-70E740481C1C}">
                          <a14:useLocalDpi xmlns:a14="http://schemas.microsoft.com/office/drawing/2010/main" val="0"/>
                        </a:ext>
                      </a:extLst>
                    </a:blip>
                    <a:stretch>
                      <a:fillRect/>
                    </a:stretch>
                  </pic:blipFill>
                  <pic:spPr>
                    <a:xfrm>
                      <a:off x="0" y="0"/>
                      <a:ext cx="1298608" cy="533537"/>
                    </a:xfrm>
                    <a:prstGeom prst="rect">
                      <a:avLst/>
                    </a:prstGeom>
                  </pic:spPr>
                </pic:pic>
              </a:graphicData>
            </a:graphic>
          </wp:inline>
        </w:drawing>
      </w:r>
    </w:p>
    <w:p w14:paraId="6A7A1DD2" w14:textId="566A4A8C"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color w:val="333333"/>
          <w:sz w:val="21"/>
          <w:szCs w:val="21"/>
          <w:shd w:val="clear" w:color="auto" w:fill="FFFFFF"/>
          <w:lang w:eastAsia="nb-NO"/>
        </w:rPr>
        <w:t>der summen er over alle mulige verdier for </w:t>
      </w:r>
      <w:r w:rsidRPr="007417C7">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xml:space="preserve"> Hvis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er en kontinuerlig stokastisk variabel med sannsynlighetstetthet </w:t>
      </w:r>
      <w:r w:rsidRPr="007417C7">
        <w:rPr>
          <w:rFonts w:ascii="STIXGeneral-Italic" w:eastAsia="Times New Roman" w:hAnsi="STIXGeneral-Italic" w:cs="STIXGeneral-Italic"/>
          <w:color w:val="333333"/>
          <w:sz w:val="26"/>
          <w:szCs w:val="26"/>
          <w:bdr w:val="none" w:sz="0" w:space="0" w:color="auto" w:frame="1"/>
          <w:lang w:eastAsia="nb-NO"/>
        </w:rPr>
        <w:t>𝑓</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er forventningsverdien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gitt som</w:t>
      </w:r>
    </w:p>
    <w:p w14:paraId="2E2E40FF" w14:textId="46850639" w:rsidR="007417C7" w:rsidRDefault="007417C7" w:rsidP="007417C7">
      <w:pPr>
        <w:jc w:val="center"/>
      </w:pPr>
      <w:r>
        <w:rPr>
          <w:noProof/>
        </w:rPr>
        <w:drawing>
          <wp:inline distT="0" distB="0" distL="0" distR="0" wp14:anchorId="7D725ACA" wp14:editId="0D0D6863">
            <wp:extent cx="1614180" cy="586154"/>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pic:cNvPicPr/>
                  </pic:nvPicPr>
                  <pic:blipFill>
                    <a:blip r:embed="rId46">
                      <a:extLst>
                        <a:ext uri="{28A0092B-C50C-407E-A947-70E740481C1C}">
                          <a14:useLocalDpi xmlns:a14="http://schemas.microsoft.com/office/drawing/2010/main" val="0"/>
                        </a:ext>
                      </a:extLst>
                    </a:blip>
                    <a:stretch>
                      <a:fillRect/>
                    </a:stretch>
                  </pic:blipFill>
                  <pic:spPr>
                    <a:xfrm>
                      <a:off x="0" y="0"/>
                      <a:ext cx="1652974" cy="600241"/>
                    </a:xfrm>
                    <a:prstGeom prst="rect">
                      <a:avLst/>
                    </a:prstGeom>
                  </pic:spPr>
                </pic:pic>
              </a:graphicData>
            </a:graphic>
          </wp:inline>
        </w:drawing>
      </w:r>
    </w:p>
    <w:p w14:paraId="3FC5BA90" w14:textId="66E841D1"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shd w:val="clear" w:color="auto" w:fill="FFFFFF"/>
          <w:lang w:eastAsia="nb-NO"/>
        </w:rPr>
        <w:t>: For å gi en tolkning til </w:t>
      </w:r>
      <w:r w:rsidRPr="007417C7">
        <w:rPr>
          <w:rFonts w:ascii="STIXGeneral-Italic" w:eastAsia="Times New Roman" w:hAnsi="STIXGeneral-Italic" w:cs="STIXGeneral-Italic"/>
          <w:color w:val="333333"/>
          <w:sz w:val="26"/>
          <w:szCs w:val="26"/>
          <w:bdr w:val="none" w:sz="0" w:space="0" w:color="auto" w:frame="1"/>
          <w:lang w:eastAsia="nb-NO"/>
        </w:rPr>
        <w:t>𝐸</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må man huske på at den stokastiske variabelen får en verdi ved at vi gjør et stokastisk forsøk. Anta nå at vi gjentar dette forsøket </w:t>
      </w:r>
      <w:r w:rsidRPr="007417C7">
        <w:rPr>
          <w:rFonts w:ascii="STIXGeneral-Italic" w:eastAsia="Times New Roman" w:hAnsi="STIXGeneral-Italic" w:cs="STIXGeneral-Italic"/>
          <w:color w:val="333333"/>
          <w:sz w:val="26"/>
          <w:szCs w:val="26"/>
          <w:bdr w:val="none" w:sz="0" w:space="0" w:color="auto" w:frame="1"/>
          <w:lang w:eastAsia="nb-NO"/>
        </w:rPr>
        <w:t>𝑛</w:t>
      </w:r>
      <w:r w:rsidRPr="007417C7">
        <w:rPr>
          <w:rFonts w:ascii="Open Sans" w:eastAsia="Times New Roman" w:hAnsi="Open Sans" w:cs="Open Sans"/>
          <w:color w:val="333333"/>
          <w:sz w:val="21"/>
          <w:szCs w:val="21"/>
          <w:shd w:val="clear" w:color="auto" w:fill="FFFFFF"/>
          <w:lang w:eastAsia="nb-NO"/>
        </w:rPr>
        <w:t> ganger. Den stokastiske variabelen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vil da få en verdi for hvert av disse forsøkene. La </w:t>
      </w:r>
      <w:r w:rsidRPr="007417C7">
        <w:rPr>
          <w:rFonts w:ascii="STIXGeneral-Italic" w:eastAsia="Times New Roman" w:hAnsi="STIXGeneral-Italic" w:cs="STIXGeneral-Italic"/>
          <w:color w:val="333333"/>
          <w:sz w:val="26"/>
          <w:szCs w:val="26"/>
          <w:bdr w:val="none" w:sz="0" w:space="0" w:color="auto" w:frame="1"/>
          <w:lang w:eastAsia="nb-NO"/>
        </w:rPr>
        <w:t>𝑋</w:t>
      </w:r>
      <w:proofErr w:type="gramStart"/>
      <w:r w:rsidRPr="007417C7">
        <w:rPr>
          <w:rFonts w:ascii="STIXGeneral-Regular" w:eastAsia="Times New Roman" w:hAnsi="STIXGeneral-Regular" w:cs="STIXGeneral-Regular"/>
          <w:color w:val="333333"/>
          <w:sz w:val="18"/>
          <w:szCs w:val="18"/>
          <w:bdr w:val="none" w:sz="0" w:space="0" w:color="auto" w:frame="1"/>
          <w:lang w:eastAsia="nb-NO"/>
        </w:rPr>
        <w:t>1</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proofErr w:type="gramEnd"/>
      <w:r w:rsidRPr="007417C7">
        <w:rPr>
          <w:rFonts w:ascii="STIXGeneral-Regular" w:eastAsia="Times New Roman" w:hAnsi="STIXGeneral-Regular" w:cs="STIXGeneral-Regular"/>
          <w:color w:val="333333"/>
          <w:sz w:val="18"/>
          <w:szCs w:val="18"/>
          <w:bdr w:val="none" w:sz="0" w:space="0" w:color="auto" w:frame="1"/>
          <w:lang w:eastAsia="nb-NO"/>
        </w:rPr>
        <w:t>2</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Italic" w:eastAsia="Times New Roman" w:hAnsi="STIXGeneral-Italic" w:cs="STIXGeneral-Italic"/>
          <w:color w:val="333333"/>
          <w:sz w:val="18"/>
          <w:szCs w:val="18"/>
          <w:bdr w:val="none" w:sz="0" w:space="0" w:color="auto" w:frame="1"/>
          <w:lang w:eastAsia="nb-NO"/>
        </w:rPr>
        <w:t>𝑛</w:t>
      </w:r>
      <w:r w:rsidRPr="007417C7">
        <w:rPr>
          <w:rFonts w:ascii="Open Sans" w:eastAsia="Times New Roman" w:hAnsi="Open Sans" w:cs="Open Sans"/>
          <w:color w:val="333333"/>
          <w:sz w:val="21"/>
          <w:szCs w:val="21"/>
          <w:shd w:val="clear" w:color="auto" w:fill="FFFFFF"/>
          <w:lang w:eastAsia="nb-NO"/>
        </w:rPr>
        <w:t xml:space="preserve"> betegne verdiene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får i disse </w:t>
      </w:r>
      <w:r w:rsidRPr="007417C7">
        <w:rPr>
          <w:rFonts w:ascii="STIXGeneral-Italic" w:eastAsia="Times New Roman" w:hAnsi="STIXGeneral-Italic" w:cs="STIXGeneral-Italic"/>
          <w:color w:val="333333"/>
          <w:sz w:val="26"/>
          <w:szCs w:val="26"/>
          <w:bdr w:val="none" w:sz="0" w:space="0" w:color="auto" w:frame="1"/>
          <w:lang w:eastAsia="nb-NO"/>
        </w:rPr>
        <w:t>𝑛</w:t>
      </w:r>
      <w:r w:rsidRPr="007417C7">
        <w:rPr>
          <w:rFonts w:ascii="Open Sans" w:eastAsia="Times New Roman" w:hAnsi="Open Sans" w:cs="Open Sans"/>
          <w:color w:val="333333"/>
          <w:sz w:val="21"/>
          <w:szCs w:val="21"/>
          <w:bdr w:val="none" w:sz="0" w:space="0" w:color="auto" w:frame="1"/>
          <w:lang w:eastAsia="nb-NO"/>
        </w:rPr>
        <w:t>n</w:t>
      </w:r>
      <w:r w:rsidRPr="007417C7">
        <w:rPr>
          <w:rFonts w:ascii="Open Sans" w:eastAsia="Times New Roman" w:hAnsi="Open Sans" w:cs="Open Sans"/>
          <w:color w:val="333333"/>
          <w:sz w:val="21"/>
          <w:szCs w:val="21"/>
          <w:shd w:val="clear" w:color="auto" w:fill="FFFFFF"/>
          <w:lang w:eastAsia="nb-NO"/>
        </w:rPr>
        <w:t> forsøkene, og la</w:t>
      </w:r>
    </w:p>
    <w:p w14:paraId="784CA221" w14:textId="46957C33" w:rsidR="007417C7" w:rsidRDefault="007417C7" w:rsidP="007417C7">
      <w:pPr>
        <w:jc w:val="center"/>
      </w:pPr>
      <w:r>
        <w:rPr>
          <w:noProof/>
        </w:rPr>
        <w:drawing>
          <wp:inline distT="0" distB="0" distL="0" distR="0" wp14:anchorId="7AE6B5BA" wp14:editId="4AA8BE33">
            <wp:extent cx="1198359" cy="562708"/>
            <wp:effectExtent l="0" t="0" r="0" b="0"/>
            <wp:docPr id="40" name="Bilde 40" descr="Et bilde som inneholder tekst, klokke,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Et bilde som inneholder tekst, klokke, måler&#10;&#10;Automatisk generert beskrivelse"/>
                    <pic:cNvPicPr/>
                  </pic:nvPicPr>
                  <pic:blipFill>
                    <a:blip r:embed="rId47">
                      <a:extLst>
                        <a:ext uri="{28A0092B-C50C-407E-A947-70E740481C1C}">
                          <a14:useLocalDpi xmlns:a14="http://schemas.microsoft.com/office/drawing/2010/main" val="0"/>
                        </a:ext>
                      </a:extLst>
                    </a:blip>
                    <a:stretch>
                      <a:fillRect/>
                    </a:stretch>
                  </pic:blipFill>
                  <pic:spPr>
                    <a:xfrm>
                      <a:off x="0" y="0"/>
                      <a:ext cx="1209326" cy="567858"/>
                    </a:xfrm>
                    <a:prstGeom prst="rect">
                      <a:avLst/>
                    </a:prstGeom>
                  </pic:spPr>
                </pic:pic>
              </a:graphicData>
            </a:graphic>
          </wp:inline>
        </w:drawing>
      </w:r>
    </w:p>
    <w:p w14:paraId="0BABB6C2" w14:textId="054EFB43"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color w:val="333333"/>
          <w:sz w:val="21"/>
          <w:szCs w:val="21"/>
          <w:shd w:val="clear" w:color="auto" w:fill="FFFFFF"/>
          <w:lang w:eastAsia="nb-NO"/>
        </w:rPr>
        <w:t>betegne gjennomsnittsverdien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Man kan da vise at dersom man lar </w:t>
      </w:r>
      <w:r w:rsidRPr="007417C7">
        <w:rPr>
          <w:rFonts w:ascii="STIXGeneral-Italic" w:eastAsia="Times New Roman" w:hAnsi="STIXGeneral-Italic" w:cs="STIXGeneral-Italic"/>
          <w:color w:val="333333"/>
          <w:sz w:val="26"/>
          <w:szCs w:val="26"/>
          <w:bdr w:val="none" w:sz="0" w:space="0" w:color="auto" w:frame="1"/>
          <w:lang w:eastAsia="nb-NO"/>
        </w:rPr>
        <w:t>𝑛</w:t>
      </w:r>
      <w:r w:rsidRPr="007417C7">
        <w:rPr>
          <w:rFonts w:ascii="Open Sans" w:eastAsia="Times New Roman" w:hAnsi="Open Sans" w:cs="Open Sans"/>
          <w:color w:val="333333"/>
          <w:sz w:val="21"/>
          <w:szCs w:val="21"/>
          <w:bdr w:val="none" w:sz="0" w:space="0" w:color="auto" w:frame="1"/>
          <w:lang w:eastAsia="nb-NO"/>
        </w:rPr>
        <w:t>n</w:t>
      </w:r>
      <w:r w:rsidRPr="007417C7">
        <w:rPr>
          <w:rFonts w:ascii="Open Sans" w:eastAsia="Times New Roman" w:hAnsi="Open Sans" w:cs="Open Sans"/>
          <w:color w:val="333333"/>
          <w:sz w:val="21"/>
          <w:szCs w:val="21"/>
          <w:shd w:val="clear" w:color="auto" w:fill="FFFFFF"/>
          <w:lang w:eastAsia="nb-NO"/>
        </w:rPr>
        <w:t> gå mot uendelig vil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18"/>
          <w:szCs w:val="18"/>
          <w:bdr w:val="none" w:sz="0" w:space="0" w:color="auto" w:frame="1"/>
          <w:lang w:eastAsia="nb-NO"/>
        </w:rPr>
        <w:t>𝑛</w:t>
      </w:r>
      <w:r w:rsidRPr="007417C7">
        <w:rPr>
          <w:rFonts w:ascii="Open Sans" w:eastAsia="Times New Roman" w:hAnsi="Open Sans" w:cs="Open Sans"/>
          <w:color w:val="333333"/>
          <w:sz w:val="21"/>
          <w:szCs w:val="21"/>
          <w:shd w:val="clear" w:color="auto" w:fill="FFFFFF"/>
          <w:lang w:eastAsia="nb-NO"/>
        </w:rPr>
        <w:t> i en viss forstand konvergere mot forventningsverdien </w:t>
      </w:r>
      <w:r w:rsidRPr="007417C7">
        <w:rPr>
          <w:rFonts w:ascii="STIXGeneral-Italic" w:eastAsia="Times New Roman" w:hAnsi="STIXGeneral-Italic" w:cs="STIXGeneral-Italic"/>
          <w:color w:val="333333"/>
          <w:sz w:val="26"/>
          <w:szCs w:val="26"/>
          <w:bdr w:val="none" w:sz="0" w:space="0" w:color="auto" w:frame="1"/>
          <w:lang w:eastAsia="nb-NO"/>
        </w:rPr>
        <w:t>𝐸</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w:t>
      </w:r>
    </w:p>
    <w:p w14:paraId="6FCA89EA" w14:textId="7C17C5DF" w:rsidR="007417C7" w:rsidRDefault="007417C7" w:rsidP="007417C7">
      <w:pPr>
        <w:jc w:val="center"/>
      </w:pPr>
      <w:r>
        <w:rPr>
          <w:noProof/>
        </w:rPr>
        <w:drawing>
          <wp:inline distT="0" distB="0" distL="0" distR="0" wp14:anchorId="2AD92A80" wp14:editId="2D7BA939">
            <wp:extent cx="2077476" cy="541564"/>
            <wp:effectExtent l="0" t="0" r="0" b="5080"/>
            <wp:docPr id="41" name="Bilde 4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10;&#10;Automatisk generert beskrivelse"/>
                    <pic:cNvPicPr/>
                  </pic:nvPicPr>
                  <pic:blipFill>
                    <a:blip r:embed="rId48">
                      <a:extLst>
                        <a:ext uri="{28A0092B-C50C-407E-A947-70E740481C1C}">
                          <a14:useLocalDpi xmlns:a14="http://schemas.microsoft.com/office/drawing/2010/main" val="0"/>
                        </a:ext>
                      </a:extLst>
                    </a:blip>
                    <a:stretch>
                      <a:fillRect/>
                    </a:stretch>
                  </pic:blipFill>
                  <pic:spPr>
                    <a:xfrm>
                      <a:off x="0" y="0"/>
                      <a:ext cx="2145093" cy="559191"/>
                    </a:xfrm>
                    <a:prstGeom prst="rect">
                      <a:avLst/>
                    </a:prstGeom>
                  </pic:spPr>
                </pic:pic>
              </a:graphicData>
            </a:graphic>
          </wp:inline>
        </w:drawing>
      </w:r>
    </w:p>
    <w:p w14:paraId="5C449426" w14:textId="32F343D8" w:rsidR="007417C7" w:rsidRDefault="007417C7" w:rsidP="007417C7">
      <w:pPr>
        <w:rPr>
          <w:rFonts w:ascii="Open Sans" w:eastAsia="Times New Roman" w:hAnsi="Open Sans" w:cs="Open Sans"/>
          <w:color w:val="333333"/>
          <w:sz w:val="21"/>
          <w:szCs w:val="21"/>
          <w:shd w:val="clear" w:color="auto" w:fill="FFFFFF"/>
          <w:lang w:eastAsia="nb-NO"/>
        </w:rPr>
      </w:pPr>
      <w:r w:rsidRPr="007417C7">
        <w:rPr>
          <w:rFonts w:ascii="Open Sans" w:eastAsia="Times New Roman" w:hAnsi="Open Sans" w:cs="Open Sans"/>
          <w:color w:val="333333"/>
          <w:sz w:val="21"/>
          <w:szCs w:val="21"/>
          <w:shd w:val="clear" w:color="auto" w:fill="FFFFFF"/>
          <w:lang w:eastAsia="nb-NO"/>
        </w:rPr>
        <w:t>Vi kan altså tenke på </w:t>
      </w:r>
      <w:r w:rsidRPr="007417C7">
        <w:rPr>
          <w:rFonts w:ascii="STIXGeneral-Italic" w:eastAsia="Times New Roman" w:hAnsi="STIXGeneral-Italic" w:cs="STIXGeneral-Italic"/>
          <w:color w:val="333333"/>
          <w:sz w:val="26"/>
          <w:szCs w:val="26"/>
          <w:bdr w:val="none" w:sz="0" w:space="0" w:color="auto" w:frame="1"/>
          <w:lang w:eastAsia="nb-NO"/>
        </w:rPr>
        <w:t>𝐸</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som gjennomsnittsverdien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når vi gjentar forsøket uendelig mange ganger.</w:t>
      </w:r>
    </w:p>
    <w:p w14:paraId="370EF7DE" w14:textId="77777777" w:rsidR="007417C7" w:rsidRPr="007417C7" w:rsidRDefault="007417C7" w:rsidP="007417C7"/>
    <w:p w14:paraId="035F6632" w14:textId="14BB7407" w:rsidR="00B10BB7" w:rsidRDefault="00B10BB7" w:rsidP="00E61990">
      <w:pPr>
        <w:pStyle w:val="Overskrift3"/>
      </w:pPr>
      <w:bookmarkStart w:id="24" w:name="_Toc101304228"/>
      <w:r>
        <w:t>Varians</w:t>
      </w:r>
      <w:bookmarkEnd w:id="24"/>
    </w:p>
    <w:p w14:paraId="298654C8" w14:textId="38303EA8"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Variansen til en (diskret eller kontinuerlig) stokastisk variabel </w:t>
      </w:r>
      <w:r w:rsidRPr="007417C7">
        <w:rPr>
          <w:rFonts w:ascii="STIXGeneral-Italic" w:eastAsia="Times New Roman" w:hAnsi="STIXGeneral-Italic" w:cs="STIXGeneral-Italic"/>
          <w:color w:val="333333"/>
          <w:sz w:val="26"/>
          <w:szCs w:val="26"/>
          <w:bdr w:val="none" w:sz="0" w:space="0" w:color="auto" w:frame="1"/>
          <w:lang w:eastAsia="nb-NO"/>
        </w:rPr>
        <w:t>𝑋</w:t>
      </w:r>
      <w:proofErr w:type="spellStart"/>
      <w:r w:rsidRPr="007417C7">
        <w:rPr>
          <w:rFonts w:ascii="Open Sans" w:eastAsia="Times New Roman" w:hAnsi="Open Sans" w:cs="Open Sans"/>
          <w:color w:val="333333"/>
          <w:sz w:val="21"/>
          <w:szCs w:val="21"/>
          <w:bdr w:val="none" w:sz="0" w:space="0" w:color="auto" w:frame="1"/>
          <w:lang w:eastAsia="nb-NO"/>
        </w:rPr>
        <w:t>X</w:t>
      </w:r>
      <w:proofErr w:type="spellEnd"/>
      <w:r w:rsidRPr="007417C7">
        <w:rPr>
          <w:rFonts w:ascii="Open Sans" w:eastAsia="Times New Roman" w:hAnsi="Open Sans" w:cs="Open Sans"/>
          <w:color w:val="333333"/>
          <w:sz w:val="21"/>
          <w:szCs w:val="21"/>
          <w:shd w:val="clear" w:color="auto" w:fill="FFFFFF"/>
          <w:lang w:eastAsia="nb-NO"/>
        </w:rPr>
        <w:t> med forventningsverdi </w:t>
      </w:r>
      <w:r w:rsidRPr="007417C7">
        <w:rPr>
          <w:rFonts w:ascii="STIXGeneral-Italic" w:eastAsia="Times New Roman" w:hAnsi="STIXGeneral-Italic" w:cs="STIXGeneral-Italic"/>
          <w:color w:val="333333"/>
          <w:sz w:val="26"/>
          <w:szCs w:val="26"/>
          <w:bdr w:val="none" w:sz="0" w:space="0" w:color="auto" w:frame="1"/>
          <w:lang w:eastAsia="nb-NO"/>
        </w:rPr>
        <w:t>𝐸</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𝜇</w:t>
      </w:r>
      <w:r w:rsidRPr="007417C7">
        <w:rPr>
          <w:rFonts w:ascii="Open Sans" w:eastAsia="Times New Roman" w:hAnsi="Open Sans" w:cs="Open Sans"/>
          <w:color w:val="333333"/>
          <w:sz w:val="21"/>
          <w:szCs w:val="21"/>
          <w:shd w:val="clear" w:color="auto" w:fill="FFFFFF"/>
          <w:lang w:eastAsia="nb-NO"/>
        </w:rPr>
        <w:t> er</w:t>
      </w:r>
    </w:p>
    <w:p w14:paraId="216F4770" w14:textId="2E698086" w:rsidR="007417C7" w:rsidRDefault="007417C7" w:rsidP="007417C7">
      <w:pPr>
        <w:jc w:val="center"/>
        <w:rPr>
          <w:rFonts w:ascii="STIXGeneral-Regular" w:eastAsia="Times New Roman" w:hAnsi="STIXGeneral-Regular" w:cs="STIXGeneral-Regular"/>
          <w:color w:val="333333"/>
          <w:sz w:val="26"/>
          <w:szCs w:val="26"/>
          <w:bdr w:val="none" w:sz="0" w:space="0" w:color="auto" w:frame="1"/>
          <w:lang w:eastAsia="nb-NO"/>
        </w:rPr>
      </w:pP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]=E</w:t>
      </w:r>
      <w:r w:rsidRPr="007417C7">
        <w:rPr>
          <w:rFonts w:ascii="STIXSizeOneSym" w:eastAsia="Times New Roman" w:hAnsi="STIXSizeOneSym" w:cs="Open Sans"/>
          <w:color w:val="333333"/>
          <w:sz w:val="26"/>
          <w:szCs w:val="26"/>
          <w:bdr w:val="none" w:sz="0" w:space="0" w:color="auto" w:frame="1"/>
          <w:lang w:eastAsia="nb-NO"/>
        </w:rPr>
        <w:t>[</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𝜇</w:t>
      </w:r>
      <w:r w:rsidRPr="007417C7">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18"/>
          <w:szCs w:val="18"/>
          <w:bdr w:val="none" w:sz="0" w:space="0" w:color="auto" w:frame="1"/>
          <w:vertAlign w:val="superscript"/>
          <w:lang w:eastAsia="nb-NO"/>
        </w:rPr>
        <w:t>2</w:t>
      </w:r>
      <w:r w:rsidRPr="007417C7">
        <w:rPr>
          <w:rFonts w:ascii="STIXSizeOneSym" w:eastAsia="Times New Roman" w:hAnsi="STIXSizeOneSym" w:cs="Open Sans"/>
          <w:color w:val="333333"/>
          <w:sz w:val="26"/>
          <w:szCs w:val="26"/>
          <w:bdr w:val="none" w:sz="0" w:space="0" w:color="auto" w:frame="1"/>
          <w:lang w:eastAsia="nb-NO"/>
        </w:rPr>
        <w:t>]</w:t>
      </w:r>
      <w:r w:rsidRPr="007417C7">
        <w:rPr>
          <w:rFonts w:ascii="STIXGeneral-Regular" w:eastAsia="Times New Roman" w:hAnsi="STIXGeneral-Regular" w:cs="STIXGeneral-Regular"/>
          <w:color w:val="333333"/>
          <w:sz w:val="26"/>
          <w:szCs w:val="26"/>
          <w:bdr w:val="none" w:sz="0" w:space="0" w:color="auto" w:frame="1"/>
          <w:lang w:eastAsia="nb-NO"/>
        </w:rPr>
        <w:t>.</w:t>
      </w:r>
    </w:p>
    <w:p w14:paraId="256D58A1" w14:textId="69758787"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lang w:eastAsia="nb-NO"/>
        </w:rPr>
        <w:t>: Verdien til variansen har ikke en like klar tolkning som for forventningsverdien. Variansen er et mål på hvor mye observert verdi for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xml:space="preserve"> vil variere dersom man gjentar det </w:t>
      </w:r>
      <w:r w:rsidRPr="007417C7">
        <w:rPr>
          <w:rFonts w:ascii="Open Sans" w:eastAsia="Times New Roman" w:hAnsi="Open Sans" w:cs="Open Sans"/>
          <w:color w:val="333333"/>
          <w:sz w:val="21"/>
          <w:szCs w:val="21"/>
          <w:lang w:eastAsia="nb-NO"/>
        </w:rPr>
        <w:lastRenderedPageBreak/>
        <w:t>stokastiske forsøket som den stokastiske variabelen </w:t>
      </w:r>
      <w:r w:rsidRPr="007417C7">
        <w:rPr>
          <w:rFonts w:ascii="STIXGeneral-Italic" w:eastAsia="Times New Roman" w:hAnsi="STIXGeneral-Italic" w:cs="STIXGeneral-Italic"/>
          <w:color w:val="333333"/>
          <w:sz w:val="26"/>
          <w:szCs w:val="26"/>
          <w:bdr w:val="none" w:sz="0" w:space="0" w:color="auto" w:frame="1"/>
          <w:lang w:eastAsia="nb-NO"/>
        </w:rPr>
        <w:t>𝑋</w:t>
      </w:r>
      <w:proofErr w:type="spellStart"/>
      <w:r w:rsidRPr="007417C7">
        <w:rPr>
          <w:rFonts w:ascii="Open Sans" w:eastAsia="Times New Roman" w:hAnsi="Open Sans" w:cs="Open Sans"/>
          <w:color w:val="333333"/>
          <w:sz w:val="21"/>
          <w:szCs w:val="21"/>
          <w:bdr w:val="none" w:sz="0" w:space="0" w:color="auto" w:frame="1"/>
          <w:lang w:eastAsia="nb-NO"/>
        </w:rPr>
        <w:t>X</w:t>
      </w:r>
      <w:r w:rsidRPr="007417C7">
        <w:rPr>
          <w:rFonts w:ascii="Open Sans" w:eastAsia="Times New Roman" w:hAnsi="Open Sans" w:cs="Open Sans"/>
          <w:color w:val="333333"/>
          <w:sz w:val="21"/>
          <w:szCs w:val="21"/>
          <w:lang w:eastAsia="nb-NO"/>
        </w:rPr>
        <w:t>er</w:t>
      </w:r>
      <w:proofErr w:type="spellEnd"/>
      <w:r w:rsidRPr="007417C7">
        <w:rPr>
          <w:rFonts w:ascii="Open Sans" w:eastAsia="Times New Roman" w:hAnsi="Open Sans" w:cs="Open Sans"/>
          <w:color w:val="333333"/>
          <w:sz w:val="21"/>
          <w:szCs w:val="21"/>
          <w:lang w:eastAsia="nb-NO"/>
        </w:rPr>
        <w:t xml:space="preserve"> definert ut fra. Dersom man for to stokastiske variabler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har at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]&gt;Var[</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xml:space="preserve"> vil altså verdien til </w:t>
      </w:r>
      <w:r w:rsidRPr="007417C7">
        <w:rPr>
          <w:rFonts w:ascii="STIXGeneral-Italic" w:eastAsia="Times New Roman" w:hAnsi="STIXGeneral-Italic" w:cs="STIXGeneral-Italic"/>
          <w:color w:val="333333"/>
          <w:sz w:val="26"/>
          <w:szCs w:val="26"/>
          <w:bdr w:val="none" w:sz="0" w:space="0" w:color="auto" w:frame="1"/>
          <w:lang w:eastAsia="nb-NO"/>
        </w:rPr>
        <w:t>𝑌</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lang w:eastAsia="nb-NO"/>
        </w:rPr>
        <w:t>variere mindre enn 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når man gjentar det eller de stokastiske forsøkene som definerer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w:t>
      </w:r>
    </w:p>
    <w:p w14:paraId="6EEDD8A0" w14:textId="65336D2A"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lang w:eastAsia="nb-NO"/>
        </w:rPr>
        <w:t>: Variansen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har ikke samme enhet som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Dersom for eksempel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måles i meter (</w:t>
      </w:r>
      <w:r w:rsidRPr="007417C7">
        <w:rPr>
          <w:rFonts w:ascii="STIXGeneral-Italic" w:eastAsia="Times New Roman" w:hAnsi="STIXGeneral-Italic" w:cs="STIXGeneral-Italic"/>
          <w:color w:val="333333"/>
          <w:sz w:val="26"/>
          <w:szCs w:val="26"/>
          <w:bdr w:val="none" w:sz="0" w:space="0" w:color="auto" w:frame="1"/>
          <w:lang w:eastAsia="nb-NO"/>
        </w:rPr>
        <w:t>𝑚</w:t>
      </w:r>
      <w:r w:rsidRPr="007417C7">
        <w:rPr>
          <w:rFonts w:ascii="Open Sans" w:eastAsia="Times New Roman" w:hAnsi="Open Sans" w:cs="Open Sans"/>
          <w:color w:val="333333"/>
          <w:sz w:val="21"/>
          <w:szCs w:val="21"/>
          <w:lang w:eastAsia="nb-NO"/>
        </w:rPr>
        <w:t>) vil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måles i </w:t>
      </w:r>
      <w:r w:rsidRPr="007417C7">
        <w:rPr>
          <w:rFonts w:ascii="STIXGeneral-Italic" w:eastAsia="Times New Roman" w:hAnsi="STIXGeneral-Italic" w:cs="STIXGeneral-Italic"/>
          <w:color w:val="333333"/>
          <w:sz w:val="26"/>
          <w:szCs w:val="26"/>
          <w:bdr w:val="none" w:sz="0" w:space="0" w:color="auto" w:frame="1"/>
          <w:lang w:eastAsia="nb-NO"/>
        </w:rPr>
        <w:t>𝑚</w:t>
      </w:r>
      <w:r>
        <w:rPr>
          <w:rFonts w:ascii="STIXGeneral-Regular" w:eastAsia="Times New Roman" w:hAnsi="STIXGeneral-Regular" w:cs="STIXGeneral-Regular"/>
          <w:color w:val="333333"/>
          <w:sz w:val="18"/>
          <w:szCs w:val="18"/>
          <w:bdr w:val="none" w:sz="0" w:space="0" w:color="auto" w:frame="1"/>
          <w:lang w:eastAsia="nb-NO"/>
        </w:rPr>
        <w:t>^2</w:t>
      </w:r>
      <w:r w:rsidRPr="007417C7">
        <w:rPr>
          <w:rFonts w:ascii="Open Sans" w:eastAsia="Times New Roman" w:hAnsi="Open Sans" w:cs="Open Sans"/>
          <w:color w:val="333333"/>
          <w:sz w:val="21"/>
          <w:szCs w:val="21"/>
          <w:lang w:eastAsia="nb-NO"/>
        </w:rPr>
        <w:t>. Det er derfor ikke rimelig å sammenligne en verdi av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med verdien til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For å få et tall som er sammenlignbart med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kan man ta kvadratroten av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lang w:eastAsia="nb-NO"/>
        </w:rPr>
        <w:t>. Tallet man da får kalles standardavviket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dette diskuteres lenger ned på denne temasiden.</w:t>
      </w:r>
    </w:p>
    <w:p w14:paraId="765EE357" w14:textId="77777777" w:rsidR="007417C7" w:rsidRPr="007417C7" w:rsidRDefault="007417C7" w:rsidP="007417C7"/>
    <w:p w14:paraId="1E1F2098" w14:textId="00EFD268" w:rsidR="00B10BB7" w:rsidRDefault="00B10BB7" w:rsidP="00E61990">
      <w:pPr>
        <w:pStyle w:val="Overskrift3"/>
      </w:pPr>
      <w:bookmarkStart w:id="25" w:name="_Toc101304229"/>
      <w:r>
        <w:t>Standardavvik</w:t>
      </w:r>
      <w:bookmarkEnd w:id="25"/>
    </w:p>
    <w:p w14:paraId="1CF0E2B5" w14:textId="6E4CDE51"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Standardavviket til en stokastisk variabel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med forventningsverdi </w:t>
      </w:r>
      <w:r w:rsidRPr="007417C7">
        <w:rPr>
          <w:rFonts w:ascii="STIXGeneral-Italic" w:eastAsia="Times New Roman" w:hAnsi="STIXGeneral-Italic" w:cs="STIXGeneral-Italic"/>
          <w:color w:val="333333"/>
          <w:sz w:val="26"/>
          <w:szCs w:val="26"/>
          <w:bdr w:val="none" w:sz="0" w:space="0" w:color="auto" w:frame="1"/>
          <w:lang w:eastAsia="nb-NO"/>
        </w:rPr>
        <w:t>𝐸</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𝜇</w:t>
      </w:r>
      <w:r w:rsidRPr="007417C7">
        <w:rPr>
          <w:rFonts w:ascii="Open Sans" w:eastAsia="Times New Roman" w:hAnsi="Open Sans" w:cs="Open Sans"/>
          <w:color w:val="333333"/>
          <w:sz w:val="21"/>
          <w:szCs w:val="21"/>
          <w:shd w:val="clear" w:color="auto" w:fill="FFFFFF"/>
          <w:lang w:eastAsia="nb-NO"/>
        </w:rPr>
        <w:t> er</w:t>
      </w:r>
    </w:p>
    <w:p w14:paraId="0B6793B6" w14:textId="6EC922E3" w:rsidR="007417C7" w:rsidRDefault="007417C7" w:rsidP="007417C7">
      <w:pPr>
        <w:jc w:val="center"/>
      </w:pPr>
      <w:r>
        <w:rPr>
          <w:noProof/>
        </w:rPr>
        <w:drawing>
          <wp:inline distT="0" distB="0" distL="0" distR="0" wp14:anchorId="06736652" wp14:editId="26859C47">
            <wp:extent cx="2766646" cy="403674"/>
            <wp:effectExtent l="0" t="0" r="2540" b="3175"/>
            <wp:docPr id="42" name="Bilde 4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tekst&#10;&#10;Automatisk generert beskrivelse"/>
                    <pic:cNvPicPr/>
                  </pic:nvPicPr>
                  <pic:blipFill>
                    <a:blip r:embed="rId49">
                      <a:extLst>
                        <a:ext uri="{28A0092B-C50C-407E-A947-70E740481C1C}">
                          <a14:useLocalDpi xmlns:a14="http://schemas.microsoft.com/office/drawing/2010/main" val="0"/>
                        </a:ext>
                      </a:extLst>
                    </a:blip>
                    <a:stretch>
                      <a:fillRect/>
                    </a:stretch>
                  </pic:blipFill>
                  <pic:spPr>
                    <a:xfrm>
                      <a:off x="0" y="0"/>
                      <a:ext cx="2834573" cy="413585"/>
                    </a:xfrm>
                    <a:prstGeom prst="rect">
                      <a:avLst/>
                    </a:prstGeom>
                  </pic:spPr>
                </pic:pic>
              </a:graphicData>
            </a:graphic>
          </wp:inline>
        </w:drawing>
      </w:r>
    </w:p>
    <w:p w14:paraId="313FF5FE" w14:textId="2A89CCDD"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Notasjon</w:t>
      </w:r>
      <w:r w:rsidRPr="007417C7">
        <w:rPr>
          <w:rFonts w:ascii="Open Sans" w:eastAsia="Times New Roman" w:hAnsi="Open Sans" w:cs="Open Sans"/>
          <w:color w:val="333333"/>
          <w:sz w:val="21"/>
          <w:szCs w:val="21"/>
          <w:shd w:val="clear" w:color="auto" w:fill="FFFFFF"/>
          <w:lang w:eastAsia="nb-NO"/>
        </w:rPr>
        <w:t>: Det benyttes ulike notasjoner for standardavviket til en stokastisk variabel </w:t>
      </w:r>
      <w:r w:rsidRPr="007417C7">
        <w:rPr>
          <w:rFonts w:ascii="STIXGeneral-Italic" w:eastAsia="Times New Roman" w:hAnsi="STIXGeneral-Italic" w:cs="STIXGeneral-Italic"/>
          <w:color w:val="333333"/>
          <w:sz w:val="26"/>
          <w:szCs w:val="26"/>
          <w:bdr w:val="none" w:sz="0" w:space="0" w:color="auto" w:frame="1"/>
          <w:lang w:eastAsia="nb-NO"/>
        </w:rPr>
        <w:t>𝑋</w:t>
      </w:r>
      <w:proofErr w:type="spellStart"/>
      <w:r w:rsidRPr="007417C7">
        <w:rPr>
          <w:rFonts w:ascii="Open Sans" w:eastAsia="Times New Roman" w:hAnsi="Open Sans" w:cs="Open Sans"/>
          <w:color w:val="333333"/>
          <w:sz w:val="21"/>
          <w:szCs w:val="21"/>
          <w:bdr w:val="none" w:sz="0" w:space="0" w:color="auto" w:frame="1"/>
          <w:lang w:eastAsia="nb-NO"/>
        </w:rPr>
        <w:t>X</w:t>
      </w:r>
      <w:proofErr w:type="spellEnd"/>
      <w:r w:rsidRPr="007417C7">
        <w:rPr>
          <w:rFonts w:ascii="Open Sans" w:eastAsia="Times New Roman" w:hAnsi="Open Sans" w:cs="Open Sans"/>
          <w:color w:val="333333"/>
          <w:sz w:val="21"/>
          <w:szCs w:val="21"/>
          <w:shd w:val="clear" w:color="auto" w:fill="FFFFFF"/>
          <w:lang w:eastAsia="nb-NO"/>
        </w:rPr>
        <w:t>. Den mest vanlige er kanskje </w:t>
      </w:r>
      <w:proofErr w:type="gramStart"/>
      <w:r w:rsidRPr="007417C7">
        <w:rPr>
          <w:rFonts w:ascii="STIXGeneral-Regular" w:eastAsia="Times New Roman" w:hAnsi="STIXGeneral-Regular" w:cs="STIXGeneral-Regular"/>
          <w:color w:val="333333"/>
          <w:sz w:val="26"/>
          <w:szCs w:val="26"/>
          <w:bdr w:val="none" w:sz="0" w:space="0" w:color="auto" w:frame="1"/>
          <w:lang w:eastAsia="nb-NO"/>
        </w:rPr>
        <w:t>SD[</w:t>
      </w:r>
      <w:proofErr w:type="gramEnd"/>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xml:space="preserve"> som benyttes i definisjonen over. 'SD' er her forkortelse for det engelske betegnelsen for standardavvik, 'standard </w:t>
      </w:r>
      <w:proofErr w:type="spellStart"/>
      <w:r w:rsidRPr="007417C7">
        <w:rPr>
          <w:rFonts w:ascii="Open Sans" w:eastAsia="Times New Roman" w:hAnsi="Open Sans" w:cs="Open Sans"/>
          <w:color w:val="333333"/>
          <w:sz w:val="21"/>
          <w:szCs w:val="21"/>
          <w:shd w:val="clear" w:color="auto" w:fill="FFFFFF"/>
          <w:lang w:eastAsia="nb-NO"/>
        </w:rPr>
        <w:t>deviation</w:t>
      </w:r>
      <w:proofErr w:type="spellEnd"/>
      <w:r w:rsidRPr="007417C7">
        <w:rPr>
          <w:rFonts w:ascii="Open Sans" w:eastAsia="Times New Roman" w:hAnsi="Open Sans" w:cs="Open Sans"/>
          <w:color w:val="333333"/>
          <w:sz w:val="21"/>
          <w:szCs w:val="21"/>
          <w:shd w:val="clear" w:color="auto" w:fill="FFFFFF"/>
          <w:lang w:eastAsia="nb-NO"/>
        </w:rPr>
        <w:t>'. Symbolet </w:t>
      </w:r>
      <w:r w:rsidRPr="007417C7">
        <w:rPr>
          <w:rFonts w:ascii="STIXGeneral-Italic" w:eastAsia="Times New Roman" w:hAnsi="STIXGeneral-Italic" w:cs="STIXGeneral-Italic"/>
          <w:color w:val="333333"/>
          <w:sz w:val="26"/>
          <w:szCs w:val="26"/>
          <w:bdr w:val="none" w:sz="0" w:space="0" w:color="auto" w:frame="1"/>
          <w:lang w:eastAsia="nb-NO"/>
        </w:rPr>
        <w:t>𝜎</w:t>
      </w:r>
      <w:r w:rsidRPr="007417C7">
        <w:rPr>
          <w:rFonts w:ascii="Open Sans" w:eastAsia="Times New Roman" w:hAnsi="Open Sans" w:cs="Open Sans"/>
          <w:color w:val="333333"/>
          <w:sz w:val="21"/>
          <w:szCs w:val="21"/>
          <w:shd w:val="clear" w:color="auto" w:fill="FFFFFF"/>
          <w:lang w:eastAsia="nb-NO"/>
        </w:rPr>
        <w:t> er også mye benyttet som et symbol for standardavvik, eventuelt </w:t>
      </w:r>
      <w:r w:rsidRPr="007417C7">
        <w:rPr>
          <w:rFonts w:ascii="STIXGeneral-Italic" w:eastAsia="Times New Roman" w:hAnsi="STIXGeneral-Italic" w:cs="STIXGeneral-Italic"/>
          <w:color w:val="333333"/>
          <w:sz w:val="26"/>
          <w:szCs w:val="26"/>
          <w:bdr w:val="none" w:sz="0" w:space="0" w:color="auto" w:frame="1"/>
          <w:lang w:eastAsia="nb-NO"/>
        </w:rPr>
        <w:t>𝜎</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der indeksen angir hvilken stokastisk variabel </w:t>
      </w:r>
      <w:r w:rsidRPr="007417C7">
        <w:rPr>
          <w:rFonts w:ascii="STIXGeneral-Italic" w:eastAsia="Times New Roman" w:hAnsi="STIXGeneral-Italic" w:cs="STIXGeneral-Italic"/>
          <w:color w:val="333333"/>
          <w:sz w:val="26"/>
          <w:szCs w:val="26"/>
          <w:bdr w:val="none" w:sz="0" w:space="0" w:color="auto" w:frame="1"/>
          <w:lang w:eastAsia="nb-NO"/>
        </w:rPr>
        <w:t>𝜎</w:t>
      </w:r>
      <w:r w:rsidRPr="007417C7">
        <w:rPr>
          <w:rFonts w:ascii="STIXGeneral-Italic" w:eastAsia="Times New Roman" w:hAnsi="STIXGeneral-Italic" w:cs="STIXGeneral-Italic"/>
          <w:color w:val="333333"/>
          <w:sz w:val="18"/>
          <w:szCs w:val="18"/>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er standardavviket til.</w:t>
      </w:r>
    </w:p>
    <w:p w14:paraId="063648AF" w14:textId="53230E81" w:rsidR="007417C7" w:rsidRPr="007417C7" w:rsidRDefault="007417C7" w:rsidP="007417C7">
      <w:pPr>
        <w:rPr>
          <w:rFonts w:ascii="Open Sans" w:eastAsia="Times New Roman" w:hAnsi="Open Sans" w:cs="Open Sans"/>
          <w:color w:val="333333"/>
          <w:sz w:val="21"/>
          <w:szCs w:val="21"/>
          <w:bdr w:val="none" w:sz="0" w:space="0" w:color="auto" w:frame="1"/>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shd w:val="clear" w:color="auto" w:fill="FFFFFF"/>
          <w:lang w:eastAsia="nb-NO"/>
        </w:rPr>
        <w:t>: I likhet med variansen </w:t>
      </w:r>
      <w:r w:rsidRPr="007417C7">
        <w:rPr>
          <w:rFonts w:ascii="STIXGeneral-Regular" w:eastAsia="Times New Roman" w:hAnsi="STIXGeneral-Regular" w:cs="STIXGeneral-Regular"/>
          <w:color w:val="333333"/>
          <w:sz w:val="26"/>
          <w:szCs w:val="26"/>
          <w:bdr w:val="none" w:sz="0" w:space="0" w:color="auto" w:frame="1"/>
          <w:lang w:eastAsia="nb-NO"/>
        </w:rPr>
        <w:t>Var[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er standardavviket </w:t>
      </w:r>
      <w:proofErr w:type="gramStart"/>
      <w:r w:rsidRPr="007417C7">
        <w:rPr>
          <w:rFonts w:ascii="STIXGeneral-Regular" w:eastAsia="Times New Roman" w:hAnsi="STIXGeneral-Regular" w:cs="STIXGeneral-Regular"/>
          <w:color w:val="333333"/>
          <w:sz w:val="26"/>
          <w:szCs w:val="26"/>
          <w:bdr w:val="none" w:sz="0" w:space="0" w:color="auto" w:frame="1"/>
          <w:lang w:eastAsia="nb-NO"/>
        </w:rPr>
        <w:t>SD[</w:t>
      </w:r>
      <w:proofErr w:type="gramEnd"/>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et mål på hvor mye 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vil variere dersom man gjentar det stokastiske forsøket som den stokastiske variabelen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er definert ut fra. Standardavviket </w:t>
      </w:r>
      <w:proofErr w:type="gramStart"/>
      <w:r w:rsidRPr="007417C7">
        <w:rPr>
          <w:rFonts w:ascii="STIXGeneral-Regular" w:eastAsia="Times New Roman" w:hAnsi="STIXGeneral-Regular" w:cs="STIXGeneral-Regular"/>
          <w:color w:val="333333"/>
          <w:sz w:val="26"/>
          <w:szCs w:val="26"/>
          <w:bdr w:val="none" w:sz="0" w:space="0" w:color="auto" w:frame="1"/>
          <w:lang w:eastAsia="nb-NO"/>
        </w:rPr>
        <w:t>SD[</w:t>
      </w:r>
      <w:proofErr w:type="gramEnd"/>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har samme dimensjon som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man kan gjerne tenke på </w:t>
      </w:r>
      <w:r w:rsidRPr="007417C7">
        <w:rPr>
          <w:rFonts w:ascii="STIXGeneral-Regular" w:eastAsia="Times New Roman" w:hAnsi="STIXGeneral-Regular" w:cs="STIXGeneral-Regular"/>
          <w:color w:val="333333"/>
          <w:sz w:val="26"/>
          <w:szCs w:val="26"/>
          <w:bdr w:val="none" w:sz="0" w:space="0" w:color="auto" w:frame="1"/>
          <w:lang w:eastAsia="nb-NO"/>
        </w:rPr>
        <w:t>SD[</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som typisk avvik mellom </w:t>
      </w:r>
      <w:r w:rsidRPr="007417C7">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og forventningsverdien til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w:t>
      </w:r>
    </w:p>
    <w:p w14:paraId="354C492A" w14:textId="77777777" w:rsidR="007417C7" w:rsidRPr="007417C7" w:rsidRDefault="007417C7" w:rsidP="007417C7"/>
    <w:p w14:paraId="15BE1FE7" w14:textId="02F04275" w:rsidR="00B10BB7" w:rsidRDefault="00B10BB7" w:rsidP="00E61990">
      <w:pPr>
        <w:pStyle w:val="Overskrift3"/>
      </w:pPr>
      <w:bookmarkStart w:id="26" w:name="_Toc101304230"/>
      <w:r>
        <w:t>Kovarians</w:t>
      </w:r>
      <w:bookmarkEnd w:id="26"/>
    </w:p>
    <w:p w14:paraId="5835FB77" w14:textId="5631D7F3" w:rsidR="007417C7" w:rsidRPr="007417C7" w:rsidRDefault="007417C7" w:rsidP="007417C7">
      <w:pPr>
        <w:rPr>
          <w:rFonts w:ascii="Open Sans" w:eastAsia="Times New Roman" w:hAnsi="Open Sans" w:cs="Open Sans"/>
          <w:color w:val="333333"/>
          <w:sz w:val="21"/>
          <w:szCs w:val="21"/>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lang w:eastAsia="nb-NO"/>
        </w:rPr>
        <w:t>: Kovariansen mellom to stokastiske variabler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lang w:eastAsia="nb-NO"/>
        </w:rPr>
        <w:t> er</w:t>
      </w:r>
    </w:p>
    <w:p w14:paraId="29FCEDF5" w14:textId="207EF2AE" w:rsidR="007417C7" w:rsidRPr="007417C7" w:rsidRDefault="007417C7" w:rsidP="007417C7">
      <w:pPr>
        <w:jc w:val="center"/>
        <w:rPr>
          <w:rFonts w:ascii="Times New Roman" w:eastAsia="Times New Roman" w:hAnsi="Times New Roman" w:cs="Times New Roman"/>
          <w:sz w:val="21"/>
          <w:szCs w:val="21"/>
          <w:bdr w:val="none" w:sz="0" w:space="0" w:color="auto" w:frame="1"/>
          <w:lang w:eastAsia="nb-NO"/>
        </w:rPr>
      </w:pPr>
      <w:proofErr w:type="spellStart"/>
      <w:r w:rsidRPr="007417C7">
        <w:rPr>
          <w:rFonts w:ascii="STIXGeneral-Regular" w:eastAsia="Times New Roman" w:hAnsi="STIXGeneral-Regular" w:cs="STIXGeneral-Regular"/>
          <w:sz w:val="26"/>
          <w:szCs w:val="26"/>
          <w:bdr w:val="none" w:sz="0" w:space="0" w:color="auto" w:frame="1"/>
          <w:lang w:eastAsia="nb-NO"/>
        </w:rPr>
        <w:t>Cov</w:t>
      </w:r>
      <w:proofErr w:type="spellEnd"/>
      <w:r w:rsidRPr="007417C7">
        <w:rPr>
          <w:rFonts w:ascii="STIXGeneral-Regular" w:eastAsia="Times New Roman" w:hAnsi="STIXGeneral-Regular" w:cs="STIXGeneral-Regular"/>
          <w:sz w:val="26"/>
          <w:szCs w:val="26"/>
          <w:bdr w:val="none" w:sz="0" w:space="0" w:color="auto" w:frame="1"/>
          <w:lang w:eastAsia="nb-NO"/>
        </w:rPr>
        <w:t>[</w:t>
      </w:r>
      <w:proofErr w:type="gramStart"/>
      <w:r w:rsidRPr="007417C7">
        <w:rPr>
          <w:rFonts w:ascii="STIXGeneral-Italic" w:eastAsia="Times New Roman" w:hAnsi="STIXGeneral-Italic" w:cs="STIXGeneral-Italic"/>
          <w:sz w:val="26"/>
          <w:szCs w:val="26"/>
          <w:bdr w:val="none" w:sz="0" w:space="0" w:color="auto" w:frame="1"/>
          <w:lang w:eastAsia="nb-NO"/>
        </w:rPr>
        <w:t>𝑋</w:t>
      </w:r>
      <w:r w:rsidRPr="007417C7">
        <w:rPr>
          <w:rFonts w:ascii="STIXGeneral-Regular" w:eastAsia="Times New Roman" w:hAnsi="STIXGeneral-Regular" w:cs="STIXGeneral-Regular"/>
          <w:sz w:val="26"/>
          <w:szCs w:val="26"/>
          <w:bdr w:val="none" w:sz="0" w:space="0" w:color="auto" w:frame="1"/>
          <w:lang w:eastAsia="nb-NO"/>
        </w:rPr>
        <w:t>,</w:t>
      </w:r>
      <w:r w:rsidRPr="007417C7">
        <w:rPr>
          <w:rFonts w:ascii="STIXGeneral-Italic" w:eastAsia="Times New Roman" w:hAnsi="STIXGeneral-Italic" w:cs="STIXGeneral-Italic"/>
          <w:sz w:val="26"/>
          <w:szCs w:val="26"/>
          <w:bdr w:val="none" w:sz="0" w:space="0" w:color="auto" w:frame="1"/>
          <w:lang w:eastAsia="nb-NO"/>
        </w:rPr>
        <w:t>𝑌</w:t>
      </w:r>
      <w:proofErr w:type="gramEnd"/>
      <w:r w:rsidRPr="007417C7">
        <w:rPr>
          <w:rFonts w:ascii="STIXGeneral-Regular" w:eastAsia="Times New Roman" w:hAnsi="STIXGeneral-Regular" w:cs="STIXGeneral-Regular"/>
          <w:sz w:val="26"/>
          <w:szCs w:val="26"/>
          <w:bdr w:val="none" w:sz="0" w:space="0" w:color="auto" w:frame="1"/>
          <w:lang w:eastAsia="nb-NO"/>
        </w:rPr>
        <w:t>]=E[(</w:t>
      </w:r>
      <w:r w:rsidRPr="007417C7">
        <w:rPr>
          <w:rFonts w:ascii="STIXGeneral-Italic" w:eastAsia="Times New Roman" w:hAnsi="STIXGeneral-Italic" w:cs="STIXGeneral-Italic"/>
          <w:sz w:val="26"/>
          <w:szCs w:val="26"/>
          <w:bdr w:val="none" w:sz="0" w:space="0" w:color="auto" w:frame="1"/>
          <w:lang w:eastAsia="nb-NO"/>
        </w:rPr>
        <w:t>𝑋</w:t>
      </w:r>
      <w:r w:rsidRPr="007417C7">
        <w:rPr>
          <w:rFonts w:ascii="STIXGeneral-Regular" w:eastAsia="Times New Roman" w:hAnsi="STIXGeneral-Regular" w:cs="STIXGeneral-Regular"/>
          <w:sz w:val="26"/>
          <w:szCs w:val="26"/>
          <w:bdr w:val="none" w:sz="0" w:space="0" w:color="auto" w:frame="1"/>
          <w:lang w:eastAsia="nb-NO"/>
        </w:rPr>
        <w:t>−</w:t>
      </w:r>
      <w:r w:rsidRPr="007417C7">
        <w:rPr>
          <w:rFonts w:ascii="STIXGeneral-Italic" w:eastAsia="Times New Roman" w:hAnsi="STIXGeneral-Italic" w:cs="STIXGeneral-Italic"/>
          <w:sz w:val="26"/>
          <w:szCs w:val="26"/>
          <w:bdr w:val="none" w:sz="0" w:space="0" w:color="auto" w:frame="1"/>
          <w:lang w:eastAsia="nb-NO"/>
        </w:rPr>
        <w:t>𝜇</w:t>
      </w:r>
      <w:r w:rsidRPr="007417C7">
        <w:rPr>
          <w:rFonts w:ascii="STIXGeneral-Italic" w:eastAsia="Times New Roman" w:hAnsi="STIXGeneral-Italic" w:cs="STIXGeneral-Italic"/>
          <w:sz w:val="18"/>
          <w:szCs w:val="18"/>
          <w:bdr w:val="none" w:sz="0" w:space="0" w:color="auto" w:frame="1"/>
          <w:lang w:eastAsia="nb-NO"/>
        </w:rPr>
        <w:t>𝑋</w:t>
      </w:r>
      <w:r w:rsidRPr="007417C7">
        <w:rPr>
          <w:rFonts w:ascii="STIXGeneral-Regular" w:eastAsia="Times New Roman" w:hAnsi="STIXGeneral-Regular" w:cs="STIXGeneral-Regular"/>
          <w:sz w:val="26"/>
          <w:szCs w:val="26"/>
          <w:bdr w:val="none" w:sz="0" w:space="0" w:color="auto" w:frame="1"/>
          <w:lang w:eastAsia="nb-NO"/>
        </w:rPr>
        <w:t>)(</w:t>
      </w:r>
      <w:r w:rsidRPr="007417C7">
        <w:rPr>
          <w:rFonts w:ascii="STIXGeneral-Italic" w:eastAsia="Times New Roman" w:hAnsi="STIXGeneral-Italic" w:cs="STIXGeneral-Italic"/>
          <w:sz w:val="26"/>
          <w:szCs w:val="26"/>
          <w:bdr w:val="none" w:sz="0" w:space="0" w:color="auto" w:frame="1"/>
          <w:lang w:eastAsia="nb-NO"/>
        </w:rPr>
        <w:t>𝑌</w:t>
      </w:r>
      <w:r w:rsidRPr="007417C7">
        <w:rPr>
          <w:rFonts w:ascii="STIXGeneral-Regular" w:eastAsia="Times New Roman" w:hAnsi="STIXGeneral-Regular" w:cs="STIXGeneral-Regular"/>
          <w:sz w:val="26"/>
          <w:szCs w:val="26"/>
          <w:bdr w:val="none" w:sz="0" w:space="0" w:color="auto" w:frame="1"/>
          <w:lang w:eastAsia="nb-NO"/>
        </w:rPr>
        <w:t>−</w:t>
      </w:r>
      <w:r w:rsidRPr="007417C7">
        <w:rPr>
          <w:rFonts w:ascii="STIXGeneral-Italic" w:eastAsia="Times New Roman" w:hAnsi="STIXGeneral-Italic" w:cs="STIXGeneral-Italic"/>
          <w:sz w:val="26"/>
          <w:szCs w:val="26"/>
          <w:bdr w:val="none" w:sz="0" w:space="0" w:color="auto" w:frame="1"/>
          <w:lang w:eastAsia="nb-NO"/>
        </w:rPr>
        <w:t>𝜇</w:t>
      </w:r>
      <w:r w:rsidRPr="007417C7">
        <w:rPr>
          <w:rFonts w:ascii="STIXGeneral-Italic" w:eastAsia="Times New Roman" w:hAnsi="STIXGeneral-Italic" w:cs="STIXGeneral-Italic"/>
          <w:sz w:val="18"/>
          <w:szCs w:val="18"/>
          <w:bdr w:val="none" w:sz="0" w:space="0" w:color="auto" w:frame="1"/>
          <w:lang w:eastAsia="nb-NO"/>
        </w:rPr>
        <w:t>𝑌</w:t>
      </w:r>
      <w:r w:rsidRPr="007417C7">
        <w:rPr>
          <w:rFonts w:ascii="STIXGeneral-Regular" w:eastAsia="Times New Roman" w:hAnsi="STIXGeneral-Regular" w:cs="STIXGeneral-Regular"/>
          <w:sz w:val="26"/>
          <w:szCs w:val="26"/>
          <w:bdr w:val="none" w:sz="0" w:space="0" w:color="auto" w:frame="1"/>
          <w:lang w:eastAsia="nb-NO"/>
        </w:rPr>
        <w:t>)],</w:t>
      </w:r>
    </w:p>
    <w:p w14:paraId="67418ECB" w14:textId="4D3A7312" w:rsidR="007417C7" w:rsidRPr="007417C7" w:rsidRDefault="007417C7" w:rsidP="007417C7">
      <w:pPr>
        <w:rPr>
          <w:rFonts w:ascii="Times New Roman" w:eastAsia="Times New Roman" w:hAnsi="Times New Roman" w:cs="Times New Roman"/>
          <w:lang w:eastAsia="nb-NO"/>
        </w:rPr>
      </w:pPr>
      <w:r w:rsidRPr="007417C7">
        <w:rPr>
          <w:rFonts w:ascii="Times New Roman" w:eastAsia="Times New Roman" w:hAnsi="Times New Roman" w:cs="Times New Roman"/>
          <w:lang w:eastAsia="nb-NO"/>
        </w:rPr>
        <w:t>der </w:t>
      </w:r>
      <w:r w:rsidRPr="007417C7">
        <w:rPr>
          <w:rFonts w:ascii="STIXGeneral-Italic" w:eastAsia="Times New Roman" w:hAnsi="STIXGeneral-Italic" w:cs="STIXGeneral-Italic"/>
          <w:sz w:val="26"/>
          <w:szCs w:val="26"/>
          <w:bdr w:val="none" w:sz="0" w:space="0" w:color="auto" w:frame="1"/>
          <w:lang w:eastAsia="nb-NO"/>
        </w:rPr>
        <w:t>𝜇</w:t>
      </w:r>
      <w:r w:rsidRPr="007417C7">
        <w:rPr>
          <w:rFonts w:ascii="STIXGeneral-Italic" w:eastAsia="Times New Roman" w:hAnsi="STIXGeneral-Italic" w:cs="STIXGeneral-Italic"/>
          <w:sz w:val="18"/>
          <w:szCs w:val="18"/>
          <w:bdr w:val="none" w:sz="0" w:space="0" w:color="auto" w:frame="1"/>
          <w:lang w:eastAsia="nb-NO"/>
        </w:rPr>
        <w:t>𝑋</w:t>
      </w:r>
      <w:r w:rsidRPr="007417C7">
        <w:rPr>
          <w:rFonts w:ascii="STIXGeneral-Regular" w:eastAsia="Times New Roman" w:hAnsi="STIXGeneral-Regular" w:cs="STIXGeneral-Regular"/>
          <w:sz w:val="26"/>
          <w:szCs w:val="26"/>
          <w:bdr w:val="none" w:sz="0" w:space="0" w:color="auto" w:frame="1"/>
          <w:lang w:eastAsia="nb-NO"/>
        </w:rPr>
        <w:t>=E[</w:t>
      </w:r>
      <w:r w:rsidRPr="007417C7">
        <w:rPr>
          <w:rFonts w:ascii="STIXGeneral-Italic" w:eastAsia="Times New Roman" w:hAnsi="STIXGeneral-Italic" w:cs="STIXGeneral-Italic"/>
          <w:sz w:val="26"/>
          <w:szCs w:val="26"/>
          <w:bdr w:val="none" w:sz="0" w:space="0" w:color="auto" w:frame="1"/>
          <w:lang w:eastAsia="nb-NO"/>
        </w:rPr>
        <w:t>𝑋</w:t>
      </w:r>
      <w:r w:rsidRPr="007417C7">
        <w:rPr>
          <w:rFonts w:ascii="STIXGeneral-Regular" w:eastAsia="Times New Roman" w:hAnsi="STIXGeneral-Regular" w:cs="STIXGeneral-Regular"/>
          <w:sz w:val="26"/>
          <w:szCs w:val="26"/>
          <w:bdr w:val="none" w:sz="0" w:space="0" w:color="auto" w:frame="1"/>
          <w:lang w:eastAsia="nb-NO"/>
        </w:rPr>
        <w:t>]</w:t>
      </w:r>
      <w:r w:rsidRPr="007417C7">
        <w:rPr>
          <w:rFonts w:ascii="Times New Roman" w:eastAsia="Times New Roman" w:hAnsi="Times New Roman" w:cs="Times New Roman"/>
          <w:lang w:eastAsia="nb-NO"/>
        </w:rPr>
        <w:t xml:space="preserve"> er forventningsverdien til </w:t>
      </w:r>
      <w:r w:rsidRPr="007417C7">
        <w:rPr>
          <w:rFonts w:ascii="STIXGeneral-Italic" w:eastAsia="Times New Roman" w:hAnsi="STIXGeneral-Italic" w:cs="STIXGeneral-Italic"/>
          <w:sz w:val="26"/>
          <w:szCs w:val="26"/>
          <w:bdr w:val="none" w:sz="0" w:space="0" w:color="auto" w:frame="1"/>
          <w:lang w:eastAsia="nb-NO"/>
        </w:rPr>
        <w:t>𝑋</w:t>
      </w:r>
      <w:r w:rsidRPr="007417C7">
        <w:rPr>
          <w:rFonts w:ascii="Times New Roman" w:eastAsia="Times New Roman" w:hAnsi="Times New Roman" w:cs="Times New Roman"/>
          <w:lang w:eastAsia="nb-NO"/>
        </w:rPr>
        <w:t> og </w:t>
      </w:r>
      <w:r w:rsidRPr="007417C7">
        <w:rPr>
          <w:rFonts w:ascii="STIXGeneral-Italic" w:eastAsia="Times New Roman" w:hAnsi="STIXGeneral-Italic" w:cs="STIXGeneral-Italic"/>
          <w:sz w:val="26"/>
          <w:szCs w:val="26"/>
          <w:bdr w:val="none" w:sz="0" w:space="0" w:color="auto" w:frame="1"/>
          <w:lang w:eastAsia="nb-NO"/>
        </w:rPr>
        <w:t>𝜇</w:t>
      </w:r>
      <w:r w:rsidRPr="007417C7">
        <w:rPr>
          <w:rFonts w:ascii="STIXGeneral-Italic" w:eastAsia="Times New Roman" w:hAnsi="STIXGeneral-Italic" w:cs="STIXGeneral-Italic"/>
          <w:sz w:val="18"/>
          <w:szCs w:val="18"/>
          <w:bdr w:val="none" w:sz="0" w:space="0" w:color="auto" w:frame="1"/>
          <w:lang w:eastAsia="nb-NO"/>
        </w:rPr>
        <w:t>𝑌</w:t>
      </w:r>
      <w:r w:rsidRPr="007417C7">
        <w:rPr>
          <w:rFonts w:ascii="STIXGeneral-Regular" w:eastAsia="Times New Roman" w:hAnsi="STIXGeneral-Regular" w:cs="STIXGeneral-Regular"/>
          <w:sz w:val="26"/>
          <w:szCs w:val="26"/>
          <w:bdr w:val="none" w:sz="0" w:space="0" w:color="auto" w:frame="1"/>
          <w:lang w:eastAsia="nb-NO"/>
        </w:rPr>
        <w:t>=E[</w:t>
      </w:r>
      <w:r w:rsidRPr="007417C7">
        <w:rPr>
          <w:rFonts w:ascii="STIXGeneral-Italic" w:eastAsia="Times New Roman" w:hAnsi="STIXGeneral-Italic" w:cs="STIXGeneral-Italic"/>
          <w:sz w:val="26"/>
          <w:szCs w:val="26"/>
          <w:bdr w:val="none" w:sz="0" w:space="0" w:color="auto" w:frame="1"/>
          <w:lang w:eastAsia="nb-NO"/>
        </w:rPr>
        <w:t>𝑌</w:t>
      </w:r>
      <w:r w:rsidRPr="007417C7">
        <w:rPr>
          <w:rFonts w:ascii="STIXGeneral-Regular" w:eastAsia="Times New Roman" w:hAnsi="STIXGeneral-Regular" w:cs="STIXGeneral-Regular"/>
          <w:sz w:val="26"/>
          <w:szCs w:val="26"/>
          <w:bdr w:val="none" w:sz="0" w:space="0" w:color="auto" w:frame="1"/>
          <w:lang w:eastAsia="nb-NO"/>
        </w:rPr>
        <w:t>]</w:t>
      </w:r>
      <w:r w:rsidRPr="007417C7">
        <w:rPr>
          <w:rFonts w:ascii="Times New Roman" w:eastAsia="Times New Roman" w:hAnsi="Times New Roman" w:cs="Times New Roman"/>
          <w:lang w:eastAsia="nb-NO"/>
        </w:rPr>
        <w:t xml:space="preserve"> er forventningsverdien til </w:t>
      </w:r>
      <w:r w:rsidRPr="007417C7">
        <w:rPr>
          <w:rFonts w:ascii="STIXGeneral-Italic" w:eastAsia="Times New Roman" w:hAnsi="STIXGeneral-Italic" w:cs="STIXGeneral-Italic"/>
          <w:sz w:val="26"/>
          <w:szCs w:val="26"/>
          <w:bdr w:val="none" w:sz="0" w:space="0" w:color="auto" w:frame="1"/>
          <w:lang w:eastAsia="nb-NO"/>
        </w:rPr>
        <w:t>𝑌</w:t>
      </w:r>
      <w:r w:rsidRPr="007417C7">
        <w:rPr>
          <w:rFonts w:ascii="Times New Roman" w:eastAsia="Times New Roman" w:hAnsi="Times New Roman" w:cs="Times New Roman"/>
          <w:sz w:val="21"/>
          <w:szCs w:val="21"/>
          <w:bdr w:val="none" w:sz="0" w:space="0" w:color="auto" w:frame="1"/>
          <w:lang w:eastAsia="nb-NO"/>
        </w:rPr>
        <w:t>Y</w:t>
      </w:r>
      <w:r w:rsidRPr="007417C7">
        <w:rPr>
          <w:rFonts w:ascii="Times New Roman" w:eastAsia="Times New Roman" w:hAnsi="Times New Roman" w:cs="Times New Roman"/>
          <w:lang w:eastAsia="nb-NO"/>
        </w:rPr>
        <w:t>.</w:t>
      </w:r>
    </w:p>
    <w:p w14:paraId="590FE3D3" w14:textId="77777777" w:rsidR="007417C7" w:rsidRPr="007417C7" w:rsidRDefault="007417C7" w:rsidP="007417C7">
      <w:pPr>
        <w:rPr>
          <w:rFonts w:ascii="Times New Roman" w:eastAsia="Times New Roman" w:hAnsi="Times New Roman" w:cs="Times New Roman"/>
          <w:lang w:eastAsia="nb-NO"/>
        </w:rPr>
      </w:pPr>
    </w:p>
    <w:p w14:paraId="0989F698" w14:textId="2740E822" w:rsidR="007417C7" w:rsidRPr="007417C7" w:rsidRDefault="007417C7" w:rsidP="007417C7">
      <w:pPr>
        <w:rPr>
          <w:rFonts w:ascii="Open Sans" w:eastAsia="Times New Roman" w:hAnsi="Open Sans" w:cs="Open Sans"/>
          <w:color w:val="333333"/>
          <w:sz w:val="21"/>
          <w:szCs w:val="21"/>
          <w:bdr w:val="none" w:sz="0" w:space="0" w:color="auto" w:frame="1"/>
          <w:lang w:eastAsia="nb-NO"/>
        </w:rPr>
      </w:pPr>
      <w:r w:rsidRPr="007417C7">
        <w:rPr>
          <w:rFonts w:ascii="Open Sans" w:eastAsia="Times New Roman" w:hAnsi="Open Sans" w:cs="Open Sans"/>
          <w:b/>
          <w:bCs/>
          <w:color w:val="333333"/>
          <w:sz w:val="21"/>
          <w:szCs w:val="21"/>
          <w:lang w:eastAsia="nb-NO"/>
        </w:rPr>
        <w:t>Notasjon</w:t>
      </w:r>
      <w:r w:rsidRPr="007417C7">
        <w:rPr>
          <w:rFonts w:ascii="Open Sans" w:eastAsia="Times New Roman" w:hAnsi="Open Sans" w:cs="Open Sans"/>
          <w:color w:val="333333"/>
          <w:sz w:val="21"/>
          <w:szCs w:val="21"/>
          <w:shd w:val="clear" w:color="auto" w:fill="FFFFFF"/>
          <w:lang w:eastAsia="nb-NO"/>
        </w:rPr>
        <w:t>: Det benyttes ulike notasjoner for kovariansen mellom to stokastiske variabler. Den mest vanlige er kanskje </w:t>
      </w:r>
      <w:proofErr w:type="spellStart"/>
      <w:r w:rsidRPr="007417C7">
        <w:rPr>
          <w:rFonts w:ascii="STIXGeneral-Regular" w:eastAsia="Times New Roman" w:hAnsi="STIXGeneral-Regular" w:cs="STIXGeneral-Regular"/>
          <w:color w:val="333333"/>
          <w:sz w:val="26"/>
          <w:szCs w:val="26"/>
          <w:bdr w:val="none" w:sz="0" w:space="0" w:color="auto" w:frame="1"/>
          <w:lang w:eastAsia="nb-NO"/>
        </w:rPr>
        <w:t>Cov</w:t>
      </w:r>
      <w:proofErr w:type="spellEnd"/>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som benyttes i definisjonen over. Symbolet </w:t>
      </w:r>
      <w:r w:rsidRPr="007417C7">
        <w:rPr>
          <w:rFonts w:ascii="STIXGeneral-Italic" w:eastAsia="Times New Roman" w:hAnsi="STIXGeneral-Italic" w:cs="STIXGeneral-Italic"/>
          <w:color w:val="333333"/>
          <w:sz w:val="26"/>
          <w:szCs w:val="26"/>
          <w:bdr w:val="none" w:sz="0" w:space="0" w:color="auto" w:frame="1"/>
          <w:lang w:eastAsia="nb-NO"/>
        </w:rPr>
        <w:t>𝜎</w:t>
      </w:r>
      <w:r w:rsidRPr="007417C7">
        <w:rPr>
          <w:rFonts w:ascii="STIXGeneral-Italic" w:eastAsia="Times New Roman" w:hAnsi="STIXGeneral-Italic" w:cs="STIXGeneral-Italic"/>
          <w:color w:val="333333"/>
          <w:sz w:val="18"/>
          <w:szCs w:val="18"/>
          <w:bdr w:val="none" w:sz="0" w:space="0" w:color="auto" w:frame="1"/>
          <w:lang w:eastAsia="nb-NO"/>
        </w:rPr>
        <w:t>𝑋𝑌</w:t>
      </w:r>
      <w:r w:rsidRPr="007417C7">
        <w:rPr>
          <w:rFonts w:ascii="Open Sans" w:eastAsia="Times New Roman" w:hAnsi="Open Sans" w:cs="Open Sans"/>
          <w:color w:val="333333"/>
          <w:sz w:val="21"/>
          <w:szCs w:val="21"/>
          <w:shd w:val="clear" w:color="auto" w:fill="FFFFFF"/>
          <w:lang w:eastAsia="nb-NO"/>
        </w:rPr>
        <w:t> benyttes ofte også, der indeksene angir hvilke stokastiske variabler </w:t>
      </w:r>
      <w:r w:rsidRPr="007417C7">
        <w:rPr>
          <w:rFonts w:ascii="STIXGeneral-Italic" w:eastAsia="Times New Roman" w:hAnsi="STIXGeneral-Italic" w:cs="STIXGeneral-Italic"/>
          <w:color w:val="333333"/>
          <w:sz w:val="26"/>
          <w:szCs w:val="26"/>
          <w:bdr w:val="none" w:sz="0" w:space="0" w:color="auto" w:frame="1"/>
          <w:lang w:eastAsia="nb-NO"/>
        </w:rPr>
        <w:t>𝜎</w:t>
      </w:r>
      <w:r w:rsidRPr="007417C7">
        <w:rPr>
          <w:rFonts w:ascii="STIXGeneral-Italic" w:eastAsia="Times New Roman" w:hAnsi="STIXGeneral-Italic" w:cs="STIXGeneral-Italic"/>
          <w:color w:val="333333"/>
          <w:sz w:val="18"/>
          <w:szCs w:val="18"/>
          <w:bdr w:val="none" w:sz="0" w:space="0" w:color="auto" w:frame="1"/>
          <w:lang w:eastAsia="nb-NO"/>
        </w:rPr>
        <w:t>𝑋𝑌</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er kovariansen mellom.</w:t>
      </w:r>
    </w:p>
    <w:p w14:paraId="6F7EA62B" w14:textId="7F47376D" w:rsidR="007417C7" w:rsidRDefault="007417C7" w:rsidP="007417C7">
      <w:pPr>
        <w:rPr>
          <w:rFonts w:ascii="Open Sans" w:eastAsia="Times New Roman" w:hAnsi="Open Sans" w:cs="Open Sans"/>
          <w:color w:val="333333"/>
          <w:sz w:val="21"/>
          <w:szCs w:val="21"/>
          <w:shd w:val="clear" w:color="auto" w:fill="FFFFFF"/>
          <w:lang w:eastAsia="nb-NO"/>
        </w:rPr>
      </w:pPr>
      <w:r w:rsidRPr="007417C7">
        <w:rPr>
          <w:rFonts w:ascii="Open Sans" w:eastAsia="Times New Roman" w:hAnsi="Open Sans" w:cs="Open Sans"/>
          <w:b/>
          <w:bCs/>
          <w:color w:val="333333"/>
          <w:sz w:val="21"/>
          <w:szCs w:val="21"/>
          <w:lang w:eastAsia="nb-NO"/>
        </w:rPr>
        <w:t>Tolkning</w:t>
      </w:r>
      <w:r w:rsidRPr="007417C7">
        <w:rPr>
          <w:rFonts w:ascii="Open Sans" w:eastAsia="Times New Roman" w:hAnsi="Open Sans" w:cs="Open Sans"/>
          <w:color w:val="333333"/>
          <w:sz w:val="21"/>
          <w:szCs w:val="21"/>
          <w:shd w:val="clear" w:color="auto" w:fill="FFFFFF"/>
          <w:lang w:eastAsia="nb-NO"/>
        </w:rPr>
        <w:t>: Det er først og fremst fortegnet til kovariansen det er vanlig å tolke. Dersom </w:t>
      </w:r>
      <w:proofErr w:type="spellStart"/>
      <w:r w:rsidRPr="007417C7">
        <w:rPr>
          <w:rFonts w:ascii="STIXGeneral-Regular" w:eastAsia="Times New Roman" w:hAnsi="STIXGeneral-Regular" w:cs="STIXGeneral-Regular"/>
          <w:color w:val="333333"/>
          <w:sz w:val="26"/>
          <w:szCs w:val="26"/>
          <w:bdr w:val="none" w:sz="0" w:space="0" w:color="auto" w:frame="1"/>
          <w:lang w:eastAsia="nb-NO"/>
        </w:rPr>
        <w:t>Cov</w:t>
      </w:r>
      <w:proofErr w:type="spellEnd"/>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]&gt;0</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vil store verdier av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tendere til å komme sammen med store verdier av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og små verdier av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tendere til å komme sammen med små verdier av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slik at man kan si at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tenderer til å gå i takt. Dersom </w:t>
      </w:r>
      <w:proofErr w:type="spellStart"/>
      <w:r w:rsidRPr="007417C7">
        <w:rPr>
          <w:rFonts w:ascii="STIXGeneral-Regular" w:eastAsia="Times New Roman" w:hAnsi="STIXGeneral-Regular" w:cs="STIXGeneral-Regular"/>
          <w:color w:val="333333"/>
          <w:sz w:val="26"/>
          <w:szCs w:val="26"/>
          <w:bdr w:val="none" w:sz="0" w:space="0" w:color="auto" w:frame="1"/>
          <w:lang w:eastAsia="nb-NO"/>
        </w:rPr>
        <w:t>Cov</w:t>
      </w:r>
      <w:proofErr w:type="spellEnd"/>
      <w:r w:rsidRPr="007417C7">
        <w:rPr>
          <w:rFonts w:ascii="STIXGeneral-Regular" w:eastAsia="Times New Roman" w:hAnsi="STIXGeneral-Regular" w:cs="STIXGeneral-Regular"/>
          <w:color w:val="333333"/>
          <w:sz w:val="26"/>
          <w:szCs w:val="26"/>
          <w:bdr w:val="none" w:sz="0" w:space="0" w:color="auto" w:frame="1"/>
          <w:lang w:eastAsia="nb-NO"/>
        </w:rPr>
        <w:t>[</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]&lt;0</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er det motsatt. Da vil store verdier av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tendere til å komme sammen med små verdier av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xml:space="preserve"> og små verdier </w:t>
      </w:r>
      <w:r w:rsidRPr="007417C7">
        <w:rPr>
          <w:rFonts w:ascii="Open Sans" w:eastAsia="Times New Roman" w:hAnsi="Open Sans" w:cs="Open Sans"/>
          <w:color w:val="333333"/>
          <w:sz w:val="21"/>
          <w:szCs w:val="21"/>
          <w:shd w:val="clear" w:color="auto" w:fill="FFFFFF"/>
          <w:lang w:eastAsia="nb-NO"/>
        </w:rPr>
        <w:lastRenderedPageBreak/>
        <w:t>av </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Open Sans" w:eastAsia="Times New Roman" w:hAnsi="Open Sans" w:cs="Open Sans"/>
          <w:color w:val="333333"/>
          <w:sz w:val="21"/>
          <w:szCs w:val="21"/>
          <w:shd w:val="clear" w:color="auto" w:fill="FFFFFF"/>
          <w:lang w:eastAsia="nb-NO"/>
        </w:rPr>
        <w:t> tendere til å komme sammen med store verdier av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og man kan si at </w:t>
      </w:r>
      <w:r w:rsidRPr="007417C7">
        <w:rPr>
          <w:rFonts w:ascii="STIXGeneral-Italic" w:eastAsia="Times New Roman" w:hAnsi="STIXGeneral-Italic" w:cs="STIXGeneral-Italic"/>
          <w:color w:val="333333"/>
          <w:sz w:val="26"/>
          <w:szCs w:val="26"/>
          <w:bdr w:val="none" w:sz="0" w:space="0" w:color="auto" w:frame="1"/>
          <w:lang w:eastAsia="nb-NO"/>
        </w:rPr>
        <w:t>𝑋</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shd w:val="clear" w:color="auto" w:fill="FFFFFF"/>
          <w:lang w:eastAsia="nb-NO"/>
        </w:rPr>
        <w:t> tenderer til å gå i utakt. </w:t>
      </w:r>
    </w:p>
    <w:p w14:paraId="7AFE4A5E" w14:textId="77777777" w:rsidR="007417C7" w:rsidRPr="007417C7" w:rsidRDefault="007417C7" w:rsidP="007417C7">
      <w:pPr>
        <w:rPr>
          <w:rFonts w:ascii="Times New Roman" w:eastAsia="Times New Roman" w:hAnsi="Times New Roman" w:cs="Times New Roman"/>
          <w:lang w:eastAsia="nb-NO"/>
        </w:rPr>
      </w:pPr>
    </w:p>
    <w:p w14:paraId="1A557945" w14:textId="7FC6F2E8"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shd w:val="clear" w:color="auto" w:fill="FFFFFF"/>
          <w:lang w:eastAsia="nb-NO"/>
        </w:rPr>
        <w:t>: Som nevnt over er det vanlig kun å tolke fortegnet til kovariansen. Før man prøver å tolke tallverdien til kovariansen er det vanlig å standardisere kovariansen slik at man får et tall i intervallet </w:t>
      </w:r>
      <w:r w:rsidRPr="007417C7">
        <w:rPr>
          <w:rFonts w:ascii="STIXGeneral-Regular" w:eastAsia="Times New Roman" w:hAnsi="STIXGeneral-Regular" w:cs="STIXGeneral-Regular"/>
          <w:color w:val="333333"/>
          <w:sz w:val="26"/>
          <w:szCs w:val="26"/>
          <w:bdr w:val="none" w:sz="0" w:space="0" w:color="auto" w:frame="1"/>
          <w:lang w:eastAsia="nb-NO"/>
        </w:rPr>
        <w:t>[−1,1]</w:t>
      </w:r>
      <w:r w:rsidRPr="007417C7">
        <w:rPr>
          <w:rFonts w:ascii="Open Sans" w:eastAsia="Times New Roman" w:hAnsi="Open Sans" w:cs="Open Sans"/>
          <w:color w:val="333333"/>
          <w:sz w:val="21"/>
          <w:szCs w:val="21"/>
          <w:shd w:val="clear" w:color="auto" w:fill="FFFFFF"/>
          <w:lang w:eastAsia="nb-NO"/>
        </w:rPr>
        <w:t>. Denne standardiserte kovari</w:t>
      </w:r>
      <w:r>
        <w:rPr>
          <w:rFonts w:ascii="Open Sans" w:eastAsia="Times New Roman" w:hAnsi="Open Sans" w:cs="Open Sans"/>
          <w:color w:val="333333"/>
          <w:sz w:val="21"/>
          <w:szCs w:val="21"/>
          <w:shd w:val="clear" w:color="auto" w:fill="FFFFFF"/>
          <w:lang w:eastAsia="nb-NO"/>
        </w:rPr>
        <w:t>a</w:t>
      </w:r>
      <w:r w:rsidRPr="007417C7">
        <w:rPr>
          <w:rFonts w:ascii="Open Sans" w:eastAsia="Times New Roman" w:hAnsi="Open Sans" w:cs="Open Sans"/>
          <w:color w:val="333333"/>
          <w:sz w:val="21"/>
          <w:szCs w:val="21"/>
          <w:shd w:val="clear" w:color="auto" w:fill="FFFFFF"/>
          <w:lang w:eastAsia="nb-NO"/>
        </w:rPr>
        <w:t>nsen kalles korrelasjon og er definert og diskutert lenger ned på denne temasiden.</w:t>
      </w:r>
    </w:p>
    <w:p w14:paraId="563242F1" w14:textId="77777777" w:rsidR="007417C7" w:rsidRPr="007417C7" w:rsidRDefault="007417C7" w:rsidP="007417C7"/>
    <w:p w14:paraId="0727C348" w14:textId="6A265465" w:rsidR="00B10BB7" w:rsidRDefault="00B10BB7" w:rsidP="00E61990">
      <w:pPr>
        <w:pStyle w:val="Overskrift3"/>
      </w:pPr>
      <w:bookmarkStart w:id="27" w:name="_Toc101304231"/>
      <w:r>
        <w:t>Korrelasjon</w:t>
      </w:r>
      <w:bookmarkEnd w:id="27"/>
    </w:p>
    <w:p w14:paraId="1456004D" w14:textId="77777777" w:rsidR="007417C7" w:rsidRPr="007417C7" w:rsidRDefault="007417C7" w:rsidP="007417C7">
      <w:pPr>
        <w:rPr>
          <w:rFonts w:ascii="Times New Roman" w:eastAsia="Times New Roman" w:hAnsi="Times New Roman" w:cs="Times New Roman"/>
          <w:lang w:eastAsia="nb-NO"/>
        </w:rPr>
      </w:pPr>
      <w:r w:rsidRPr="007417C7">
        <w:rPr>
          <w:rFonts w:ascii="Open Sans" w:eastAsia="Times New Roman" w:hAnsi="Open Sans" w:cs="Open Sans"/>
          <w:b/>
          <w:bCs/>
          <w:color w:val="333333"/>
          <w:sz w:val="21"/>
          <w:szCs w:val="21"/>
          <w:lang w:eastAsia="nb-NO"/>
        </w:rPr>
        <w:t>Definisjon</w:t>
      </w:r>
      <w:r w:rsidRPr="007417C7">
        <w:rPr>
          <w:rFonts w:ascii="Open Sans" w:eastAsia="Times New Roman" w:hAnsi="Open Sans" w:cs="Open Sans"/>
          <w:color w:val="333333"/>
          <w:sz w:val="21"/>
          <w:szCs w:val="21"/>
          <w:shd w:val="clear" w:color="auto" w:fill="FFFFFF"/>
          <w:lang w:eastAsia="nb-NO"/>
        </w:rPr>
        <w:t>: Korrelasjonen mellom to stokastiske variabler </w:t>
      </w:r>
      <w:r w:rsidRPr="007417C7">
        <w:rPr>
          <w:rFonts w:ascii="STIXGeneral-Italic" w:eastAsia="Times New Roman" w:hAnsi="STIXGeneral-Italic" w:cs="STIXGeneral-Italic"/>
          <w:color w:val="333333"/>
          <w:sz w:val="26"/>
          <w:szCs w:val="26"/>
          <w:bdr w:val="none" w:sz="0" w:space="0" w:color="auto" w:frame="1"/>
          <w:lang w:eastAsia="nb-NO"/>
        </w:rPr>
        <w:t>𝑋</w:t>
      </w:r>
      <w:proofErr w:type="spellStart"/>
      <w:r w:rsidRPr="007417C7">
        <w:rPr>
          <w:rFonts w:ascii="Open Sans" w:eastAsia="Times New Roman" w:hAnsi="Open Sans" w:cs="Open Sans"/>
          <w:color w:val="333333"/>
          <w:sz w:val="21"/>
          <w:szCs w:val="21"/>
          <w:bdr w:val="none" w:sz="0" w:space="0" w:color="auto" w:frame="1"/>
          <w:lang w:eastAsia="nb-NO"/>
        </w:rPr>
        <w:t>X</w:t>
      </w:r>
      <w:proofErr w:type="spellEnd"/>
      <w:r w:rsidRPr="007417C7">
        <w:rPr>
          <w:rFonts w:ascii="Open Sans" w:eastAsia="Times New Roman" w:hAnsi="Open Sans" w:cs="Open Sans"/>
          <w:color w:val="333333"/>
          <w:sz w:val="21"/>
          <w:szCs w:val="21"/>
          <w:shd w:val="clear" w:color="auto" w:fill="FFFFFF"/>
          <w:lang w:eastAsia="nb-NO"/>
        </w:rPr>
        <w:t> og </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Open Sans" w:eastAsia="Times New Roman" w:hAnsi="Open Sans" w:cs="Open Sans"/>
          <w:color w:val="333333"/>
          <w:sz w:val="21"/>
          <w:szCs w:val="21"/>
          <w:bdr w:val="none" w:sz="0" w:space="0" w:color="auto" w:frame="1"/>
          <w:lang w:eastAsia="nb-NO"/>
        </w:rPr>
        <w:t>Y</w:t>
      </w:r>
      <w:r w:rsidRPr="007417C7">
        <w:rPr>
          <w:rFonts w:ascii="Open Sans" w:eastAsia="Times New Roman" w:hAnsi="Open Sans" w:cs="Open Sans"/>
          <w:color w:val="333333"/>
          <w:sz w:val="21"/>
          <w:szCs w:val="21"/>
          <w:shd w:val="clear" w:color="auto" w:fill="FFFFFF"/>
          <w:lang w:eastAsia="nb-NO"/>
        </w:rPr>
        <w:t> er</w:t>
      </w:r>
    </w:p>
    <w:p w14:paraId="5B809403" w14:textId="20E4DCB7" w:rsidR="007417C7" w:rsidRPr="007417C7" w:rsidRDefault="007417C7" w:rsidP="007417C7">
      <w:pPr>
        <w:jc w:val="center"/>
      </w:pPr>
      <w:r>
        <w:rPr>
          <w:noProof/>
        </w:rPr>
        <w:drawing>
          <wp:inline distT="0" distB="0" distL="0" distR="0" wp14:anchorId="06F415C7" wp14:editId="091B71FA">
            <wp:extent cx="2239108" cy="548714"/>
            <wp:effectExtent l="0" t="0" r="0" b="0"/>
            <wp:docPr id="43" name="Bilde 4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tekst&#10;&#10;Automatisk generert beskrivelse"/>
                    <pic:cNvPicPr/>
                  </pic:nvPicPr>
                  <pic:blipFill>
                    <a:blip r:embed="rId50">
                      <a:extLst>
                        <a:ext uri="{28A0092B-C50C-407E-A947-70E740481C1C}">
                          <a14:useLocalDpi xmlns:a14="http://schemas.microsoft.com/office/drawing/2010/main" val="0"/>
                        </a:ext>
                      </a:extLst>
                    </a:blip>
                    <a:stretch>
                      <a:fillRect/>
                    </a:stretch>
                  </pic:blipFill>
                  <pic:spPr>
                    <a:xfrm>
                      <a:off x="0" y="0"/>
                      <a:ext cx="2297424" cy="563005"/>
                    </a:xfrm>
                    <a:prstGeom prst="rect">
                      <a:avLst/>
                    </a:prstGeom>
                  </pic:spPr>
                </pic:pic>
              </a:graphicData>
            </a:graphic>
          </wp:inline>
        </w:drawing>
      </w:r>
    </w:p>
    <w:p w14:paraId="2AC75E90" w14:textId="6A52E2E8" w:rsidR="007417C7" w:rsidRPr="007417C7" w:rsidRDefault="007417C7" w:rsidP="007417C7">
      <w:pPr>
        <w:rPr>
          <w:rFonts w:ascii="Open Sans" w:eastAsia="Times New Roman" w:hAnsi="Open Sans" w:cs="Open Sans"/>
          <w:color w:val="333333"/>
          <w:sz w:val="21"/>
          <w:szCs w:val="21"/>
          <w:bdr w:val="none" w:sz="0" w:space="0" w:color="auto" w:frame="1"/>
          <w:lang w:eastAsia="nb-NO"/>
        </w:rPr>
      </w:pPr>
      <w:r w:rsidRPr="007417C7">
        <w:rPr>
          <w:rFonts w:ascii="Open Sans" w:eastAsia="Times New Roman" w:hAnsi="Open Sans" w:cs="Open Sans"/>
          <w:b/>
          <w:bCs/>
          <w:color w:val="333333"/>
          <w:sz w:val="21"/>
          <w:szCs w:val="21"/>
          <w:lang w:eastAsia="nb-NO"/>
        </w:rPr>
        <w:t>Notasjon</w:t>
      </w:r>
      <w:r w:rsidRPr="007417C7">
        <w:rPr>
          <w:rFonts w:ascii="Open Sans" w:eastAsia="Times New Roman" w:hAnsi="Open Sans" w:cs="Open Sans"/>
          <w:color w:val="333333"/>
          <w:sz w:val="21"/>
          <w:szCs w:val="21"/>
          <w:shd w:val="clear" w:color="auto" w:fill="FFFFFF"/>
          <w:lang w:eastAsia="nb-NO"/>
        </w:rPr>
        <w:t>: Det benyttes ulike notasjoner for korrelasjonen mellom to stokastiske variabler. Den mest vanlige er kanskje </w:t>
      </w:r>
      <w:r w:rsidRPr="007417C7">
        <w:rPr>
          <w:rFonts w:ascii="STIXGeneral-Regular" w:eastAsia="Times New Roman" w:hAnsi="STIXGeneral-Regular" w:cs="STIXGeneral-Regular"/>
          <w:color w:val="333333"/>
          <w:sz w:val="26"/>
          <w:szCs w:val="26"/>
          <w:bdr w:val="none" w:sz="0" w:space="0" w:color="auto" w:frame="1"/>
          <w:lang w:eastAsia="nb-NO"/>
        </w:rPr>
        <w:t>Corr[</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som benyttes i definisjonen over. Den greske bokstaven </w:t>
      </w:r>
      <w:r w:rsidRPr="007417C7">
        <w:rPr>
          <w:rFonts w:ascii="STIXGeneral-Italic" w:eastAsia="Times New Roman" w:hAnsi="STIXGeneral-Italic" w:cs="STIXGeneral-Italic"/>
          <w:color w:val="333333"/>
          <w:sz w:val="26"/>
          <w:szCs w:val="26"/>
          <w:bdr w:val="none" w:sz="0" w:space="0" w:color="auto" w:frame="1"/>
          <w:lang w:eastAsia="nb-NO"/>
        </w:rPr>
        <w:t>𝜌</w:t>
      </w:r>
      <w:r w:rsidRPr="007417C7">
        <w:rPr>
          <w:rFonts w:ascii="Open Sans" w:eastAsia="Times New Roman" w:hAnsi="Open Sans" w:cs="Open Sans"/>
          <w:color w:val="333333"/>
          <w:sz w:val="21"/>
          <w:szCs w:val="21"/>
          <w:shd w:val="clear" w:color="auto" w:fill="FFFFFF"/>
          <w:lang w:eastAsia="nb-NO"/>
        </w:rPr>
        <w:t> er også mye benyttet som et symbol for korrelasjon, eventuelt </w:t>
      </w:r>
      <w:r w:rsidRPr="007417C7">
        <w:rPr>
          <w:rFonts w:ascii="STIXGeneral-Italic" w:eastAsia="Times New Roman" w:hAnsi="STIXGeneral-Italic" w:cs="STIXGeneral-Italic"/>
          <w:color w:val="333333"/>
          <w:sz w:val="26"/>
          <w:szCs w:val="26"/>
          <w:bdr w:val="none" w:sz="0" w:space="0" w:color="auto" w:frame="1"/>
          <w:lang w:eastAsia="nb-NO"/>
        </w:rPr>
        <w:t>𝜌</w:t>
      </w:r>
      <w:r w:rsidRPr="007417C7">
        <w:rPr>
          <w:rFonts w:ascii="STIXGeneral-Italic" w:eastAsia="Times New Roman" w:hAnsi="STIXGeneral-Italic" w:cs="STIXGeneral-Italic"/>
          <w:color w:val="333333"/>
          <w:sz w:val="18"/>
          <w:szCs w:val="18"/>
          <w:bdr w:val="none" w:sz="0" w:space="0" w:color="auto" w:frame="1"/>
          <w:lang w:eastAsia="nb-NO"/>
        </w:rPr>
        <w:t>𝑋𝑌</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der indeksene angir hvilke stokastiske variabler </w:t>
      </w:r>
      <w:r w:rsidRPr="007417C7">
        <w:rPr>
          <w:rFonts w:ascii="STIXGeneral-Italic" w:eastAsia="Times New Roman" w:hAnsi="STIXGeneral-Italic" w:cs="STIXGeneral-Italic"/>
          <w:color w:val="333333"/>
          <w:sz w:val="26"/>
          <w:szCs w:val="26"/>
          <w:bdr w:val="none" w:sz="0" w:space="0" w:color="auto" w:frame="1"/>
          <w:lang w:eastAsia="nb-NO"/>
        </w:rPr>
        <w:t>𝜌</w:t>
      </w:r>
      <w:r w:rsidRPr="007417C7">
        <w:rPr>
          <w:rFonts w:ascii="STIXGeneral-Italic" w:eastAsia="Times New Roman" w:hAnsi="STIXGeneral-Italic" w:cs="STIXGeneral-Italic"/>
          <w:color w:val="333333"/>
          <w:sz w:val="18"/>
          <w:szCs w:val="18"/>
          <w:bdr w:val="none" w:sz="0" w:space="0" w:color="auto" w:frame="1"/>
          <w:lang w:eastAsia="nb-NO"/>
        </w:rPr>
        <w:t>𝑋𝑌</w:t>
      </w:r>
      <w:r w:rsidRPr="007417C7">
        <w:rPr>
          <w:rFonts w:ascii="Open Sans" w:eastAsia="Times New Roman" w:hAnsi="Open Sans" w:cs="Open Sans"/>
          <w:color w:val="333333"/>
          <w:sz w:val="21"/>
          <w:szCs w:val="21"/>
          <w:shd w:val="clear" w:color="auto" w:fill="FFFFFF"/>
          <w:lang w:eastAsia="nb-NO"/>
        </w:rPr>
        <w:t> er korrelasjonen mellom.</w:t>
      </w:r>
    </w:p>
    <w:p w14:paraId="4F442C4E" w14:textId="0A671511" w:rsidR="007417C7" w:rsidRDefault="007417C7" w:rsidP="007417C7">
      <w:pPr>
        <w:rPr>
          <w:rFonts w:ascii="Open Sans" w:eastAsia="Times New Roman" w:hAnsi="Open Sans" w:cs="Open Sans"/>
          <w:color w:val="333333"/>
          <w:sz w:val="21"/>
          <w:szCs w:val="21"/>
          <w:shd w:val="clear" w:color="auto" w:fill="FFFFFF"/>
          <w:lang w:eastAsia="nb-NO"/>
        </w:rPr>
      </w:pPr>
      <w:r w:rsidRPr="007417C7">
        <w:rPr>
          <w:rFonts w:ascii="Open Sans" w:eastAsia="Times New Roman" w:hAnsi="Open Sans" w:cs="Open Sans"/>
          <w:b/>
          <w:bCs/>
          <w:color w:val="333333"/>
          <w:sz w:val="21"/>
          <w:szCs w:val="21"/>
          <w:lang w:eastAsia="nb-NO"/>
        </w:rPr>
        <w:t>Kommentar</w:t>
      </w:r>
      <w:r w:rsidRPr="007417C7">
        <w:rPr>
          <w:rFonts w:ascii="Open Sans" w:eastAsia="Times New Roman" w:hAnsi="Open Sans" w:cs="Open Sans"/>
          <w:color w:val="333333"/>
          <w:sz w:val="21"/>
          <w:szCs w:val="21"/>
          <w:shd w:val="clear" w:color="auto" w:fill="FFFFFF"/>
          <w:lang w:eastAsia="nb-NO"/>
        </w:rPr>
        <w:t>: Korrelasjon er en standardisert versjon av kovarians og man kan vise at </w:t>
      </w:r>
      <w:r w:rsidRPr="007417C7">
        <w:rPr>
          <w:rFonts w:ascii="STIXGeneral-Regular" w:eastAsia="Times New Roman" w:hAnsi="STIXGeneral-Regular" w:cs="STIXGeneral-Regular"/>
          <w:color w:val="333333"/>
          <w:sz w:val="26"/>
          <w:szCs w:val="26"/>
          <w:bdr w:val="none" w:sz="0" w:space="0" w:color="auto" w:frame="1"/>
          <w:lang w:eastAsia="nb-NO"/>
        </w:rPr>
        <w:t>−1≤Corr[</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]≤1</w:t>
      </w:r>
      <w:r w:rsidRPr="007417C7">
        <w:rPr>
          <w:rFonts w:ascii="Open Sans" w:eastAsia="Times New Roman" w:hAnsi="Open Sans" w:cs="Open Sans"/>
          <w:color w:val="333333"/>
          <w:sz w:val="21"/>
          <w:szCs w:val="21"/>
          <w:shd w:val="clear" w:color="auto" w:fill="FFFFFF"/>
          <w:lang w:eastAsia="nb-NO"/>
        </w:rPr>
        <w:t>. Man kan dessuten vise at dersom en simultan sannsynlighetsfordeling har </w:t>
      </w:r>
      <w:r w:rsidRPr="007417C7">
        <w:rPr>
          <w:rFonts w:ascii="STIXGeneral-Regular" w:eastAsia="Times New Roman" w:hAnsi="STIXGeneral-Regular" w:cs="STIXGeneral-Regular"/>
          <w:color w:val="333333"/>
          <w:sz w:val="26"/>
          <w:szCs w:val="26"/>
          <w:bdr w:val="none" w:sz="0" w:space="0" w:color="auto" w:frame="1"/>
          <w:lang w:eastAsia="nb-NO"/>
        </w:rPr>
        <w:t>Corr[</w:t>
      </w:r>
      <w:proofErr w:type="gramStart"/>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proofErr w:type="gramEnd"/>
      <w:r w:rsidRPr="007417C7">
        <w:rPr>
          <w:rFonts w:ascii="STIXGeneral-Regular" w:eastAsia="Times New Roman" w:hAnsi="STIXGeneral-Regular" w:cs="STIXGeneral-Regular"/>
          <w:color w:val="333333"/>
          <w:sz w:val="26"/>
          <w:szCs w:val="26"/>
          <w:bdr w:val="none" w:sz="0" w:space="0" w:color="auto" w:frame="1"/>
          <w:lang w:eastAsia="nb-NO"/>
        </w:rPr>
        <w:t>]=−1</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så vil alle par </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generert fra denne fordelingen ligge på en rett linje </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𝑎𝑥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𝑏</w:t>
      </w:r>
      <w:r w:rsidRPr="007417C7">
        <w:rPr>
          <w:rFonts w:ascii="Open Sans" w:eastAsia="Times New Roman" w:hAnsi="Open Sans" w:cs="Open Sans"/>
          <w:color w:val="333333"/>
          <w:sz w:val="21"/>
          <w:szCs w:val="21"/>
          <w:bdr w:val="none" w:sz="0" w:space="0" w:color="auto" w:frame="1"/>
          <w:lang w:eastAsia="nb-NO"/>
        </w:rPr>
        <w:t>y</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med </w:t>
      </w:r>
      <w:r w:rsidRPr="007417C7">
        <w:rPr>
          <w:rFonts w:ascii="STIXGeneral-Italic" w:eastAsia="Times New Roman" w:hAnsi="STIXGeneral-Italic" w:cs="STIXGeneral-Italic"/>
          <w:color w:val="333333"/>
          <w:sz w:val="26"/>
          <w:szCs w:val="26"/>
          <w:bdr w:val="none" w:sz="0" w:space="0" w:color="auto" w:frame="1"/>
          <w:lang w:eastAsia="nb-NO"/>
        </w:rPr>
        <w:t>𝑎</w:t>
      </w:r>
      <w:r w:rsidRPr="007417C7">
        <w:rPr>
          <w:rFonts w:ascii="STIXGeneral-Regular" w:eastAsia="Times New Roman" w:hAnsi="STIXGeneral-Regular" w:cs="STIXGeneral-Regular"/>
          <w:color w:val="333333"/>
          <w:sz w:val="26"/>
          <w:szCs w:val="26"/>
          <w:bdr w:val="none" w:sz="0" w:space="0" w:color="auto" w:frame="1"/>
          <w:lang w:eastAsia="nb-NO"/>
        </w:rPr>
        <w:t>&lt;0</w:t>
      </w:r>
      <w:r w:rsidRPr="007417C7">
        <w:rPr>
          <w:rFonts w:ascii="Open Sans" w:eastAsia="Times New Roman" w:hAnsi="Open Sans" w:cs="Open Sans"/>
          <w:color w:val="333333"/>
          <w:sz w:val="21"/>
          <w:szCs w:val="21"/>
          <w:shd w:val="clear" w:color="auto" w:fill="FFFFFF"/>
          <w:lang w:eastAsia="nb-NO"/>
        </w:rPr>
        <w:t xml:space="preserve">. Tilsvarende kan man vise at dersom en simultan </w:t>
      </w:r>
      <w:proofErr w:type="spellStart"/>
      <w:r w:rsidRPr="007417C7">
        <w:rPr>
          <w:rFonts w:ascii="Open Sans" w:eastAsia="Times New Roman" w:hAnsi="Open Sans" w:cs="Open Sans"/>
          <w:color w:val="333333"/>
          <w:sz w:val="21"/>
          <w:szCs w:val="21"/>
          <w:shd w:val="clear" w:color="auto" w:fill="FFFFFF"/>
          <w:lang w:eastAsia="nb-NO"/>
        </w:rPr>
        <w:t>sannsylighetsfordeling</w:t>
      </w:r>
      <w:proofErr w:type="spellEnd"/>
      <w:r w:rsidRPr="007417C7">
        <w:rPr>
          <w:rFonts w:ascii="Open Sans" w:eastAsia="Times New Roman" w:hAnsi="Open Sans" w:cs="Open Sans"/>
          <w:color w:val="333333"/>
          <w:sz w:val="21"/>
          <w:szCs w:val="21"/>
          <w:shd w:val="clear" w:color="auto" w:fill="FFFFFF"/>
          <w:lang w:eastAsia="nb-NO"/>
        </w:rPr>
        <w:t xml:space="preserve"> har </w:t>
      </w:r>
      <w:r w:rsidRPr="007417C7">
        <w:rPr>
          <w:rFonts w:ascii="STIXGeneral-Regular" w:eastAsia="Times New Roman" w:hAnsi="STIXGeneral-Regular" w:cs="STIXGeneral-Regular"/>
          <w:color w:val="333333"/>
          <w:sz w:val="26"/>
          <w:szCs w:val="26"/>
          <w:bdr w:val="none" w:sz="0" w:space="0" w:color="auto" w:frame="1"/>
          <w:lang w:eastAsia="nb-NO"/>
        </w:rPr>
        <w:t>Corr[</w:t>
      </w:r>
      <w:r w:rsidRPr="007417C7">
        <w:rPr>
          <w:rFonts w:ascii="STIXGeneral-Italic" w:eastAsia="Times New Roman" w:hAnsi="STIXGeneral-Italic" w:cs="STIXGeneral-Italic"/>
          <w:color w:val="333333"/>
          <w:sz w:val="26"/>
          <w:szCs w:val="26"/>
          <w:bdr w:val="none" w:sz="0" w:space="0" w:color="auto" w:frame="1"/>
          <w:lang w:eastAsia="nb-NO"/>
        </w:rPr>
        <w:t>𝑋</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𝑌</w:t>
      </w:r>
      <w:r w:rsidRPr="007417C7">
        <w:rPr>
          <w:rFonts w:ascii="STIXGeneral-Regular" w:eastAsia="Times New Roman" w:hAnsi="STIXGeneral-Regular" w:cs="STIXGeneral-Regular"/>
          <w:color w:val="333333"/>
          <w:sz w:val="26"/>
          <w:szCs w:val="26"/>
          <w:bdr w:val="none" w:sz="0" w:space="0" w:color="auto" w:frame="1"/>
          <w:lang w:eastAsia="nb-NO"/>
        </w:rPr>
        <w:t>]=1</w:t>
      </w:r>
      <w:r>
        <w:rPr>
          <w:rFonts w:ascii="Open Sans" w:eastAsia="Times New Roman" w:hAnsi="Open Sans" w:cs="Open Sans"/>
          <w:color w:val="333333"/>
          <w:sz w:val="21"/>
          <w:szCs w:val="21"/>
          <w:bdr w:val="none" w:sz="0" w:space="0" w:color="auto" w:frame="1"/>
          <w:lang w:eastAsia="nb-NO"/>
        </w:rPr>
        <w:t xml:space="preserve"> </w:t>
      </w:r>
      <w:r w:rsidRPr="007417C7">
        <w:rPr>
          <w:rFonts w:ascii="Open Sans" w:eastAsia="Times New Roman" w:hAnsi="Open Sans" w:cs="Open Sans"/>
          <w:color w:val="333333"/>
          <w:sz w:val="21"/>
          <w:szCs w:val="21"/>
          <w:shd w:val="clear" w:color="auto" w:fill="FFFFFF"/>
          <w:lang w:eastAsia="nb-NO"/>
        </w:rPr>
        <w:t>så vil par </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Open Sans" w:eastAsia="Times New Roman" w:hAnsi="Open Sans" w:cs="Open Sans"/>
          <w:color w:val="333333"/>
          <w:sz w:val="21"/>
          <w:szCs w:val="21"/>
          <w:shd w:val="clear" w:color="auto" w:fill="FFFFFF"/>
          <w:lang w:eastAsia="nb-NO"/>
        </w:rPr>
        <w:t> generert fra denne fordelingen også ligge på en rett </w:t>
      </w:r>
      <w:r w:rsidRPr="007417C7">
        <w:rPr>
          <w:rFonts w:ascii="STIXGeneral-Italic" w:eastAsia="Times New Roman" w:hAnsi="STIXGeneral-Italic" w:cs="STIXGeneral-Italic"/>
          <w:color w:val="333333"/>
          <w:sz w:val="26"/>
          <w:szCs w:val="26"/>
          <w:bdr w:val="none" w:sz="0" w:space="0" w:color="auto" w:frame="1"/>
          <w:lang w:eastAsia="nb-NO"/>
        </w:rPr>
        <w:t>𝑦</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𝑎𝑥</w:t>
      </w:r>
      <w:r w:rsidRPr="007417C7">
        <w:rPr>
          <w:rFonts w:ascii="STIXGeneral-Regular" w:eastAsia="Times New Roman" w:hAnsi="STIXGeneral-Regular" w:cs="STIXGeneral-Regular"/>
          <w:color w:val="333333"/>
          <w:sz w:val="26"/>
          <w:szCs w:val="26"/>
          <w:bdr w:val="none" w:sz="0" w:space="0" w:color="auto" w:frame="1"/>
          <w:lang w:eastAsia="nb-NO"/>
        </w:rPr>
        <w:t>+</w:t>
      </w:r>
      <w:r w:rsidRPr="007417C7">
        <w:rPr>
          <w:rFonts w:ascii="STIXGeneral-Italic" w:eastAsia="Times New Roman" w:hAnsi="STIXGeneral-Italic" w:cs="STIXGeneral-Italic"/>
          <w:color w:val="333333"/>
          <w:sz w:val="26"/>
          <w:szCs w:val="26"/>
          <w:bdr w:val="none" w:sz="0" w:space="0" w:color="auto" w:frame="1"/>
          <w:lang w:eastAsia="nb-NO"/>
        </w:rPr>
        <w:t>𝑏</w:t>
      </w:r>
      <w:r w:rsidRPr="007417C7">
        <w:rPr>
          <w:rFonts w:ascii="Open Sans" w:eastAsia="Times New Roman" w:hAnsi="Open Sans" w:cs="Open Sans"/>
          <w:color w:val="333333"/>
          <w:sz w:val="21"/>
          <w:szCs w:val="21"/>
          <w:shd w:val="clear" w:color="auto" w:fill="FFFFFF"/>
          <w:lang w:eastAsia="nb-NO"/>
        </w:rPr>
        <w:t>, men nå vil man ha at </w:t>
      </w:r>
      <w:r w:rsidRPr="007417C7">
        <w:rPr>
          <w:rFonts w:ascii="STIXGeneral-Italic" w:eastAsia="Times New Roman" w:hAnsi="STIXGeneral-Italic" w:cs="STIXGeneral-Italic"/>
          <w:color w:val="333333"/>
          <w:sz w:val="26"/>
          <w:szCs w:val="26"/>
          <w:bdr w:val="none" w:sz="0" w:space="0" w:color="auto" w:frame="1"/>
          <w:lang w:eastAsia="nb-NO"/>
        </w:rPr>
        <w:t>𝑎</w:t>
      </w:r>
      <w:r w:rsidRPr="007417C7">
        <w:rPr>
          <w:rFonts w:ascii="STIXGeneral-Regular" w:eastAsia="Times New Roman" w:hAnsi="STIXGeneral-Regular" w:cs="STIXGeneral-Regular"/>
          <w:color w:val="333333"/>
          <w:sz w:val="26"/>
          <w:szCs w:val="26"/>
          <w:bdr w:val="none" w:sz="0" w:space="0" w:color="auto" w:frame="1"/>
          <w:lang w:eastAsia="nb-NO"/>
        </w:rPr>
        <w:t>&gt;0</w:t>
      </w:r>
      <w:r w:rsidRPr="007417C7">
        <w:rPr>
          <w:rFonts w:ascii="Open Sans" w:eastAsia="Times New Roman" w:hAnsi="Open Sans" w:cs="Open Sans"/>
          <w:color w:val="333333"/>
          <w:sz w:val="21"/>
          <w:szCs w:val="21"/>
          <w:shd w:val="clear" w:color="auto" w:fill="FFFFFF"/>
          <w:lang w:eastAsia="nb-NO"/>
        </w:rPr>
        <w:t>.</w:t>
      </w:r>
    </w:p>
    <w:p w14:paraId="48611E5C" w14:textId="41CC52DA" w:rsidR="004A669E" w:rsidRDefault="004A669E" w:rsidP="004A669E">
      <w:pPr>
        <w:rPr>
          <w:rFonts w:ascii="Open Sans" w:eastAsia="Times New Roman" w:hAnsi="Open Sans" w:cs="Open Sans"/>
          <w:color w:val="333333"/>
          <w:sz w:val="21"/>
          <w:szCs w:val="21"/>
          <w:bdr w:val="none" w:sz="0" w:space="0" w:color="auto" w:frame="1"/>
          <w:lang w:eastAsia="nb-NO"/>
        </w:rPr>
      </w:pPr>
      <w:r w:rsidRPr="004A669E">
        <w:rPr>
          <w:rFonts w:ascii="Open Sans" w:eastAsia="Times New Roman" w:hAnsi="Open Sans" w:cs="Open Sans"/>
          <w:b/>
          <w:bCs/>
          <w:color w:val="333333"/>
          <w:sz w:val="21"/>
          <w:szCs w:val="21"/>
          <w:lang w:eastAsia="nb-NO"/>
        </w:rPr>
        <w:t>Tolkning</w:t>
      </w:r>
      <w:r w:rsidRPr="004A669E">
        <w:rPr>
          <w:rFonts w:ascii="Open Sans" w:eastAsia="Times New Roman" w:hAnsi="Open Sans" w:cs="Open Sans"/>
          <w:color w:val="333333"/>
          <w:sz w:val="21"/>
          <w:szCs w:val="21"/>
          <w:shd w:val="clear" w:color="auto" w:fill="FFFFFF"/>
          <w:lang w:eastAsia="nb-NO"/>
        </w:rPr>
        <w:t>: Korrelasjon måler graden av lineær sammenheng mellom </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Open Sans" w:eastAsia="Times New Roman" w:hAnsi="Open Sans" w:cs="Open Sans"/>
          <w:color w:val="333333"/>
          <w:sz w:val="21"/>
          <w:szCs w:val="21"/>
          <w:shd w:val="clear" w:color="auto" w:fill="FFFFFF"/>
          <w:lang w:eastAsia="nb-NO"/>
        </w:rPr>
        <w:t> og </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Open Sans" w:eastAsia="Times New Roman" w:hAnsi="Open Sans" w:cs="Open Sans"/>
          <w:color w:val="333333"/>
          <w:sz w:val="21"/>
          <w:szCs w:val="21"/>
          <w:shd w:val="clear" w:color="auto" w:fill="FFFFFF"/>
          <w:lang w:eastAsia="nb-NO"/>
        </w:rPr>
        <w:t>. Man kan tolke både fortegnet og tallverdien til korrelasjonen. Fortegnet til </w:t>
      </w:r>
      <w:r w:rsidRPr="004A669E">
        <w:rPr>
          <w:rFonts w:ascii="STIXGeneral-Regular" w:eastAsia="Times New Roman" w:hAnsi="STIXGeneral-Regular" w:cs="STIXGeneral-Regular"/>
          <w:color w:val="333333"/>
          <w:sz w:val="26"/>
          <w:szCs w:val="26"/>
          <w:bdr w:val="none" w:sz="0" w:space="0" w:color="auto" w:frame="1"/>
          <w:lang w:eastAsia="nb-NO"/>
        </w:rPr>
        <w:t>Corr[</w:t>
      </w:r>
      <w:proofErr w:type="gramStart"/>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proofErr w:type="gramEnd"/>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Open Sans" w:eastAsia="Times New Roman" w:hAnsi="Open Sans" w:cs="Open Sans"/>
          <w:color w:val="333333"/>
          <w:sz w:val="21"/>
          <w:szCs w:val="21"/>
          <w:shd w:val="clear" w:color="auto" w:fill="FFFFFF"/>
          <w:lang w:eastAsia="nb-NO"/>
        </w:rPr>
        <w:t> vil være lik fortegnet til </w:t>
      </w:r>
      <w:proofErr w:type="spellStart"/>
      <w:r w:rsidRPr="004A669E">
        <w:rPr>
          <w:rFonts w:ascii="STIXGeneral-Regular" w:eastAsia="Times New Roman" w:hAnsi="STIXGeneral-Regular" w:cs="STIXGeneral-Regular"/>
          <w:color w:val="333333"/>
          <w:sz w:val="26"/>
          <w:szCs w:val="26"/>
          <w:bdr w:val="none" w:sz="0" w:space="0" w:color="auto" w:frame="1"/>
          <w:lang w:eastAsia="nb-NO"/>
        </w:rPr>
        <w:t>Cov</w:t>
      </w:r>
      <w:proofErr w:type="spellEnd"/>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Open Sans" w:eastAsia="Times New Roman" w:hAnsi="Open Sans" w:cs="Open Sans"/>
          <w:color w:val="333333"/>
          <w:sz w:val="21"/>
          <w:szCs w:val="21"/>
          <w:shd w:val="clear" w:color="auto" w:fill="FFFFFF"/>
          <w:lang w:eastAsia="nb-NO"/>
        </w:rPr>
        <w:t>. Fortegnet til korrelasjonen har dermed samme tolkning som fortegnet til kovariansen, så </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Open Sans" w:eastAsia="Times New Roman" w:hAnsi="Open Sans" w:cs="Open Sans"/>
          <w:color w:val="333333"/>
          <w:sz w:val="21"/>
          <w:szCs w:val="21"/>
          <w:shd w:val="clear" w:color="auto" w:fill="FFFFFF"/>
          <w:lang w:eastAsia="nb-NO"/>
        </w:rPr>
        <w:t> og </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Open Sans" w:eastAsia="Times New Roman" w:hAnsi="Open Sans" w:cs="Open Sans"/>
          <w:color w:val="333333"/>
          <w:sz w:val="21"/>
          <w:szCs w:val="21"/>
          <w:shd w:val="clear" w:color="auto" w:fill="FFFFFF"/>
          <w:lang w:eastAsia="nb-NO"/>
        </w:rPr>
        <w:t> tenderer til å gå i takt dersom </w:t>
      </w:r>
      <w:r w:rsidRPr="004A669E">
        <w:rPr>
          <w:rFonts w:ascii="STIXGeneral-Regular" w:eastAsia="Times New Roman" w:hAnsi="STIXGeneral-Regular" w:cs="STIXGeneral-Regular"/>
          <w:color w:val="333333"/>
          <w:sz w:val="26"/>
          <w:szCs w:val="26"/>
          <w:bdr w:val="none" w:sz="0" w:space="0" w:color="auto" w:frame="1"/>
          <w:lang w:eastAsia="nb-NO"/>
        </w:rPr>
        <w:t>Corr[</w:t>
      </w:r>
      <w:proofErr w:type="gramStart"/>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proofErr w:type="gramEnd"/>
      <w:r w:rsidRPr="004A669E">
        <w:rPr>
          <w:rFonts w:ascii="STIXGeneral-Regular" w:eastAsia="Times New Roman" w:hAnsi="STIXGeneral-Regular" w:cs="STIXGeneral-Regular"/>
          <w:color w:val="333333"/>
          <w:sz w:val="26"/>
          <w:szCs w:val="26"/>
          <w:bdr w:val="none" w:sz="0" w:space="0" w:color="auto" w:frame="1"/>
          <w:lang w:eastAsia="nb-NO"/>
        </w:rPr>
        <w:t>]&gt;0</w:t>
      </w:r>
      <w:r>
        <w:rPr>
          <w:rFonts w:ascii="Open Sans" w:eastAsia="Times New Roman" w:hAnsi="Open Sans" w:cs="Open Sans"/>
          <w:color w:val="333333"/>
          <w:sz w:val="21"/>
          <w:szCs w:val="21"/>
          <w:bdr w:val="none" w:sz="0" w:space="0" w:color="auto" w:frame="1"/>
          <w:lang w:eastAsia="nb-NO"/>
        </w:rPr>
        <w:t xml:space="preserve"> og </w:t>
      </w:r>
      <w:r w:rsidRPr="004A669E">
        <w:rPr>
          <w:rFonts w:ascii="Open Sans" w:eastAsia="Times New Roman" w:hAnsi="Open Sans" w:cs="Open Sans"/>
          <w:color w:val="333333"/>
          <w:sz w:val="21"/>
          <w:szCs w:val="21"/>
          <w:shd w:val="clear" w:color="auto" w:fill="FFFFFF"/>
          <w:lang w:eastAsia="nb-NO"/>
        </w:rPr>
        <w:t>de tenderer til å gå i utakt dersom </w:t>
      </w:r>
      <w:r w:rsidRPr="004A669E">
        <w:rPr>
          <w:rFonts w:ascii="STIXGeneral-Regular" w:eastAsia="Times New Roman" w:hAnsi="STIXGeneral-Regular" w:cs="STIXGeneral-Regular"/>
          <w:color w:val="333333"/>
          <w:sz w:val="26"/>
          <w:szCs w:val="26"/>
          <w:bdr w:val="none" w:sz="0" w:space="0" w:color="auto" w:frame="1"/>
          <w:lang w:eastAsia="nb-NO"/>
        </w:rPr>
        <w:t>Corr[</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STIXGeneral-Regular" w:eastAsia="Times New Roman" w:hAnsi="STIXGeneral-Regular" w:cs="STIXGeneral-Regular"/>
          <w:color w:val="333333"/>
          <w:sz w:val="26"/>
          <w:szCs w:val="26"/>
          <w:bdr w:val="none" w:sz="0" w:space="0" w:color="auto" w:frame="1"/>
          <w:lang w:eastAsia="nb-NO"/>
        </w:rPr>
        <w:t>]&lt;0</w:t>
      </w:r>
      <w:r w:rsidRPr="004A669E">
        <w:rPr>
          <w:rFonts w:ascii="Open Sans" w:eastAsia="Times New Roman" w:hAnsi="Open Sans" w:cs="Open Sans"/>
          <w:color w:val="333333"/>
          <w:sz w:val="21"/>
          <w:szCs w:val="21"/>
          <w:shd w:val="clear" w:color="auto" w:fill="FFFFFF"/>
          <w:lang w:eastAsia="nb-NO"/>
        </w:rPr>
        <w:t>. Tallverdien til korrelasjonen angir i hvor stor grad </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Open Sans" w:eastAsia="Times New Roman" w:hAnsi="Open Sans" w:cs="Open Sans"/>
          <w:color w:val="333333"/>
          <w:sz w:val="21"/>
          <w:szCs w:val="21"/>
          <w:shd w:val="clear" w:color="auto" w:fill="FFFFFF"/>
          <w:lang w:eastAsia="nb-NO"/>
        </w:rPr>
        <w:t> og </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Open Sans" w:eastAsia="Times New Roman" w:hAnsi="Open Sans" w:cs="Open Sans"/>
          <w:color w:val="333333"/>
          <w:sz w:val="21"/>
          <w:szCs w:val="21"/>
          <w:shd w:val="clear" w:color="auto" w:fill="FFFFFF"/>
          <w:lang w:eastAsia="nb-NO"/>
        </w:rPr>
        <w:t> går i takt eller utakt. Dersom </w:t>
      </w:r>
      <w:r w:rsidRPr="004A669E">
        <w:rPr>
          <w:rFonts w:ascii="STIXGeneral-Regular" w:eastAsia="Times New Roman" w:hAnsi="STIXGeneral-Regular" w:cs="STIXGeneral-Regular"/>
          <w:color w:val="333333"/>
          <w:sz w:val="26"/>
          <w:szCs w:val="26"/>
          <w:bdr w:val="none" w:sz="0" w:space="0" w:color="auto" w:frame="1"/>
          <w:lang w:eastAsia="nb-NO"/>
        </w:rPr>
        <w:t>Corr[</w:t>
      </w:r>
      <w:proofErr w:type="gramStart"/>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proofErr w:type="gramEnd"/>
      <w:r w:rsidRPr="004A669E">
        <w:rPr>
          <w:rFonts w:ascii="STIXGeneral-Regular" w:eastAsia="Times New Roman" w:hAnsi="STIXGeneral-Regular" w:cs="STIXGeneral-Regular"/>
          <w:color w:val="333333"/>
          <w:sz w:val="26"/>
          <w:szCs w:val="26"/>
          <w:bdr w:val="none" w:sz="0" w:space="0" w:color="auto" w:frame="1"/>
          <w:lang w:eastAsia="nb-NO"/>
        </w:rPr>
        <w:t>]=0</w:t>
      </w:r>
      <w:r w:rsidRPr="004A669E">
        <w:rPr>
          <w:rFonts w:ascii="Open Sans" w:eastAsia="Times New Roman" w:hAnsi="Open Sans" w:cs="Open Sans"/>
          <w:color w:val="333333"/>
          <w:sz w:val="21"/>
          <w:szCs w:val="21"/>
          <w:shd w:val="clear" w:color="auto" w:fill="FFFFFF"/>
          <w:lang w:eastAsia="nb-NO"/>
        </w:rPr>
        <w:t> er det ingen lineær sammenheng mellom </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Open Sans" w:eastAsia="Times New Roman" w:hAnsi="Open Sans" w:cs="Open Sans"/>
          <w:color w:val="333333"/>
          <w:sz w:val="21"/>
          <w:szCs w:val="21"/>
          <w:shd w:val="clear" w:color="auto" w:fill="FFFFFF"/>
          <w:lang w:eastAsia="nb-NO"/>
        </w:rPr>
        <w:t> og </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Open Sans" w:eastAsia="Times New Roman" w:hAnsi="Open Sans" w:cs="Open Sans"/>
          <w:color w:val="333333"/>
          <w:sz w:val="21"/>
          <w:szCs w:val="21"/>
          <w:shd w:val="clear" w:color="auto" w:fill="FFFFFF"/>
          <w:lang w:eastAsia="nb-NO"/>
        </w:rPr>
        <w:t>, mens dersom </w:t>
      </w:r>
      <w:r w:rsidRPr="004A669E">
        <w:rPr>
          <w:rFonts w:ascii="STIXGeneral-Regular" w:eastAsia="Times New Roman" w:hAnsi="STIXGeneral-Regular" w:cs="STIXGeneral-Regular"/>
          <w:color w:val="333333"/>
          <w:sz w:val="26"/>
          <w:szCs w:val="26"/>
          <w:bdr w:val="none" w:sz="0" w:space="0" w:color="auto" w:frame="1"/>
          <w:lang w:eastAsia="nb-NO"/>
        </w:rPr>
        <w:t>Corr[</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Open Sans" w:eastAsia="Times New Roman" w:hAnsi="Open Sans" w:cs="Open Sans"/>
          <w:color w:val="333333"/>
          <w:sz w:val="21"/>
          <w:szCs w:val="21"/>
          <w:shd w:val="clear" w:color="auto" w:fill="FFFFFF"/>
          <w:lang w:eastAsia="nb-NO"/>
        </w:rPr>
        <w:t xml:space="preserve"> er lik </w:t>
      </w:r>
      <w:r w:rsidRPr="004A669E">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1</w:t>
      </w:r>
      <w:r w:rsidRPr="004A669E">
        <w:rPr>
          <w:rFonts w:ascii="Open Sans" w:eastAsia="Times New Roman" w:hAnsi="Open Sans" w:cs="Open Sans"/>
          <w:color w:val="333333"/>
          <w:sz w:val="21"/>
          <w:szCs w:val="21"/>
          <w:shd w:val="clear" w:color="auto" w:fill="FFFFFF"/>
          <w:lang w:eastAsia="nb-NO"/>
        </w:rPr>
        <w:t> eller </w:t>
      </w:r>
      <w:r w:rsidRPr="004A669E">
        <w:rPr>
          <w:rFonts w:ascii="STIXGeneral-Regular" w:eastAsia="Times New Roman" w:hAnsi="STIXGeneral-Regular" w:cs="STIXGeneral-Regular"/>
          <w:color w:val="333333"/>
          <w:sz w:val="26"/>
          <w:szCs w:val="26"/>
          <w:bdr w:val="none" w:sz="0" w:space="0" w:color="auto" w:frame="1"/>
          <w:lang w:eastAsia="nb-NO"/>
        </w:rPr>
        <w:t>+1</w:t>
      </w:r>
      <w:r w:rsidRPr="004A669E">
        <w:rPr>
          <w:rFonts w:ascii="Open Sans" w:eastAsia="Times New Roman" w:hAnsi="Open Sans" w:cs="Open Sans"/>
          <w:color w:val="333333"/>
          <w:sz w:val="21"/>
          <w:szCs w:val="21"/>
          <w:shd w:val="clear" w:color="auto" w:fill="FFFFFF"/>
          <w:lang w:eastAsia="nb-NO"/>
        </w:rPr>
        <w:t> er det en perfekt lineær sammenheng mellom </w:t>
      </w:r>
      <w:r w:rsidRPr="004A669E">
        <w:rPr>
          <w:rFonts w:ascii="STIXGeneral-Italic" w:eastAsia="Times New Roman" w:hAnsi="STIXGeneral-Italic" w:cs="STIXGeneral-Italic"/>
          <w:color w:val="333333"/>
          <w:sz w:val="26"/>
          <w:szCs w:val="26"/>
          <w:bdr w:val="none" w:sz="0" w:space="0" w:color="auto" w:frame="1"/>
          <w:lang w:eastAsia="nb-NO"/>
        </w:rPr>
        <w:t>𝑋</w:t>
      </w:r>
      <w:r>
        <w:rPr>
          <w:rFonts w:ascii="STIXGeneral-Italic" w:eastAsia="Times New Roman" w:hAnsi="STIXGeneral-Italic" w:cs="STIXGeneral-Italic"/>
          <w:color w:val="333333"/>
          <w:sz w:val="26"/>
          <w:szCs w:val="26"/>
          <w:bdr w:val="none" w:sz="0" w:space="0" w:color="auto" w:frame="1"/>
          <w:lang w:eastAsia="nb-NO"/>
        </w:rPr>
        <w:t xml:space="preserve"> </w:t>
      </w:r>
      <w:r w:rsidRPr="004A669E">
        <w:rPr>
          <w:rFonts w:ascii="Open Sans" w:eastAsia="Times New Roman" w:hAnsi="Open Sans" w:cs="Open Sans"/>
          <w:color w:val="333333"/>
          <w:sz w:val="21"/>
          <w:szCs w:val="21"/>
          <w:shd w:val="clear" w:color="auto" w:fill="FFFFFF"/>
          <w:lang w:eastAsia="nb-NO"/>
        </w:rPr>
        <w:t>og </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Open Sans" w:eastAsia="Times New Roman" w:hAnsi="Open Sans" w:cs="Open Sans"/>
          <w:color w:val="333333"/>
          <w:sz w:val="21"/>
          <w:szCs w:val="21"/>
          <w:shd w:val="clear" w:color="auto" w:fill="FFFFFF"/>
          <w:lang w:eastAsia="nb-NO"/>
        </w:rPr>
        <w:t> i den forstand at alle par </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𝑥</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𝑦</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Open Sans" w:eastAsia="Times New Roman" w:hAnsi="Open Sans" w:cs="Open Sans"/>
          <w:color w:val="333333"/>
          <w:sz w:val="21"/>
          <w:szCs w:val="21"/>
          <w:shd w:val="clear" w:color="auto" w:fill="FFFFFF"/>
          <w:lang w:eastAsia="nb-NO"/>
        </w:rPr>
        <w:t> generert fra en sannsynlighetsfordeling med en slik korrelasjonen vil ligge på en rett linje </w:t>
      </w:r>
      <w:r w:rsidRPr="004A669E">
        <w:rPr>
          <w:rFonts w:ascii="STIXGeneral-Italic" w:eastAsia="Times New Roman" w:hAnsi="STIXGeneral-Italic" w:cs="STIXGeneral-Italic"/>
          <w:color w:val="333333"/>
          <w:sz w:val="26"/>
          <w:szCs w:val="26"/>
          <w:bdr w:val="none" w:sz="0" w:space="0" w:color="auto" w:frame="1"/>
          <w:lang w:eastAsia="nb-NO"/>
        </w:rPr>
        <w:t>𝑦</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𝑎𝑥</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𝑏</w:t>
      </w:r>
      <w:r w:rsidRPr="004A669E">
        <w:rPr>
          <w:rFonts w:ascii="Open Sans" w:eastAsia="Times New Roman" w:hAnsi="Open Sans" w:cs="Open Sans"/>
          <w:color w:val="333333"/>
          <w:sz w:val="21"/>
          <w:szCs w:val="21"/>
          <w:bdr w:val="none" w:sz="0" w:space="0" w:color="auto" w:frame="1"/>
          <w:lang w:eastAsia="nb-NO"/>
        </w:rPr>
        <w:t>y</w:t>
      </w:r>
      <w:r>
        <w:rPr>
          <w:rFonts w:ascii="Open Sans" w:eastAsia="Times New Roman" w:hAnsi="Open Sans" w:cs="Open Sans"/>
          <w:color w:val="333333"/>
          <w:sz w:val="21"/>
          <w:szCs w:val="21"/>
          <w:bdr w:val="none" w:sz="0" w:space="0" w:color="auto" w:frame="1"/>
          <w:lang w:eastAsia="nb-NO"/>
        </w:rPr>
        <w:t>.</w:t>
      </w:r>
      <w:r w:rsidRPr="004A669E">
        <w:rPr>
          <w:rFonts w:ascii="Open Sans" w:eastAsia="Times New Roman" w:hAnsi="Open Sans" w:cs="Open Sans"/>
          <w:color w:val="333333"/>
          <w:sz w:val="21"/>
          <w:szCs w:val="21"/>
          <w:shd w:val="clear" w:color="auto" w:fill="FFFFFF"/>
          <w:lang w:eastAsia="nb-NO"/>
        </w:rPr>
        <w:t xml:space="preserve"> Plottene under viser genererte par </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𝑥</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𝑦</w:t>
      </w:r>
      <w:r w:rsidRPr="004A669E">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4A669E">
        <w:rPr>
          <w:rFonts w:ascii="Open Sans" w:eastAsia="Times New Roman" w:hAnsi="Open Sans" w:cs="Open Sans"/>
          <w:color w:val="333333"/>
          <w:sz w:val="21"/>
          <w:szCs w:val="21"/>
          <w:shd w:val="clear" w:color="auto" w:fill="FFFFFF"/>
          <w:lang w:eastAsia="nb-NO"/>
        </w:rPr>
        <w:t>fra simultane sannsynlighetsfordelinger med korrelasjoner fra </w:t>
      </w:r>
      <w:r w:rsidRPr="004A669E">
        <w:rPr>
          <w:rFonts w:ascii="STIXGeneral-Regular" w:eastAsia="Times New Roman" w:hAnsi="STIXGeneral-Regular" w:cs="STIXGeneral-Regular"/>
          <w:color w:val="333333"/>
          <w:sz w:val="26"/>
          <w:szCs w:val="26"/>
          <w:bdr w:val="none" w:sz="0" w:space="0" w:color="auto" w:frame="1"/>
          <w:lang w:eastAsia="nb-NO"/>
        </w:rPr>
        <w:t>Corr[</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STIXGeneral-Regular" w:eastAsia="Times New Roman" w:hAnsi="STIXGeneral-Regular" w:cs="STIXGeneral-Regular"/>
          <w:color w:val="333333"/>
          <w:sz w:val="26"/>
          <w:szCs w:val="26"/>
          <w:bdr w:val="none" w:sz="0" w:space="0" w:color="auto" w:frame="1"/>
          <w:lang w:eastAsia="nb-NO"/>
        </w:rPr>
        <w:t>]=0</w:t>
      </w:r>
      <w:r>
        <w:rPr>
          <w:rFonts w:ascii="Open Sans" w:eastAsia="Times New Roman" w:hAnsi="Open Sans" w:cs="Open Sans"/>
          <w:color w:val="333333"/>
          <w:sz w:val="21"/>
          <w:szCs w:val="21"/>
          <w:bdr w:val="none" w:sz="0" w:space="0" w:color="auto" w:frame="1"/>
          <w:lang w:eastAsia="nb-NO"/>
        </w:rPr>
        <w:t xml:space="preserve"> </w:t>
      </w:r>
      <w:r w:rsidRPr="004A669E">
        <w:rPr>
          <w:rFonts w:ascii="Open Sans" w:eastAsia="Times New Roman" w:hAnsi="Open Sans" w:cs="Open Sans"/>
          <w:color w:val="333333"/>
          <w:sz w:val="21"/>
          <w:szCs w:val="21"/>
          <w:shd w:val="clear" w:color="auto" w:fill="FFFFFF"/>
          <w:lang w:eastAsia="nb-NO"/>
        </w:rPr>
        <w:t>til </w:t>
      </w:r>
      <w:r w:rsidRPr="004A669E">
        <w:rPr>
          <w:rFonts w:ascii="STIXGeneral-Regular" w:eastAsia="Times New Roman" w:hAnsi="STIXGeneral-Regular" w:cs="STIXGeneral-Regular"/>
          <w:color w:val="333333"/>
          <w:sz w:val="26"/>
          <w:szCs w:val="26"/>
          <w:bdr w:val="none" w:sz="0" w:space="0" w:color="auto" w:frame="1"/>
          <w:lang w:eastAsia="nb-NO"/>
        </w:rPr>
        <w:t>Corr[</w:t>
      </w:r>
      <w:r w:rsidRPr="004A669E">
        <w:rPr>
          <w:rFonts w:ascii="STIXGeneral-Italic" w:eastAsia="Times New Roman" w:hAnsi="STIXGeneral-Italic" w:cs="STIXGeneral-Italic"/>
          <w:color w:val="333333"/>
          <w:sz w:val="26"/>
          <w:szCs w:val="26"/>
          <w:bdr w:val="none" w:sz="0" w:space="0" w:color="auto" w:frame="1"/>
          <w:lang w:eastAsia="nb-NO"/>
        </w:rPr>
        <w:t>𝑋</w:t>
      </w:r>
      <w:r w:rsidRPr="004A669E">
        <w:rPr>
          <w:rFonts w:ascii="STIXGeneral-Regular" w:eastAsia="Times New Roman" w:hAnsi="STIXGeneral-Regular" w:cs="STIXGeneral-Regular"/>
          <w:color w:val="333333"/>
          <w:sz w:val="26"/>
          <w:szCs w:val="26"/>
          <w:bdr w:val="none" w:sz="0" w:space="0" w:color="auto" w:frame="1"/>
          <w:lang w:eastAsia="nb-NO"/>
        </w:rPr>
        <w:t>,</w:t>
      </w:r>
      <w:r w:rsidRPr="004A669E">
        <w:rPr>
          <w:rFonts w:ascii="STIXGeneral-Italic" w:eastAsia="Times New Roman" w:hAnsi="STIXGeneral-Italic" w:cs="STIXGeneral-Italic"/>
          <w:color w:val="333333"/>
          <w:sz w:val="26"/>
          <w:szCs w:val="26"/>
          <w:bdr w:val="none" w:sz="0" w:space="0" w:color="auto" w:frame="1"/>
          <w:lang w:eastAsia="nb-NO"/>
        </w:rPr>
        <w:t>𝑌</w:t>
      </w:r>
      <w:r w:rsidRPr="004A669E">
        <w:rPr>
          <w:rFonts w:ascii="STIXGeneral-Regular" w:eastAsia="Times New Roman" w:hAnsi="STIXGeneral-Regular" w:cs="STIXGeneral-Regular"/>
          <w:color w:val="333333"/>
          <w:sz w:val="26"/>
          <w:szCs w:val="26"/>
          <w:bdr w:val="none" w:sz="0" w:space="0" w:color="auto" w:frame="1"/>
          <w:lang w:eastAsia="nb-NO"/>
        </w:rPr>
        <w:t>]=1</w:t>
      </w:r>
      <w:r>
        <w:rPr>
          <w:rFonts w:ascii="Open Sans" w:eastAsia="Times New Roman" w:hAnsi="Open Sans" w:cs="Open Sans"/>
          <w:color w:val="333333"/>
          <w:sz w:val="21"/>
          <w:szCs w:val="21"/>
          <w:bdr w:val="none" w:sz="0" w:space="0" w:color="auto" w:frame="1"/>
          <w:lang w:eastAsia="nb-NO"/>
        </w:rPr>
        <w:t>.</w:t>
      </w:r>
    </w:p>
    <w:p w14:paraId="37F13EAC" w14:textId="1504DBB7" w:rsidR="005728B1" w:rsidRPr="005728B1" w:rsidRDefault="005728B1" w:rsidP="005728B1">
      <w:pPr>
        <w:rPr>
          <w:rFonts w:ascii="Open Sans" w:hAnsi="Open Sans" w:cs="Open Sans"/>
          <w:color w:val="333333"/>
          <w:sz w:val="21"/>
          <w:szCs w:val="21"/>
          <w:bdr w:val="none" w:sz="0" w:space="0" w:color="auto" w:frame="1"/>
        </w:rPr>
      </w:pPr>
      <w:r>
        <w:rPr>
          <w:rStyle w:val="Sterk"/>
          <w:rFonts w:ascii="Open Sans" w:hAnsi="Open Sans" w:cs="Open Sans"/>
          <w:color w:val="333333"/>
          <w:sz w:val="21"/>
          <w:szCs w:val="21"/>
        </w:rPr>
        <w:t>Kommentar</w:t>
      </w:r>
      <w:r>
        <w:rPr>
          <w:rFonts w:ascii="Open Sans" w:hAnsi="Open Sans" w:cs="Open Sans"/>
          <w:color w:val="333333"/>
          <w:sz w:val="21"/>
          <w:szCs w:val="21"/>
          <w:shd w:val="clear" w:color="auto" w:fill="FFFFFF"/>
        </w:rPr>
        <w:t>: Man kan vise at dersom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er</w:t>
      </w:r>
      <w:r>
        <w:rPr>
          <w:rStyle w:val="apple-converted-space"/>
          <w:rFonts w:ascii="Open Sans" w:hAnsi="Open Sans" w:cs="Open Sans"/>
          <w:color w:val="333333"/>
          <w:sz w:val="21"/>
          <w:szCs w:val="21"/>
          <w:shd w:val="clear" w:color="auto" w:fill="FFFFFF"/>
        </w:rPr>
        <w:t> </w:t>
      </w:r>
      <w:hyperlink r:id="rId51" w:tooltip="tma4245:tema:begreper:variable" w:history="1">
        <w:r>
          <w:rPr>
            <w:rStyle w:val="Hyperkobling"/>
            <w:rFonts w:ascii="Open Sans" w:hAnsi="Open Sans" w:cs="Open Sans"/>
            <w:color w:val="0645AD"/>
            <w:sz w:val="21"/>
            <w:szCs w:val="21"/>
          </w:rPr>
          <w:t>uavhengige stokastiske variabler</w:t>
        </w:r>
      </w:hyperlink>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vil man alltid ha at</w:t>
      </w:r>
      <w:r>
        <w:rPr>
          <w:rStyle w:val="apple-converted-space"/>
          <w:rFonts w:ascii="Open Sans" w:hAnsi="Open Sans" w:cs="Open Sans"/>
          <w:color w:val="333333"/>
          <w:sz w:val="21"/>
          <w:szCs w:val="21"/>
          <w:shd w:val="clear" w:color="auto" w:fill="FFFFFF"/>
        </w:rPr>
        <w:t> </w:t>
      </w:r>
      <w:proofErr w:type="spellStart"/>
      <w:r>
        <w:rPr>
          <w:rStyle w:val="mtext"/>
          <w:rFonts w:ascii="STIXGeneral-Regular" w:hAnsi="STIXGeneral-Regular" w:cs="STIXGeneral-Regular"/>
          <w:color w:val="333333"/>
          <w:bdr w:val="none" w:sz="0" w:space="0" w:color="auto" w:frame="1"/>
        </w:rPr>
        <w:t>Cov</w:t>
      </w:r>
      <w:proofErr w:type="spellEnd"/>
      <w:r>
        <w:rPr>
          <w:rStyle w:val="mo"/>
          <w:rFonts w:ascii="STIXGeneral-Regular" w:hAnsi="STIXGeneral-Regular" w:cs="STIXGeneral-Regular"/>
          <w:color w:val="333333"/>
          <w:sz w:val="26"/>
          <w:szCs w:val="26"/>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𝑌</w:t>
      </w:r>
      <w:proofErr w:type="gramEnd"/>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0</w:t>
      </w:r>
      <w:r>
        <w:rPr>
          <w:rFonts w:ascii="Open Sans" w:hAnsi="Open Sans" w:cs="Open Sans"/>
          <w:color w:val="333333"/>
          <w:sz w:val="21"/>
          <w:szCs w:val="21"/>
          <w:shd w:val="clear" w:color="auto" w:fill="FFFFFF"/>
        </w:rPr>
        <w:t>, og dermed vil også</w:t>
      </w:r>
      <w:r>
        <w:rPr>
          <w:rStyle w:val="apple-converted-space"/>
          <w:rFonts w:ascii="Open Sans" w:hAnsi="Open Sans" w:cs="Open Sans"/>
          <w:color w:val="333333"/>
          <w:sz w:val="21"/>
          <w:szCs w:val="21"/>
          <w:shd w:val="clear" w:color="auto" w:fill="FFFFFF"/>
        </w:rPr>
        <w:t> </w:t>
      </w:r>
      <w:r>
        <w:rPr>
          <w:rStyle w:val="mtext"/>
          <w:rFonts w:ascii="STIXGeneral-Regular" w:hAnsi="STIXGeneral-Regular" w:cs="STIXGeneral-Regular"/>
          <w:color w:val="333333"/>
          <w:bdr w:val="none" w:sz="0" w:space="0" w:color="auto" w:frame="1"/>
        </w:rPr>
        <w:t>Corr</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𝑌</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0</w:t>
      </w:r>
      <w:r>
        <w:rPr>
          <w:rFonts w:ascii="Open Sans" w:hAnsi="Open Sans" w:cs="Open Sans"/>
          <w:color w:val="333333"/>
          <w:sz w:val="21"/>
          <w:szCs w:val="21"/>
          <w:shd w:val="clear" w:color="auto" w:fill="FFFFFF"/>
        </w:rPr>
        <w:t>. Dette resultatet er intuitivt rimelig, hvis det ikke er noen avhengighet mellom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mjxassistivemathml"/>
          <w:rFonts w:ascii="Open Sans" w:hAnsi="Open Sans" w:cs="Open Sans"/>
          <w:color w:val="333333"/>
          <w:sz w:val="21"/>
          <w:szCs w:val="21"/>
          <w:bdr w:val="none" w:sz="0" w:space="0" w:color="auto" w:frame="1"/>
        </w:rPr>
        <w:t xml:space="preserve">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kan det heller ikke være noen lineær avhengighet mellom disse variablene. Man skal dog merke seg at man kan ha</w:t>
      </w:r>
      <w:r>
        <w:rPr>
          <w:rStyle w:val="apple-converted-space"/>
          <w:rFonts w:ascii="Open Sans" w:hAnsi="Open Sans" w:cs="Open Sans"/>
          <w:color w:val="333333"/>
          <w:sz w:val="21"/>
          <w:szCs w:val="21"/>
          <w:shd w:val="clear" w:color="auto" w:fill="FFFFFF"/>
        </w:rPr>
        <w:t> </w:t>
      </w:r>
      <w:r>
        <w:rPr>
          <w:rStyle w:val="mtext"/>
          <w:rFonts w:ascii="STIXGeneral-Regular" w:hAnsi="STIXGeneral-Regular" w:cs="STIXGeneral-Regular"/>
          <w:color w:val="333333"/>
          <w:bdr w:val="none" w:sz="0" w:space="0" w:color="auto" w:frame="1"/>
        </w:rPr>
        <w:t>Corr</w:t>
      </w:r>
      <w:r>
        <w:rPr>
          <w:rStyle w:val="mo"/>
          <w:rFonts w:ascii="STIXGeneral-Regular" w:hAnsi="STIXGeneral-Regular" w:cs="STIXGeneral-Regular"/>
          <w:color w:val="333333"/>
          <w:sz w:val="26"/>
          <w:szCs w:val="26"/>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𝑌</w:t>
      </w:r>
      <w:proofErr w:type="gramEnd"/>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0</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selv 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er avhengige. Plottet under viser genererte par</w:t>
      </w:r>
      <w:r>
        <w:rPr>
          <w:rStyle w:val="apple-converted-space"/>
          <w:rFonts w:ascii="Open Sans" w:hAnsi="Open Sans" w:cs="Open Sans"/>
          <w:color w:val="333333"/>
          <w:sz w:val="21"/>
          <w:szCs w:val="21"/>
          <w:shd w:val="clear" w:color="auto" w:fill="FFFFFF"/>
        </w:rPr>
        <w:t> </w:t>
      </w:r>
      <w:r>
        <w:rPr>
          <w:rStyle w:val="mo"/>
          <w:rFonts w:ascii="STIXGeneral-Regular" w:hAnsi="STIXGeneral-Regular" w:cs="STIXGeneral-Regular"/>
          <w:color w:val="333333"/>
          <w:sz w:val="26"/>
          <w:szCs w:val="26"/>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𝑦</w:t>
      </w:r>
      <w:proofErr w:type="gramEnd"/>
      <w:r>
        <w:rPr>
          <w:rStyle w:val="mo"/>
          <w:rFonts w:ascii="STIXGeneral-Regular" w:hAnsi="STIXGeneral-Regular" w:cs="STIXGeneral-Regular"/>
          <w:color w:val="333333"/>
          <w:sz w:val="26"/>
          <w:szCs w:val="26"/>
          <w:bdr w:val="none" w:sz="0" w:space="0" w:color="auto" w:frame="1"/>
        </w:rPr>
        <w:t>)</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fra en simultan sannsynlighetsfordeling med</w:t>
      </w:r>
      <w:r>
        <w:rPr>
          <w:rStyle w:val="apple-converted-space"/>
          <w:rFonts w:ascii="Open Sans" w:hAnsi="Open Sans" w:cs="Open Sans"/>
          <w:color w:val="333333"/>
          <w:sz w:val="21"/>
          <w:szCs w:val="21"/>
          <w:shd w:val="clear" w:color="auto" w:fill="FFFFFF"/>
        </w:rPr>
        <w:t> </w:t>
      </w:r>
      <w:r>
        <w:rPr>
          <w:rStyle w:val="mtext"/>
          <w:rFonts w:ascii="STIXGeneral-Regular" w:hAnsi="STIXGeneral-Regular" w:cs="STIXGeneral-Regular"/>
          <w:color w:val="333333"/>
          <w:bdr w:val="none" w:sz="0" w:space="0" w:color="auto" w:frame="1"/>
        </w:rPr>
        <w:t>Corr</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𝑌</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0</w:t>
      </w:r>
      <w:r>
        <w:rPr>
          <w:rFonts w:ascii="Open Sans" w:hAnsi="Open Sans" w:cs="Open Sans"/>
          <w:color w:val="333333"/>
          <w:sz w:val="21"/>
          <w:szCs w:val="21"/>
          <w:shd w:val="clear" w:color="auto" w:fill="FFFFFF"/>
        </w:rPr>
        <w:t>, men hvor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 xml:space="preserve">er avhengige. Selv </w:t>
      </w:r>
      <w:r>
        <w:rPr>
          <w:rFonts w:ascii="Open Sans" w:hAnsi="Open Sans" w:cs="Open Sans"/>
          <w:color w:val="333333"/>
          <w:sz w:val="21"/>
          <w:szCs w:val="21"/>
          <w:shd w:val="clear" w:color="auto" w:fill="FFFFFF"/>
        </w:rPr>
        <w:lastRenderedPageBreak/>
        <w:t>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her ikke er uavhengige er det altså ingen lineær avhengighet mellom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 dette er grunnen til at korrelasjonen mellom</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mjxassistivemathml"/>
          <w:rFonts w:ascii="Open Sans" w:hAnsi="Open Sans" w:cs="Open Sans"/>
          <w:color w:val="333333"/>
          <w:sz w:val="21"/>
          <w:szCs w:val="21"/>
          <w:bdr w:val="none" w:sz="0" w:space="0" w:color="auto" w:frame="1"/>
        </w:rPr>
        <w:t xml:space="preserve">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𝑌</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blir null.</w:t>
      </w:r>
    </w:p>
    <w:p w14:paraId="56934691" w14:textId="77777777" w:rsidR="005728B1" w:rsidRPr="004A669E" w:rsidRDefault="005728B1" w:rsidP="004A669E">
      <w:pPr>
        <w:rPr>
          <w:rFonts w:ascii="Times New Roman" w:eastAsia="Times New Roman" w:hAnsi="Times New Roman" w:cs="Times New Roman"/>
          <w:lang w:eastAsia="nb-NO"/>
        </w:rPr>
      </w:pPr>
    </w:p>
    <w:p w14:paraId="2F9FDBB5" w14:textId="77777777" w:rsidR="004A669E" w:rsidRPr="007417C7" w:rsidRDefault="004A669E" w:rsidP="007417C7">
      <w:pPr>
        <w:rPr>
          <w:rFonts w:ascii="Open Sans" w:eastAsia="Times New Roman" w:hAnsi="Open Sans" w:cs="Open Sans"/>
          <w:color w:val="333333"/>
          <w:sz w:val="21"/>
          <w:szCs w:val="21"/>
          <w:bdr w:val="none" w:sz="0" w:space="0" w:color="auto" w:frame="1"/>
          <w:lang w:eastAsia="nb-NO"/>
        </w:rPr>
      </w:pPr>
    </w:p>
    <w:p w14:paraId="67FFD66B" w14:textId="77777777" w:rsidR="00E61990" w:rsidRPr="00E61990" w:rsidRDefault="00E61990" w:rsidP="00E61990"/>
    <w:p w14:paraId="7119AD52" w14:textId="2ED81451" w:rsidR="0094475F" w:rsidRDefault="0094475F" w:rsidP="0094475F">
      <w:pPr>
        <w:pStyle w:val="Overskrift2"/>
        <w:rPr>
          <w:rFonts w:ascii="Times New Roman" w:hAnsi="Times New Roman" w:cs="Times New Roman"/>
        </w:rPr>
      </w:pPr>
      <w:bookmarkStart w:id="28" w:name="_Toc101304232"/>
      <w:r w:rsidRPr="0094475F">
        <w:rPr>
          <w:rFonts w:ascii="Times New Roman" w:hAnsi="Times New Roman" w:cs="Times New Roman"/>
        </w:rPr>
        <w:t>Viktige diskrete fordelinger</w:t>
      </w:r>
      <w:bookmarkEnd w:id="28"/>
    </w:p>
    <w:p w14:paraId="180974CD" w14:textId="3928A05A" w:rsidR="00E062FE" w:rsidRDefault="00E062FE" w:rsidP="00E61990">
      <w:pPr>
        <w:pStyle w:val="Overskrift3"/>
      </w:pPr>
      <w:bookmarkStart w:id="29" w:name="_Toc101304233"/>
      <w:proofErr w:type="spellStart"/>
      <w:r>
        <w:t>Bernoulli</w:t>
      </w:r>
      <w:proofErr w:type="spellEnd"/>
      <w:r>
        <w:t>-prosess</w:t>
      </w:r>
    </w:p>
    <w:p w14:paraId="7DDA7A0E" w14:textId="77777777" w:rsidR="00E062FE" w:rsidRDefault="00E062FE" w:rsidP="00E062FE">
      <w:pPr>
        <w:pStyle w:val="NormalWeb"/>
        <w:spacing w:before="0" w:beforeAutospacing="0" w:after="336" w:afterAutospacing="0"/>
        <w:rPr>
          <w:rFonts w:ascii="Open Sans" w:hAnsi="Open Sans" w:cs="Open Sans"/>
          <w:color w:val="333333"/>
          <w:sz w:val="21"/>
          <w:szCs w:val="21"/>
        </w:rPr>
      </w:pPr>
      <w:r>
        <w:rPr>
          <w:rFonts w:ascii="Open Sans" w:hAnsi="Open Sans" w:cs="Open Sans"/>
          <w:color w:val="333333"/>
          <w:sz w:val="21"/>
          <w:szCs w:val="21"/>
        </w:rPr>
        <w:t xml:space="preserve">Vi tenker oss at vi utfører et eksperiment. Dette eksperimentet er en </w:t>
      </w:r>
      <w:proofErr w:type="spellStart"/>
      <w:r>
        <w:rPr>
          <w:rFonts w:ascii="Open Sans" w:hAnsi="Open Sans" w:cs="Open Sans"/>
          <w:color w:val="333333"/>
          <w:sz w:val="21"/>
          <w:szCs w:val="21"/>
        </w:rPr>
        <w:t>Bernoulli</w:t>
      </w:r>
      <w:proofErr w:type="spellEnd"/>
      <w:r>
        <w:rPr>
          <w:rFonts w:ascii="Open Sans" w:hAnsi="Open Sans" w:cs="Open Sans"/>
          <w:color w:val="333333"/>
          <w:sz w:val="21"/>
          <w:szCs w:val="21"/>
        </w:rPr>
        <w:t>-prosess (også kalt binomisk forsøksrekke) hvis det oppfyller følgende egenskaper:</w:t>
      </w:r>
    </w:p>
    <w:p w14:paraId="418970C2" w14:textId="77777777" w:rsidR="00E062FE" w:rsidRDefault="00E062FE" w:rsidP="00E062FE">
      <w:pPr>
        <w:pStyle w:val="level1"/>
        <w:numPr>
          <w:ilvl w:val="0"/>
          <w:numId w:val="9"/>
        </w:numPr>
        <w:spacing w:line="336" w:lineRule="atLeast"/>
        <w:ind w:left="1440"/>
        <w:rPr>
          <w:rFonts w:ascii="Open Sans" w:hAnsi="Open Sans" w:cs="Open Sans"/>
          <w:color w:val="333333"/>
          <w:sz w:val="21"/>
          <w:szCs w:val="21"/>
        </w:rPr>
      </w:pPr>
      <w:r>
        <w:rPr>
          <w:rFonts w:ascii="Open Sans" w:hAnsi="Open Sans" w:cs="Open Sans"/>
          <w:color w:val="333333"/>
          <w:sz w:val="21"/>
          <w:szCs w:val="21"/>
        </w:rPr>
        <w:t>Eksperimentet består av uavhengige forsøk.</w:t>
      </w:r>
    </w:p>
    <w:p w14:paraId="50B79E1D" w14:textId="3B381184" w:rsidR="00E062FE" w:rsidRDefault="00E062FE" w:rsidP="00E062FE">
      <w:pPr>
        <w:pStyle w:val="level1"/>
        <w:numPr>
          <w:ilvl w:val="0"/>
          <w:numId w:val="9"/>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I hvert forsøk undersøker man om en hendelse</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apple-converted-space"/>
          <w:rFonts w:ascii="Open Sans" w:hAnsi="Open Sans" w:cs="Open Sans"/>
          <w:color w:val="333333"/>
          <w:sz w:val="21"/>
          <w:szCs w:val="21"/>
        </w:rPr>
        <w:t> </w:t>
      </w:r>
      <w:r>
        <w:rPr>
          <w:rFonts w:ascii="Open Sans" w:hAnsi="Open Sans" w:cs="Open Sans"/>
          <w:color w:val="333333"/>
          <w:sz w:val="21"/>
          <w:szCs w:val="21"/>
        </w:rPr>
        <w:t>inntreffer (suksess) eller ikke (</w:t>
      </w:r>
      <w:r>
        <w:rPr>
          <w:rStyle w:val="mi"/>
          <w:rFonts w:ascii="STIXGeneral-Italic" w:hAnsi="STIXGeneral-Italic" w:cs="STIXGeneral-Italic"/>
          <w:color w:val="333333"/>
          <w:sz w:val="26"/>
          <w:szCs w:val="26"/>
          <w:bdr w:val="none" w:sz="0" w:space="0" w:color="auto" w:frame="1"/>
        </w:rPr>
        <w:t>𝐴</w:t>
      </w:r>
      <w:r>
        <w:rPr>
          <w:rStyle w:val="mjxassistivemathml"/>
          <w:rFonts w:ascii="Open Sans" w:hAnsi="Open Sans" w:cs="Open Sans"/>
          <w:color w:val="333333"/>
          <w:sz w:val="21"/>
          <w:szCs w:val="21"/>
          <w:bdr w:val="none" w:sz="0" w:space="0" w:color="auto" w:frame="1"/>
        </w:rPr>
        <w:t>′</w:t>
      </w:r>
      <w:r>
        <w:rPr>
          <w:rFonts w:ascii="Open Sans" w:hAnsi="Open Sans" w:cs="Open Sans"/>
          <w:color w:val="333333"/>
          <w:sz w:val="21"/>
          <w:szCs w:val="21"/>
        </w:rPr>
        <w:t>=fiasko).</w:t>
      </w:r>
    </w:p>
    <w:p w14:paraId="2F399DFF" w14:textId="5DA3F444" w:rsidR="00E062FE" w:rsidRDefault="00E062FE" w:rsidP="00E062FE">
      <w:pPr>
        <w:pStyle w:val="level1"/>
        <w:numPr>
          <w:ilvl w:val="0"/>
          <w:numId w:val="9"/>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Sannsynligheten for hendelsen</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𝐴</w:t>
      </w:r>
      <w:r>
        <w:rPr>
          <w:rStyle w:val="apple-converted-space"/>
          <w:rFonts w:ascii="Open Sans" w:hAnsi="Open Sans" w:cs="Open Sans"/>
          <w:color w:val="333333"/>
          <w:sz w:val="21"/>
          <w:szCs w:val="21"/>
        </w:rPr>
        <w:t> </w:t>
      </w:r>
      <w:r>
        <w:rPr>
          <w:rFonts w:ascii="Open Sans" w:hAnsi="Open Sans" w:cs="Open Sans"/>
          <w:color w:val="333333"/>
          <w:sz w:val="21"/>
          <w:szCs w:val="21"/>
        </w:rPr>
        <w:t>(suksess) kaller vi</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𝑝</w:t>
      </w:r>
      <w:r>
        <w:rPr>
          <w:rFonts w:ascii="Open Sans" w:hAnsi="Open Sans" w:cs="Open Sans"/>
          <w:color w:val="333333"/>
          <w:sz w:val="21"/>
          <w:szCs w:val="21"/>
        </w:rPr>
        <w:t>, og denne er den samme fra forsøk til forsøk.</w:t>
      </w:r>
    </w:p>
    <w:p w14:paraId="506F02D9" w14:textId="77777777" w:rsidR="00E062FE" w:rsidRDefault="00E062FE" w:rsidP="00E062FE">
      <w:pPr>
        <w:pStyle w:val="NormalWeb"/>
        <w:spacing w:before="0" w:beforeAutospacing="0" w:after="336" w:afterAutospacing="0"/>
        <w:rPr>
          <w:rFonts w:ascii="Open Sans" w:hAnsi="Open Sans" w:cs="Open Sans"/>
          <w:color w:val="333333"/>
          <w:sz w:val="21"/>
          <w:szCs w:val="21"/>
        </w:rPr>
      </w:pPr>
      <w:r>
        <w:rPr>
          <w:rFonts w:ascii="Open Sans" w:hAnsi="Open Sans" w:cs="Open Sans"/>
          <w:color w:val="333333"/>
          <w:sz w:val="21"/>
          <w:szCs w:val="21"/>
        </w:rPr>
        <w:t>Dette leder til tre fordelinger:</w:t>
      </w:r>
    </w:p>
    <w:p w14:paraId="4DCD160C" w14:textId="75DEB907" w:rsidR="00E062FE" w:rsidRDefault="00E062FE" w:rsidP="00E062FE">
      <w:pPr>
        <w:pStyle w:val="level1"/>
        <w:numPr>
          <w:ilvl w:val="0"/>
          <w:numId w:val="10"/>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Antall suksesser,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rPr>
        <w:t xml:space="preserve">, i en </w:t>
      </w:r>
      <w:proofErr w:type="spellStart"/>
      <w:r>
        <w:rPr>
          <w:rFonts w:ascii="Open Sans" w:hAnsi="Open Sans" w:cs="Open Sans"/>
          <w:color w:val="333333"/>
          <w:sz w:val="21"/>
          <w:szCs w:val="21"/>
        </w:rPr>
        <w:t>Bernoulli</w:t>
      </w:r>
      <w:proofErr w:type="spellEnd"/>
      <w:r>
        <w:rPr>
          <w:rFonts w:ascii="Open Sans" w:hAnsi="Open Sans" w:cs="Open Sans"/>
          <w:color w:val="333333"/>
          <w:sz w:val="21"/>
          <w:szCs w:val="21"/>
        </w:rPr>
        <w:t>-prosess med</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𝑛</w:t>
      </w:r>
      <w:r>
        <w:rPr>
          <w:rStyle w:val="mjxassistivemathml"/>
          <w:rFonts w:ascii="Open Sans" w:hAnsi="Open Sans" w:cs="Open Sans"/>
          <w:color w:val="333333"/>
          <w:sz w:val="21"/>
          <w:szCs w:val="21"/>
          <w:bdr w:val="none" w:sz="0" w:space="0" w:color="auto" w:frame="1"/>
        </w:rPr>
        <w:t>n</w:t>
      </w:r>
      <w:r>
        <w:rPr>
          <w:rStyle w:val="apple-converted-space"/>
          <w:rFonts w:ascii="Open Sans" w:hAnsi="Open Sans" w:cs="Open Sans"/>
          <w:color w:val="333333"/>
          <w:sz w:val="21"/>
          <w:szCs w:val="21"/>
        </w:rPr>
        <w:t> </w:t>
      </w:r>
      <w:r>
        <w:rPr>
          <w:rFonts w:ascii="Open Sans" w:hAnsi="Open Sans" w:cs="Open Sans"/>
          <w:color w:val="333333"/>
          <w:sz w:val="21"/>
          <w:szCs w:val="21"/>
        </w:rPr>
        <w:t>forsøk er binomisk fordelt.</w:t>
      </w:r>
    </w:p>
    <w:p w14:paraId="4FD3B4AF" w14:textId="7C6D4A0F" w:rsidR="00E062FE" w:rsidRDefault="00E062FE" w:rsidP="00E062FE">
      <w:pPr>
        <w:pStyle w:val="level1"/>
        <w:numPr>
          <w:ilvl w:val="0"/>
          <w:numId w:val="10"/>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Antall forsøk til og med første suksess,</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rPr>
        <w:t>, er geometrisk fordelt.</w:t>
      </w:r>
    </w:p>
    <w:p w14:paraId="669C6440" w14:textId="6E53621D" w:rsidR="00E062FE" w:rsidRPr="00E062FE" w:rsidRDefault="00E062FE" w:rsidP="00E062FE">
      <w:pPr>
        <w:pStyle w:val="level1"/>
        <w:numPr>
          <w:ilvl w:val="0"/>
          <w:numId w:val="10"/>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Antall forsøk til og med</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𝑘</w:t>
      </w:r>
      <w:r>
        <w:rPr>
          <w:rStyle w:val="mjxassistivemathml"/>
          <w:rFonts w:ascii="Open Sans" w:hAnsi="Open Sans" w:cs="Open Sans"/>
          <w:color w:val="333333"/>
          <w:sz w:val="21"/>
          <w:szCs w:val="21"/>
          <w:bdr w:val="none" w:sz="0" w:space="0" w:color="auto" w:frame="1"/>
        </w:rPr>
        <w:t>k</w:t>
      </w:r>
      <w:r>
        <w:rPr>
          <w:rStyle w:val="apple-converted-space"/>
          <w:rFonts w:ascii="Open Sans" w:hAnsi="Open Sans" w:cs="Open Sans"/>
          <w:color w:val="333333"/>
          <w:sz w:val="21"/>
          <w:szCs w:val="21"/>
        </w:rPr>
        <w:t> </w:t>
      </w:r>
      <w:r>
        <w:rPr>
          <w:rFonts w:ascii="Open Sans" w:hAnsi="Open Sans" w:cs="Open Sans"/>
          <w:color w:val="333333"/>
          <w:sz w:val="21"/>
          <w:szCs w:val="21"/>
        </w:rPr>
        <w:t>suksesser,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rPr>
        <w:t>, er negativt binomisk fordelt.</w:t>
      </w:r>
    </w:p>
    <w:p w14:paraId="329031AE" w14:textId="4A35D885" w:rsidR="00B10BB7" w:rsidRDefault="00B10BB7" w:rsidP="00E61990">
      <w:pPr>
        <w:pStyle w:val="Overskrift3"/>
      </w:pPr>
      <w:r>
        <w:t>Binomisk fordeling</w:t>
      </w:r>
      <w:bookmarkEnd w:id="29"/>
    </w:p>
    <w:p w14:paraId="4E3B2B49" w14:textId="6DAA2878" w:rsidR="00E062FE" w:rsidRDefault="00E062FE" w:rsidP="00E062FE">
      <w:r>
        <w:rPr>
          <w:rFonts w:ascii="Open Sans" w:hAnsi="Open Sans" w:cs="Open Sans"/>
          <w:color w:val="333333"/>
          <w:sz w:val="21"/>
          <w:szCs w:val="21"/>
          <w:shd w:val="clear" w:color="auto" w:fill="FFFFFF"/>
        </w:rPr>
        <w:t>Vi ser på en</w:t>
      </w:r>
      <w:r>
        <w:rPr>
          <w:rStyle w:val="apple-converted-space"/>
          <w:rFonts w:ascii="Open Sans" w:hAnsi="Open Sans" w:cs="Open Sans"/>
          <w:color w:val="333333"/>
          <w:sz w:val="21"/>
          <w:szCs w:val="21"/>
          <w:shd w:val="clear" w:color="auto" w:fill="FFFFFF"/>
        </w:rPr>
        <w:t> </w:t>
      </w:r>
      <w:proofErr w:type="spellStart"/>
      <w:r>
        <w:rPr>
          <w:rStyle w:val="curid"/>
          <w:rFonts w:ascii="Open Sans" w:hAnsi="Open Sans" w:cs="Open Sans"/>
          <w:color w:val="333333"/>
          <w:sz w:val="21"/>
          <w:szCs w:val="21"/>
        </w:rPr>
        <w:fldChar w:fldCharType="begin"/>
      </w:r>
      <w:r>
        <w:rPr>
          <w:rStyle w:val="curid"/>
          <w:rFonts w:ascii="Open Sans" w:hAnsi="Open Sans" w:cs="Open Sans"/>
          <w:color w:val="333333"/>
          <w:sz w:val="21"/>
          <w:szCs w:val="21"/>
        </w:rPr>
        <w:instrText xml:space="preserve"> HYPERLINK "https://wiki.math.ntnu.no/tma4245/tema/begreper/discrete" \l "bernoulli" \o "tma4245:tema:begreper:discrete" </w:instrText>
      </w:r>
      <w:r>
        <w:rPr>
          <w:rStyle w:val="curid"/>
          <w:rFonts w:ascii="Open Sans" w:hAnsi="Open Sans" w:cs="Open Sans"/>
          <w:color w:val="333333"/>
          <w:sz w:val="21"/>
          <w:szCs w:val="21"/>
        </w:rPr>
        <w:fldChar w:fldCharType="separate"/>
      </w:r>
      <w:r>
        <w:rPr>
          <w:rStyle w:val="Hyperkobling"/>
          <w:rFonts w:ascii="Open Sans" w:hAnsi="Open Sans" w:cs="Open Sans"/>
          <w:color w:val="0645AD"/>
          <w:sz w:val="21"/>
          <w:szCs w:val="21"/>
        </w:rPr>
        <w:t>Bernoulli</w:t>
      </w:r>
      <w:proofErr w:type="spellEnd"/>
      <w:r>
        <w:rPr>
          <w:rStyle w:val="Hyperkobling"/>
          <w:rFonts w:ascii="Open Sans" w:hAnsi="Open Sans" w:cs="Open Sans"/>
          <w:color w:val="0645AD"/>
          <w:sz w:val="21"/>
          <w:szCs w:val="21"/>
        </w:rPr>
        <w:t>-prosess</w:t>
      </w:r>
      <w:r>
        <w:rPr>
          <w:rStyle w:val="curid"/>
          <w:rFonts w:ascii="Open Sans" w:hAnsi="Open Sans" w:cs="Open Sans"/>
          <w:color w:val="333333"/>
          <w:sz w:val="21"/>
          <w:szCs w:val="21"/>
        </w:rPr>
        <w:fldChar w:fldCharType="end"/>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med</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𝑛</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forsøk (bestemt på forhånd) og suksess-sannsynlighet</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𝑝</w:t>
      </w:r>
      <w:r>
        <w:rPr>
          <w:rFonts w:ascii="Open Sans" w:hAnsi="Open Sans" w:cs="Open Sans"/>
          <w:color w:val="333333"/>
          <w:sz w:val="21"/>
          <w:szCs w:val="21"/>
          <w:shd w:val="clear" w:color="auto" w:fill="FFFFFF"/>
        </w:rPr>
        <w:t>. Da vil antallet suksesser,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shd w:val="clear" w:color="auto" w:fill="FFFFFF"/>
        </w:rPr>
        <w:t>, ha en binomisk fordeling.</w:t>
      </w:r>
    </w:p>
    <w:p w14:paraId="0EC0367E" w14:textId="0B143A86" w:rsidR="00E062FE" w:rsidRDefault="00E062FE" w:rsidP="00E062FE">
      <w:pPr>
        <w:jc w:val="center"/>
      </w:pPr>
      <w:r>
        <w:rPr>
          <w:noProof/>
        </w:rPr>
        <w:drawing>
          <wp:inline distT="0" distB="0" distL="0" distR="0" wp14:anchorId="217DD0CD" wp14:editId="4E541771">
            <wp:extent cx="1910861" cy="519362"/>
            <wp:effectExtent l="0" t="0" r="0" b="1905"/>
            <wp:docPr id="44" name="Bilde 44" descr="Et bilde som inneholder tekst,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Et bilde som inneholder tekst, måler&#10;&#10;Automatisk generert beskrivelse"/>
                    <pic:cNvPicPr/>
                  </pic:nvPicPr>
                  <pic:blipFill>
                    <a:blip r:embed="rId52">
                      <a:extLst>
                        <a:ext uri="{28A0092B-C50C-407E-A947-70E740481C1C}">
                          <a14:useLocalDpi xmlns:a14="http://schemas.microsoft.com/office/drawing/2010/main" val="0"/>
                        </a:ext>
                      </a:extLst>
                    </a:blip>
                    <a:stretch>
                      <a:fillRect/>
                    </a:stretch>
                  </pic:blipFill>
                  <pic:spPr>
                    <a:xfrm>
                      <a:off x="0" y="0"/>
                      <a:ext cx="1935686" cy="526109"/>
                    </a:xfrm>
                    <a:prstGeom prst="rect">
                      <a:avLst/>
                    </a:prstGeom>
                  </pic:spPr>
                </pic:pic>
              </a:graphicData>
            </a:graphic>
          </wp:inline>
        </w:drawing>
      </w:r>
    </w:p>
    <w:p w14:paraId="5850B21D" w14:textId="33DF75A3" w:rsidR="00E062FE" w:rsidRDefault="00E062FE" w:rsidP="00E062FE">
      <w:pPr>
        <w:pStyle w:val="NormalWeb"/>
        <w:spacing w:before="0" w:beforeAutospacing="0" w:after="0" w:afterAutospacing="0"/>
        <w:rPr>
          <w:rStyle w:val="mi"/>
          <w:rFonts w:ascii="STIXGeneral-Italic" w:hAnsi="STIXGeneral-Italic" w:cs="STIXGeneral-Italic"/>
          <w:color w:val="333333"/>
          <w:sz w:val="26"/>
          <w:szCs w:val="26"/>
          <w:bdr w:val="none" w:sz="0" w:space="0" w:color="auto" w:frame="1"/>
        </w:rPr>
      </w:pPr>
      <w:r>
        <w:rPr>
          <w:rFonts w:ascii="Open Sans" w:hAnsi="Open Sans" w:cs="Open Sans"/>
          <w:color w:val="333333"/>
          <w:sz w:val="21"/>
          <w:szCs w:val="21"/>
        </w:rPr>
        <w:t>for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proofErr w:type="gramStart"/>
      <w:r>
        <w:rPr>
          <w:rStyle w:val="mn"/>
          <w:rFonts w:ascii="STIXGeneral-Regular" w:hAnsi="STIXGeneral-Regular" w:cs="STIXGeneral-Regular"/>
          <w:color w:val="333333"/>
          <w:sz w:val="26"/>
          <w:szCs w:val="26"/>
          <w:bdr w:val="none" w:sz="0" w:space="0" w:color="auto" w:frame="1"/>
        </w:rPr>
        <w:t>0</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r>
        <w:rPr>
          <w:rStyle w:val="mo"/>
          <w:rFonts w:ascii="STIXGeneral-Regular" w:hAnsi="STIXGeneral-Regular" w:cs="STIXGeneral-Regular"/>
          <w:color w:val="333333"/>
          <w:sz w:val="26"/>
          <w:szCs w:val="26"/>
          <w:bdr w:val="none" w:sz="0" w:space="0" w:color="auto" w:frame="1"/>
        </w:rPr>
        <w:t>,…</w:t>
      </w:r>
      <w:proofErr w:type="gramEnd"/>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𝑛</w:t>
      </w:r>
    </w:p>
    <w:p w14:paraId="4EDFDCC6" w14:textId="77777777" w:rsidR="00E062FE" w:rsidRPr="00E062FE" w:rsidRDefault="00E062FE" w:rsidP="00E062FE">
      <w:pPr>
        <w:spacing w:after="336"/>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Eksempler</w:t>
      </w:r>
      <w:r w:rsidRPr="00E062FE">
        <w:rPr>
          <w:rFonts w:ascii="Open Sans" w:eastAsia="Times New Roman" w:hAnsi="Open Sans" w:cs="Open Sans"/>
          <w:color w:val="333333"/>
          <w:sz w:val="21"/>
          <w:szCs w:val="21"/>
          <w:lang w:eastAsia="nb-NO"/>
        </w:rPr>
        <w:t>:</w:t>
      </w:r>
    </w:p>
    <w:p w14:paraId="7D2573F0" w14:textId="77777777" w:rsidR="00E062FE" w:rsidRPr="00E062FE" w:rsidRDefault="00E062FE" w:rsidP="00E062FE">
      <w:pPr>
        <w:numPr>
          <w:ilvl w:val="0"/>
          <w:numId w:val="11"/>
        </w:numPr>
        <w:spacing w:beforeAutospacing="1" w:afterAutospacing="1" w:line="336" w:lineRule="atLeast"/>
        <w:ind w:left="1440"/>
        <w:rPr>
          <w:rFonts w:ascii="Open Sans" w:eastAsia="Times New Roman" w:hAnsi="Open Sans" w:cs="Open Sans"/>
          <w:color w:val="333333"/>
          <w:sz w:val="21"/>
          <w:szCs w:val="21"/>
          <w:lang w:eastAsia="nb-NO"/>
        </w:rPr>
      </w:pPr>
      <w:r w:rsidRPr="00E062FE">
        <w:rPr>
          <w:rFonts w:ascii="Open Sans" w:eastAsia="Times New Roman" w:hAnsi="Open Sans" w:cs="Open Sans"/>
          <w:color w:val="333333"/>
          <w:sz w:val="21"/>
          <w:szCs w:val="21"/>
          <w:lang w:eastAsia="nb-NO"/>
        </w:rPr>
        <w:t>Antall frø som spirer når vi planter </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Open Sans" w:eastAsia="Times New Roman" w:hAnsi="Open Sans" w:cs="Open Sans"/>
          <w:color w:val="333333"/>
          <w:sz w:val="21"/>
          <w:szCs w:val="21"/>
          <w:bdr w:val="none" w:sz="0" w:space="0" w:color="auto" w:frame="1"/>
          <w:lang w:eastAsia="nb-NO"/>
        </w:rPr>
        <w:t>n</w:t>
      </w:r>
      <w:r w:rsidRPr="00E062FE">
        <w:rPr>
          <w:rFonts w:ascii="Open Sans" w:eastAsia="Times New Roman" w:hAnsi="Open Sans" w:cs="Open Sans"/>
          <w:color w:val="333333"/>
          <w:sz w:val="21"/>
          <w:szCs w:val="21"/>
          <w:lang w:eastAsia="nb-NO"/>
        </w:rPr>
        <w:t> solsikkefrø med spiringsgrad </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Open Sans" w:eastAsia="Times New Roman" w:hAnsi="Open Sans" w:cs="Open Sans"/>
          <w:color w:val="333333"/>
          <w:sz w:val="21"/>
          <w:szCs w:val="21"/>
          <w:bdr w:val="none" w:sz="0" w:space="0" w:color="auto" w:frame="1"/>
          <w:lang w:eastAsia="nb-NO"/>
        </w:rPr>
        <w:t>p</w:t>
      </w:r>
      <w:r w:rsidRPr="00E062FE">
        <w:rPr>
          <w:rFonts w:ascii="Open Sans" w:eastAsia="Times New Roman" w:hAnsi="Open Sans" w:cs="Open Sans"/>
          <w:color w:val="333333"/>
          <w:sz w:val="21"/>
          <w:szCs w:val="21"/>
          <w:lang w:eastAsia="nb-NO"/>
        </w:rPr>
        <w:t>.</w:t>
      </w:r>
    </w:p>
    <w:p w14:paraId="20DDC07D" w14:textId="77777777" w:rsidR="00E062FE" w:rsidRPr="00E062FE" w:rsidRDefault="00E062FE" w:rsidP="00E062FE">
      <w:pPr>
        <w:numPr>
          <w:ilvl w:val="0"/>
          <w:numId w:val="11"/>
        </w:numPr>
        <w:spacing w:before="100" w:beforeAutospacing="1" w:after="100" w:afterAutospacing="1" w:line="336" w:lineRule="atLeast"/>
        <w:ind w:left="1440"/>
        <w:rPr>
          <w:rFonts w:ascii="Open Sans" w:eastAsia="Times New Roman" w:hAnsi="Open Sans" w:cs="Open Sans"/>
          <w:color w:val="333333"/>
          <w:sz w:val="21"/>
          <w:szCs w:val="21"/>
          <w:lang w:eastAsia="nb-NO"/>
        </w:rPr>
      </w:pPr>
      <w:r w:rsidRPr="00E062FE">
        <w:rPr>
          <w:rFonts w:ascii="Open Sans" w:eastAsia="Times New Roman" w:hAnsi="Open Sans" w:cs="Open Sans"/>
          <w:color w:val="333333"/>
          <w:sz w:val="21"/>
          <w:szCs w:val="21"/>
          <w:lang w:eastAsia="nb-NO"/>
        </w:rPr>
        <w:t xml:space="preserve">Antall hvite kuler som trekkes med </w:t>
      </w:r>
      <w:proofErr w:type="spellStart"/>
      <w:r w:rsidRPr="00E062FE">
        <w:rPr>
          <w:rFonts w:ascii="Open Sans" w:eastAsia="Times New Roman" w:hAnsi="Open Sans" w:cs="Open Sans"/>
          <w:color w:val="333333"/>
          <w:sz w:val="21"/>
          <w:szCs w:val="21"/>
          <w:lang w:eastAsia="nb-NO"/>
        </w:rPr>
        <w:t>tilbakelegging</w:t>
      </w:r>
      <w:proofErr w:type="spellEnd"/>
      <w:r w:rsidRPr="00E062FE">
        <w:rPr>
          <w:rFonts w:ascii="Open Sans" w:eastAsia="Times New Roman" w:hAnsi="Open Sans" w:cs="Open Sans"/>
          <w:color w:val="333333"/>
          <w:sz w:val="21"/>
          <w:szCs w:val="21"/>
          <w:lang w:eastAsia="nb-NO"/>
        </w:rPr>
        <w:t xml:space="preserve"> fra en urne med svarte og hvite kuler.</w:t>
      </w:r>
    </w:p>
    <w:p w14:paraId="762E5073" w14:textId="2A757664"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Kumulativ fordelingsfunksjon:</w:t>
      </w:r>
      <w:r w:rsidRPr="00E062FE">
        <w:rPr>
          <w:rFonts w:ascii="Open Sans" w:eastAsia="Times New Roman" w:hAnsi="Open Sans" w:cs="Open Sans"/>
          <w:color w:val="333333"/>
          <w:sz w:val="21"/>
          <w:szCs w:val="21"/>
          <w:lang w:eastAsia="nb-NO"/>
        </w:rPr>
        <w:t> Kumulativ fordelingsfunksjon regnes ut ved å summere </w:t>
      </w:r>
      <w:r w:rsidRPr="00E062FE">
        <w:rPr>
          <w:rFonts w:ascii="STIXGeneral-Italic" w:eastAsia="Times New Roman" w:hAnsi="STIXGeneral-Italic" w:cs="STIXGeneral-Italic"/>
          <w:color w:val="333333"/>
          <w:sz w:val="26"/>
          <w:szCs w:val="26"/>
          <w:bdr w:val="none" w:sz="0" w:space="0" w:color="auto" w:frame="1"/>
          <w:lang w:eastAsia="nb-NO"/>
        </w:rPr>
        <w:t>𝐹</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18"/>
          <w:szCs w:val="18"/>
          <w:bdr w:val="none" w:sz="0" w:space="0" w:color="auto" w:frame="1"/>
          <w:lang w:eastAsia="nb-NO"/>
        </w:rPr>
        <w:t>𝑡</w:t>
      </w:r>
      <w:r w:rsidRPr="00E062FE">
        <w:rPr>
          <w:rFonts w:ascii="STIXGeneral-Regular" w:eastAsia="Times New Roman" w:hAnsi="STIXGeneral-Regular" w:cs="STIXGeneral-Regular"/>
          <w:color w:val="333333"/>
          <w:sz w:val="18"/>
          <w:szCs w:val="18"/>
          <w:bdr w:val="none" w:sz="0" w:space="0" w:color="auto" w:frame="1"/>
          <w:lang w:eastAsia="nb-NO"/>
        </w:rPr>
        <w:t>≤</w:t>
      </w:r>
      <w:r w:rsidRPr="00E062FE">
        <w:rPr>
          <w:rFonts w:ascii="STIXGeneral-Italic" w:eastAsia="Times New Roman" w:hAnsi="STIXGeneral-Italic" w:cs="STIXGeneral-Italic"/>
          <w:color w:val="333333"/>
          <w:sz w:val="18"/>
          <w:szCs w:val="18"/>
          <w:bdr w:val="none" w:sz="0" w:space="0" w:color="auto" w:frame="1"/>
          <w:lang w:eastAsia="nb-NO"/>
        </w:rPr>
        <w:t>𝑥</w:t>
      </w:r>
      <w:r w:rsidRPr="00E062FE">
        <w:rPr>
          <w:rFonts w:ascii="STIXGeneral-Italic" w:eastAsia="Times New Roman" w:hAnsi="STIXGeneral-Italic" w:cs="STIXGeneral-Italic"/>
          <w:color w:val="333333"/>
          <w:sz w:val="26"/>
          <w:szCs w:val="26"/>
          <w:bdr w:val="none" w:sz="0" w:space="0" w:color="auto" w:frame="1"/>
          <w:lang w:eastAsia="nb-NO"/>
        </w:rPr>
        <w:t>𝑓</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𝑡</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color w:val="333333"/>
          <w:sz w:val="21"/>
          <w:szCs w:val="21"/>
          <w:lang w:eastAsia="nb-NO"/>
        </w:rPr>
        <w:t>, og det finnes tabeller over </w:t>
      </w:r>
      <w:r w:rsidRPr="00E062FE">
        <w:rPr>
          <w:rFonts w:ascii="STIXGeneral-Italic" w:eastAsia="Times New Roman" w:hAnsi="STIXGeneral-Italic" w:cs="STIXGeneral-Italic"/>
          <w:color w:val="333333"/>
          <w:sz w:val="26"/>
          <w:szCs w:val="26"/>
          <w:bdr w:val="none" w:sz="0" w:space="0" w:color="auto" w:frame="1"/>
          <w:lang w:eastAsia="nb-NO"/>
        </w:rPr>
        <w:t>𝐹</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color w:val="333333"/>
          <w:sz w:val="21"/>
          <w:szCs w:val="21"/>
          <w:bdr w:val="none" w:sz="0" w:space="0" w:color="auto" w:frame="1"/>
          <w:lang w:eastAsia="nb-NO"/>
        </w:rPr>
        <w:t>F(x)</w:t>
      </w:r>
      <w:r w:rsidRPr="00E062FE">
        <w:rPr>
          <w:rFonts w:ascii="Open Sans" w:eastAsia="Times New Roman" w:hAnsi="Open Sans" w:cs="Open Sans"/>
          <w:color w:val="333333"/>
          <w:sz w:val="21"/>
          <w:szCs w:val="21"/>
          <w:lang w:eastAsia="nb-NO"/>
        </w:rPr>
        <w:t> for ulike valg av </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STIXGeneral-Regular" w:eastAsia="Times New Roman" w:hAnsi="STIXGeneral-Regular" w:cs="STIXGeneral-Regular"/>
          <w:color w:val="333333"/>
          <w:sz w:val="26"/>
          <w:szCs w:val="26"/>
          <w:bdr w:val="none" w:sz="0" w:space="0" w:color="auto" w:frame="1"/>
          <w:lang w:eastAsia="nb-NO"/>
        </w:rPr>
        <w:t>,</w:t>
      </w:r>
      <w:r>
        <w:rPr>
          <w:rFonts w:ascii="STIXGeneral-Regular" w:eastAsia="Times New Roman" w:hAnsi="STIXGeneral-Regular" w:cs="STIXGeneral-Regular"/>
          <w:color w:val="333333"/>
          <w:sz w:val="26"/>
          <w:szCs w:val="26"/>
          <w:bdr w:val="none" w:sz="0" w:space="0" w:color="auto" w:frame="1"/>
          <w:lang w:eastAsia="nb-NO"/>
        </w:rPr>
        <w:t xml:space="preserve"> </w:t>
      </w:r>
      <w:r w:rsidRPr="00E062FE">
        <w:rPr>
          <w:rFonts w:ascii="STIXGeneral-Italic" w:eastAsia="Times New Roman" w:hAnsi="STIXGeneral-Italic" w:cs="STIXGeneral-Italic"/>
          <w:color w:val="333333"/>
          <w:sz w:val="26"/>
          <w:szCs w:val="26"/>
          <w:bdr w:val="none" w:sz="0" w:space="0" w:color="auto" w:frame="1"/>
          <w:lang w:eastAsia="nb-NO"/>
        </w:rPr>
        <w:t>𝑥</w:t>
      </w:r>
      <w:r>
        <w:rPr>
          <w:rFonts w:ascii="Open Sans" w:eastAsia="Times New Roman" w:hAnsi="Open Sans" w:cs="Open Sans"/>
          <w:color w:val="333333"/>
          <w:sz w:val="21"/>
          <w:szCs w:val="21"/>
          <w:bdr w:val="none" w:sz="0" w:space="0" w:color="auto" w:frame="1"/>
          <w:lang w:eastAsia="nb-NO"/>
        </w:rPr>
        <w:t xml:space="preserve"> </w:t>
      </w:r>
      <w:r w:rsidRPr="00E062FE">
        <w:rPr>
          <w:rFonts w:ascii="Open Sans" w:eastAsia="Times New Roman" w:hAnsi="Open Sans" w:cs="Open Sans"/>
          <w:color w:val="333333"/>
          <w:sz w:val="21"/>
          <w:szCs w:val="21"/>
          <w:lang w:eastAsia="nb-NO"/>
        </w:rPr>
        <w:t>for å lette regningen. </w:t>
      </w:r>
    </w:p>
    <w:p w14:paraId="69D15232" w14:textId="3BDD5D4D"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Forventning og varians:</w:t>
      </w:r>
      <w:r w:rsidRPr="00E062FE">
        <w:rPr>
          <w:rFonts w:ascii="Open Sans" w:eastAsia="Times New Roman" w:hAnsi="Open Sans" w:cs="Open Sans"/>
          <w:color w:val="333333"/>
          <w:sz w:val="21"/>
          <w:szCs w:val="21"/>
          <w:lang w:eastAsia="nb-NO"/>
        </w:rPr>
        <w:t> La </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Open Sans" w:eastAsia="Times New Roman" w:hAnsi="Open Sans" w:cs="Open Sans"/>
          <w:color w:val="333333"/>
          <w:sz w:val="21"/>
          <w:szCs w:val="21"/>
          <w:lang w:eastAsia="nb-NO"/>
        </w:rPr>
        <w:t> være binomisk fordelt med </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Open Sans" w:eastAsia="Times New Roman" w:hAnsi="Open Sans" w:cs="Open Sans"/>
          <w:color w:val="333333"/>
          <w:sz w:val="21"/>
          <w:szCs w:val="21"/>
          <w:bdr w:val="none" w:sz="0" w:space="0" w:color="auto" w:frame="1"/>
          <w:lang w:eastAsia="nb-NO"/>
        </w:rPr>
        <w:t>n</w:t>
      </w:r>
      <w:r w:rsidRPr="00E062FE">
        <w:rPr>
          <w:rFonts w:ascii="Open Sans" w:eastAsia="Times New Roman" w:hAnsi="Open Sans" w:cs="Open Sans"/>
          <w:color w:val="333333"/>
          <w:sz w:val="21"/>
          <w:szCs w:val="21"/>
          <w:lang w:eastAsia="nb-NO"/>
        </w:rPr>
        <w:t> forsøk og suksess-sannsynlighet </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Open Sans" w:eastAsia="Times New Roman" w:hAnsi="Open Sans" w:cs="Open Sans"/>
          <w:color w:val="333333"/>
          <w:sz w:val="21"/>
          <w:szCs w:val="21"/>
          <w:bdr w:val="none" w:sz="0" w:space="0" w:color="auto" w:frame="1"/>
          <w:lang w:eastAsia="nb-NO"/>
        </w:rPr>
        <w:t>p</w:t>
      </w:r>
      <w:r w:rsidRPr="00E062FE">
        <w:rPr>
          <w:rFonts w:ascii="Open Sans" w:eastAsia="Times New Roman" w:hAnsi="Open Sans" w:cs="Open Sans"/>
          <w:color w:val="333333"/>
          <w:sz w:val="21"/>
          <w:szCs w:val="21"/>
          <w:lang w:eastAsia="nb-NO"/>
        </w:rPr>
        <w:t>.</w:t>
      </w:r>
    </w:p>
    <w:p w14:paraId="1E4B4346" w14:textId="5E50C5A4" w:rsidR="00E062FE" w:rsidRPr="00E062FE" w:rsidRDefault="00E062FE" w:rsidP="00E062FE">
      <w:pPr>
        <w:jc w:val="center"/>
        <w:rPr>
          <w:rFonts w:ascii="Times New Roman" w:eastAsia="Times New Roman" w:hAnsi="Times New Roman" w:cs="Times New Roman"/>
          <w:lang w:eastAsia="nb-NO"/>
        </w:rPr>
      </w:pPr>
      <w:r w:rsidRPr="00E062FE">
        <w:rPr>
          <w:rFonts w:ascii="STIXGeneral-Italic" w:eastAsia="Times New Roman" w:hAnsi="STIXGeneral-Italic" w:cs="STIXGeneral-Italic"/>
          <w:sz w:val="26"/>
          <w:szCs w:val="26"/>
          <w:bdr w:val="none" w:sz="0" w:space="0" w:color="auto" w:frame="1"/>
          <w:lang w:eastAsia="nb-NO"/>
        </w:rPr>
        <w:t>𝐸</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𝑋</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𝑛𝑝</w:t>
      </w:r>
    </w:p>
    <w:p w14:paraId="2215CC72" w14:textId="5BBB0576" w:rsidR="00E062FE" w:rsidRPr="00E062FE" w:rsidRDefault="00E062FE" w:rsidP="00E062FE">
      <w:pPr>
        <w:jc w:val="center"/>
        <w:rPr>
          <w:rFonts w:ascii="Times New Roman" w:eastAsia="Times New Roman" w:hAnsi="Times New Roman" w:cs="Times New Roman"/>
          <w:lang w:eastAsia="nb-NO"/>
        </w:rPr>
      </w:pPr>
      <w:r w:rsidRPr="00E062FE">
        <w:rPr>
          <w:rFonts w:ascii="STIXGeneral-Italic" w:eastAsia="Times New Roman" w:hAnsi="STIXGeneral-Italic" w:cs="STIXGeneral-Italic"/>
          <w:sz w:val="26"/>
          <w:szCs w:val="26"/>
          <w:bdr w:val="none" w:sz="0" w:space="0" w:color="auto" w:frame="1"/>
          <w:lang w:eastAsia="nb-NO"/>
        </w:rPr>
        <w:lastRenderedPageBreak/>
        <w:t>𝑉𝑎𝑟</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𝑋</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𝑛𝑝</w:t>
      </w:r>
      <w:r w:rsidRPr="00E062FE">
        <w:rPr>
          <w:rFonts w:ascii="STIXGeneral-Regular" w:eastAsia="Times New Roman" w:hAnsi="STIXGeneral-Regular" w:cs="STIXGeneral-Regular"/>
          <w:sz w:val="26"/>
          <w:szCs w:val="26"/>
          <w:bdr w:val="none" w:sz="0" w:space="0" w:color="auto" w:frame="1"/>
          <w:lang w:eastAsia="nb-NO"/>
        </w:rPr>
        <w:t>(1−</w:t>
      </w:r>
      <w:r w:rsidRPr="00E062FE">
        <w:rPr>
          <w:rFonts w:ascii="STIXGeneral-Italic" w:eastAsia="Times New Roman" w:hAnsi="STIXGeneral-Italic" w:cs="STIXGeneral-Italic"/>
          <w:sz w:val="26"/>
          <w:szCs w:val="26"/>
          <w:bdr w:val="none" w:sz="0" w:space="0" w:color="auto" w:frame="1"/>
          <w:lang w:eastAsia="nb-NO"/>
        </w:rPr>
        <w:t>𝑝</w:t>
      </w:r>
      <w:r w:rsidRPr="00E062FE">
        <w:rPr>
          <w:rFonts w:ascii="STIXGeneral-Regular" w:eastAsia="Times New Roman" w:hAnsi="STIXGeneral-Regular" w:cs="STIXGeneral-Regular"/>
          <w:sz w:val="26"/>
          <w:szCs w:val="26"/>
          <w:bdr w:val="none" w:sz="0" w:space="0" w:color="auto" w:frame="1"/>
          <w:lang w:eastAsia="nb-NO"/>
        </w:rPr>
        <w:t>)</w:t>
      </w:r>
    </w:p>
    <w:p w14:paraId="4CBBC5D3" w14:textId="30CD5463" w:rsidR="00B10BB7" w:rsidRDefault="00B10BB7" w:rsidP="00E61990">
      <w:pPr>
        <w:pStyle w:val="Overskrift3"/>
      </w:pPr>
      <w:bookmarkStart w:id="30" w:name="_Toc101304234"/>
      <w:proofErr w:type="spellStart"/>
      <w:r>
        <w:t>Hypergeometrisk</w:t>
      </w:r>
      <w:proofErr w:type="spellEnd"/>
      <w:r>
        <w:t xml:space="preserve"> fordeling</w:t>
      </w:r>
      <w:bookmarkEnd w:id="30"/>
    </w:p>
    <w:p w14:paraId="63C71975" w14:textId="77777777" w:rsidR="00E062FE" w:rsidRDefault="00E062FE" w:rsidP="00E062FE">
      <w:pPr>
        <w:rPr>
          <w:rFonts w:ascii="Open Sans" w:eastAsia="Times New Roman" w:hAnsi="Open Sans" w:cs="Open Sans"/>
          <w:color w:val="333333"/>
          <w:sz w:val="21"/>
          <w:szCs w:val="21"/>
          <w:shd w:val="clear" w:color="auto" w:fill="FFFFFF"/>
          <w:lang w:eastAsia="nb-NO"/>
        </w:rPr>
      </w:pPr>
      <w:r w:rsidRPr="00E062FE">
        <w:rPr>
          <w:rFonts w:ascii="Open Sans" w:eastAsia="Times New Roman" w:hAnsi="Open Sans" w:cs="Open Sans"/>
          <w:color w:val="333333"/>
          <w:sz w:val="21"/>
          <w:szCs w:val="21"/>
          <w:shd w:val="clear" w:color="auto" w:fill="FFFFFF"/>
          <w:lang w:eastAsia="nb-NO"/>
        </w:rPr>
        <w:t>Vi ser på en urnemodell, der vi har </w:t>
      </w:r>
      <w:r w:rsidRPr="00E062FE">
        <w:rPr>
          <w:rFonts w:ascii="STIXGeneral-Italic" w:eastAsia="Times New Roman" w:hAnsi="STIXGeneral-Italic" w:cs="STIXGeneral-Italic"/>
          <w:color w:val="333333"/>
          <w:sz w:val="26"/>
          <w:szCs w:val="26"/>
          <w:bdr w:val="none" w:sz="0" w:space="0" w:color="auto" w:frame="1"/>
          <w:lang w:eastAsia="nb-NO"/>
        </w:rPr>
        <w:t>𝑁</w:t>
      </w:r>
      <w:r w:rsidRPr="00E062FE">
        <w:rPr>
          <w:rFonts w:ascii="Open Sans" w:eastAsia="Times New Roman" w:hAnsi="Open Sans" w:cs="Open Sans"/>
          <w:color w:val="333333"/>
          <w:sz w:val="21"/>
          <w:szCs w:val="21"/>
          <w:shd w:val="clear" w:color="auto" w:fill="FFFFFF"/>
          <w:lang w:eastAsia="nb-NO"/>
        </w:rPr>
        <w:t> kuler, hvor </w:t>
      </w:r>
      <w:r w:rsidRPr="00E062FE">
        <w:rPr>
          <w:rFonts w:ascii="STIXGeneral-Italic" w:eastAsia="Times New Roman" w:hAnsi="STIXGeneral-Italic" w:cs="STIXGeneral-Italic"/>
          <w:color w:val="333333"/>
          <w:sz w:val="26"/>
          <w:szCs w:val="26"/>
          <w:bdr w:val="none" w:sz="0" w:space="0" w:color="auto" w:frame="1"/>
          <w:lang w:eastAsia="nb-NO"/>
        </w:rPr>
        <w:t>𝑘</w:t>
      </w:r>
      <w:r w:rsidRPr="00E062FE">
        <w:rPr>
          <w:rFonts w:ascii="Open Sans" w:eastAsia="Times New Roman" w:hAnsi="Open Sans" w:cs="Open Sans"/>
          <w:color w:val="333333"/>
          <w:sz w:val="21"/>
          <w:szCs w:val="21"/>
          <w:bdr w:val="none" w:sz="0" w:space="0" w:color="auto" w:frame="1"/>
          <w:lang w:eastAsia="nb-NO"/>
        </w:rPr>
        <w:t>k</w:t>
      </w:r>
      <w:r w:rsidRPr="00E062FE">
        <w:rPr>
          <w:rFonts w:ascii="Open Sans" w:eastAsia="Times New Roman" w:hAnsi="Open Sans" w:cs="Open Sans"/>
          <w:color w:val="333333"/>
          <w:sz w:val="21"/>
          <w:szCs w:val="21"/>
          <w:shd w:val="clear" w:color="auto" w:fill="FFFFFF"/>
          <w:lang w:eastAsia="nb-NO"/>
        </w:rPr>
        <w:t> av kulene er sorte og resten er hvite. Vi trekker ut </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Open Sans" w:eastAsia="Times New Roman" w:hAnsi="Open Sans" w:cs="Open Sans"/>
          <w:color w:val="333333"/>
          <w:sz w:val="21"/>
          <w:szCs w:val="21"/>
          <w:shd w:val="clear" w:color="auto" w:fill="FFFFFF"/>
          <w:lang w:eastAsia="nb-NO"/>
        </w:rPr>
        <w:t xml:space="preserve"> kuler uten </w:t>
      </w:r>
      <w:proofErr w:type="spellStart"/>
      <w:r w:rsidRPr="00E062FE">
        <w:rPr>
          <w:rFonts w:ascii="Open Sans" w:eastAsia="Times New Roman" w:hAnsi="Open Sans" w:cs="Open Sans"/>
          <w:color w:val="333333"/>
          <w:sz w:val="21"/>
          <w:szCs w:val="21"/>
          <w:shd w:val="clear" w:color="auto" w:fill="FFFFFF"/>
          <w:lang w:eastAsia="nb-NO"/>
        </w:rPr>
        <w:t>tilbakelegging</w:t>
      </w:r>
      <w:proofErr w:type="spellEnd"/>
      <w:r w:rsidRPr="00E062FE">
        <w:rPr>
          <w:rFonts w:ascii="Open Sans" w:eastAsia="Times New Roman" w:hAnsi="Open Sans" w:cs="Open Sans"/>
          <w:color w:val="333333"/>
          <w:sz w:val="21"/>
          <w:szCs w:val="21"/>
          <w:shd w:val="clear" w:color="auto" w:fill="FFFFFF"/>
          <w:lang w:eastAsia="nb-NO"/>
        </w:rPr>
        <w:t>. Antallet sorte kuler, </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Open Sans" w:eastAsia="Times New Roman" w:hAnsi="Open Sans" w:cs="Open Sans"/>
          <w:color w:val="333333"/>
          <w:sz w:val="21"/>
          <w:szCs w:val="21"/>
          <w:shd w:val="clear" w:color="auto" w:fill="FFFFFF"/>
          <w:lang w:eastAsia="nb-NO"/>
        </w:rPr>
        <w:t xml:space="preserve">, er </w:t>
      </w:r>
      <w:proofErr w:type="spellStart"/>
      <w:r w:rsidRPr="00E062FE">
        <w:rPr>
          <w:rFonts w:ascii="Open Sans" w:eastAsia="Times New Roman" w:hAnsi="Open Sans" w:cs="Open Sans"/>
          <w:color w:val="333333"/>
          <w:sz w:val="21"/>
          <w:szCs w:val="21"/>
          <w:shd w:val="clear" w:color="auto" w:fill="FFFFFF"/>
          <w:lang w:eastAsia="nb-NO"/>
        </w:rPr>
        <w:t>hypergeometisk</w:t>
      </w:r>
      <w:proofErr w:type="spellEnd"/>
      <w:r w:rsidRPr="00E062FE">
        <w:rPr>
          <w:rFonts w:ascii="Open Sans" w:eastAsia="Times New Roman" w:hAnsi="Open Sans" w:cs="Open Sans"/>
          <w:color w:val="333333"/>
          <w:sz w:val="21"/>
          <w:szCs w:val="21"/>
          <w:shd w:val="clear" w:color="auto" w:fill="FFFFFF"/>
          <w:lang w:eastAsia="nb-NO"/>
        </w:rPr>
        <w:t xml:space="preserve"> fordelt med fordelingsfunksjon</w:t>
      </w:r>
    </w:p>
    <w:p w14:paraId="3F9E6EB7" w14:textId="4FC48AC4" w:rsidR="00E062FE" w:rsidRDefault="00E062FE" w:rsidP="00E062FE">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A11855A" wp14:editId="14139EEC">
            <wp:extent cx="1418492" cy="728947"/>
            <wp:effectExtent l="0" t="0" r="4445" b="0"/>
            <wp:docPr id="45" name="Bilde 4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tekst&#10;&#10;Automatisk generert beskrivelse"/>
                    <pic:cNvPicPr/>
                  </pic:nvPicPr>
                  <pic:blipFill>
                    <a:blip r:embed="rId53">
                      <a:extLst>
                        <a:ext uri="{28A0092B-C50C-407E-A947-70E740481C1C}">
                          <a14:useLocalDpi xmlns:a14="http://schemas.microsoft.com/office/drawing/2010/main" val="0"/>
                        </a:ext>
                      </a:extLst>
                    </a:blip>
                    <a:stretch>
                      <a:fillRect/>
                    </a:stretch>
                  </pic:blipFill>
                  <pic:spPr>
                    <a:xfrm>
                      <a:off x="0" y="0"/>
                      <a:ext cx="1437921" cy="738931"/>
                    </a:xfrm>
                    <a:prstGeom prst="rect">
                      <a:avLst/>
                    </a:prstGeom>
                  </pic:spPr>
                </pic:pic>
              </a:graphicData>
            </a:graphic>
          </wp:inline>
        </w:drawing>
      </w:r>
    </w:p>
    <w:p w14:paraId="364C6E23" w14:textId="601B0065" w:rsidR="00E062FE" w:rsidRDefault="00E062FE" w:rsidP="00E062FE">
      <w:pPr>
        <w:rPr>
          <w:rFonts w:ascii="Open Sans" w:eastAsia="Times New Roman" w:hAnsi="Open Sans" w:cs="Open Sans"/>
          <w:color w:val="333333"/>
          <w:sz w:val="21"/>
          <w:szCs w:val="21"/>
          <w:bdr w:val="none" w:sz="0" w:space="0" w:color="auto" w:frame="1"/>
          <w:lang w:eastAsia="nb-NO"/>
        </w:rPr>
      </w:pPr>
      <w:r w:rsidRPr="00E062FE">
        <w:rPr>
          <w:rFonts w:ascii="Open Sans" w:eastAsia="Times New Roman" w:hAnsi="Open Sans" w:cs="Open Sans"/>
          <w:color w:val="333333"/>
          <w:sz w:val="21"/>
          <w:szCs w:val="21"/>
          <w:lang w:eastAsia="nb-NO"/>
        </w:rPr>
        <w:t>for </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𝑚𝑎𝑥</w:t>
      </w:r>
      <w:r w:rsidRPr="00E062FE">
        <w:rPr>
          <w:rFonts w:ascii="STIXGeneral-Regular" w:eastAsia="Times New Roman" w:hAnsi="STIXGeneral-Regular" w:cs="STIXGeneral-Regular"/>
          <w:color w:val="333333"/>
          <w:sz w:val="26"/>
          <w:szCs w:val="26"/>
          <w:bdr w:val="none" w:sz="0" w:space="0" w:color="auto" w:frame="1"/>
          <w:lang w:eastAsia="nb-NO"/>
        </w:rPr>
        <w:t>(</w:t>
      </w:r>
      <w:proofErr w:type="gramStart"/>
      <w:r w:rsidRPr="00E062FE">
        <w:rPr>
          <w:rFonts w:ascii="STIXGeneral-Regular" w:eastAsia="Times New Roman" w:hAnsi="STIXGeneral-Regular" w:cs="STIXGeneral-Regular"/>
          <w:color w:val="333333"/>
          <w:sz w:val="26"/>
          <w:szCs w:val="26"/>
          <w:bdr w:val="none" w:sz="0" w:space="0" w:color="auto" w:frame="1"/>
          <w:lang w:eastAsia="nb-NO"/>
        </w:rPr>
        <w:t>0,</w:t>
      </w:r>
      <w:r w:rsidRPr="00E062FE">
        <w:rPr>
          <w:rFonts w:ascii="STIXGeneral-Italic" w:eastAsia="Times New Roman" w:hAnsi="STIXGeneral-Italic" w:cs="STIXGeneral-Italic"/>
          <w:color w:val="333333"/>
          <w:sz w:val="26"/>
          <w:szCs w:val="26"/>
          <w:bdr w:val="none" w:sz="0" w:space="0" w:color="auto" w:frame="1"/>
          <w:lang w:eastAsia="nb-NO"/>
        </w:rPr>
        <w:t>𝑛</w:t>
      </w:r>
      <w:proofErr w:type="gramEnd"/>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𝑁</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𝑘</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𝑚𝑖𝑛</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𝑘</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STIXGeneral-Regular" w:eastAsia="Times New Roman" w:hAnsi="STIXGeneral-Regular" w:cs="STIXGeneral-Regular"/>
          <w:color w:val="333333"/>
          <w:sz w:val="26"/>
          <w:szCs w:val="26"/>
          <w:bdr w:val="none" w:sz="0" w:space="0" w:color="auto" w:frame="1"/>
          <w:lang w:eastAsia="nb-NO"/>
        </w:rPr>
        <w:t>)</w:t>
      </w:r>
    </w:p>
    <w:p w14:paraId="06EB102A" w14:textId="02D7DD33" w:rsidR="00E062FE" w:rsidRDefault="00E062FE" w:rsidP="00E062FE">
      <w:pPr>
        <w:rPr>
          <w:rFonts w:ascii="Open Sans" w:eastAsia="Times New Roman" w:hAnsi="Open Sans" w:cs="Open Sans"/>
          <w:color w:val="333333"/>
          <w:sz w:val="21"/>
          <w:szCs w:val="21"/>
          <w:bdr w:val="none" w:sz="0" w:space="0" w:color="auto" w:frame="1"/>
          <w:lang w:eastAsia="nb-NO"/>
        </w:rPr>
      </w:pPr>
    </w:p>
    <w:p w14:paraId="2239E3EB" w14:textId="2DBA611A"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Kumulativ fordelingsfunksjon:</w:t>
      </w:r>
      <w:r w:rsidRPr="00E062FE">
        <w:rPr>
          <w:rFonts w:ascii="Open Sans" w:eastAsia="Times New Roman" w:hAnsi="Open Sans" w:cs="Open Sans"/>
          <w:color w:val="333333"/>
          <w:sz w:val="21"/>
          <w:szCs w:val="21"/>
          <w:lang w:eastAsia="nb-NO"/>
        </w:rPr>
        <w:t> Kumulativ fordelingsfunksjon regnes ut ved å summere </w:t>
      </w:r>
      <w:r w:rsidRPr="00E062FE">
        <w:rPr>
          <w:rFonts w:ascii="STIXGeneral-Italic" w:eastAsia="Times New Roman" w:hAnsi="STIXGeneral-Italic" w:cs="STIXGeneral-Italic"/>
          <w:color w:val="333333"/>
          <w:sz w:val="26"/>
          <w:szCs w:val="26"/>
          <w:bdr w:val="none" w:sz="0" w:space="0" w:color="auto" w:frame="1"/>
          <w:lang w:eastAsia="nb-NO"/>
        </w:rPr>
        <w:t>𝐹</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18"/>
          <w:szCs w:val="18"/>
          <w:bdr w:val="none" w:sz="0" w:space="0" w:color="auto" w:frame="1"/>
          <w:lang w:eastAsia="nb-NO"/>
        </w:rPr>
        <w:t>𝑡</w:t>
      </w:r>
      <w:r w:rsidRPr="00E062FE">
        <w:rPr>
          <w:rFonts w:ascii="STIXGeneral-Regular" w:eastAsia="Times New Roman" w:hAnsi="STIXGeneral-Regular" w:cs="STIXGeneral-Regular"/>
          <w:color w:val="333333"/>
          <w:sz w:val="18"/>
          <w:szCs w:val="18"/>
          <w:bdr w:val="none" w:sz="0" w:space="0" w:color="auto" w:frame="1"/>
          <w:lang w:eastAsia="nb-NO"/>
        </w:rPr>
        <w:t>≤</w:t>
      </w:r>
      <w:r w:rsidRPr="00E062FE">
        <w:rPr>
          <w:rFonts w:ascii="STIXGeneral-Italic" w:eastAsia="Times New Roman" w:hAnsi="STIXGeneral-Italic" w:cs="STIXGeneral-Italic"/>
          <w:color w:val="333333"/>
          <w:sz w:val="18"/>
          <w:szCs w:val="18"/>
          <w:bdr w:val="none" w:sz="0" w:space="0" w:color="auto" w:frame="1"/>
          <w:lang w:eastAsia="nb-NO"/>
        </w:rPr>
        <w:t>𝑥</w:t>
      </w:r>
      <w:r w:rsidRPr="00E062FE">
        <w:rPr>
          <w:rFonts w:ascii="STIXGeneral-Italic" w:eastAsia="Times New Roman" w:hAnsi="STIXGeneral-Italic" w:cs="STIXGeneral-Italic"/>
          <w:color w:val="333333"/>
          <w:sz w:val="26"/>
          <w:szCs w:val="26"/>
          <w:bdr w:val="none" w:sz="0" w:space="0" w:color="auto" w:frame="1"/>
          <w:lang w:eastAsia="nb-NO"/>
        </w:rPr>
        <w:t>𝑓</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𝑡</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color w:val="333333"/>
          <w:sz w:val="21"/>
          <w:szCs w:val="21"/>
          <w:lang w:eastAsia="nb-NO"/>
        </w:rPr>
        <w:t>, og det finnes tabeller over </w:t>
      </w:r>
      <w:r w:rsidRPr="00E062FE">
        <w:rPr>
          <w:rFonts w:ascii="STIXGeneral-Italic" w:eastAsia="Times New Roman" w:hAnsi="STIXGeneral-Italic" w:cs="STIXGeneral-Italic"/>
          <w:color w:val="333333"/>
          <w:sz w:val="26"/>
          <w:szCs w:val="26"/>
          <w:bdr w:val="none" w:sz="0" w:space="0" w:color="auto" w:frame="1"/>
          <w:lang w:eastAsia="nb-NO"/>
        </w:rPr>
        <w:t>𝐹</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color w:val="333333"/>
          <w:sz w:val="21"/>
          <w:szCs w:val="21"/>
          <w:lang w:eastAsia="nb-NO"/>
        </w:rPr>
        <w:t> for ulike valg av </w:t>
      </w:r>
      <w:proofErr w:type="gramStart"/>
      <w:r w:rsidRPr="00E062FE">
        <w:rPr>
          <w:rFonts w:ascii="STIXGeneral-Italic" w:eastAsia="Times New Roman" w:hAnsi="STIXGeneral-Italic" w:cs="STIXGeneral-Italic"/>
          <w:color w:val="333333"/>
          <w:sz w:val="26"/>
          <w:szCs w:val="26"/>
          <w:bdr w:val="none" w:sz="0" w:space="0" w:color="auto" w:frame="1"/>
          <w:lang w:eastAsia="nb-NO"/>
        </w:rPr>
        <w:t>𝑁</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𝑘</w:t>
      </w:r>
      <w:proofErr w:type="gramEnd"/>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Open Sans" w:eastAsia="Times New Roman" w:hAnsi="Open Sans" w:cs="Open Sans"/>
          <w:color w:val="333333"/>
          <w:sz w:val="21"/>
          <w:szCs w:val="21"/>
          <w:lang w:eastAsia="nb-NO"/>
        </w:rPr>
        <w:t>– for å lette regningen. </w:t>
      </w:r>
    </w:p>
    <w:p w14:paraId="21E97DA6" w14:textId="38C6D65F"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Forventning og varians:</w:t>
      </w:r>
      <w:r w:rsidRPr="00E062FE">
        <w:rPr>
          <w:rFonts w:ascii="Open Sans" w:eastAsia="Times New Roman" w:hAnsi="Open Sans" w:cs="Open Sans"/>
          <w:color w:val="333333"/>
          <w:sz w:val="21"/>
          <w:szCs w:val="21"/>
          <w:lang w:eastAsia="nb-NO"/>
        </w:rPr>
        <w:t> La </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Open Sans" w:eastAsia="Times New Roman" w:hAnsi="Open Sans" w:cs="Open Sans"/>
          <w:color w:val="333333"/>
          <w:sz w:val="21"/>
          <w:szCs w:val="21"/>
          <w:lang w:eastAsia="nb-NO"/>
        </w:rPr>
        <w:t xml:space="preserve"> være </w:t>
      </w:r>
      <w:proofErr w:type="spellStart"/>
      <w:r w:rsidRPr="00E062FE">
        <w:rPr>
          <w:rFonts w:ascii="Open Sans" w:eastAsia="Times New Roman" w:hAnsi="Open Sans" w:cs="Open Sans"/>
          <w:color w:val="333333"/>
          <w:sz w:val="21"/>
          <w:szCs w:val="21"/>
          <w:lang w:eastAsia="nb-NO"/>
        </w:rPr>
        <w:t>hypergeometisk</w:t>
      </w:r>
      <w:proofErr w:type="spellEnd"/>
      <w:r w:rsidRPr="00E062FE">
        <w:rPr>
          <w:rFonts w:ascii="Open Sans" w:eastAsia="Times New Roman" w:hAnsi="Open Sans" w:cs="Open Sans"/>
          <w:color w:val="333333"/>
          <w:sz w:val="21"/>
          <w:szCs w:val="21"/>
          <w:lang w:eastAsia="nb-NO"/>
        </w:rPr>
        <w:t xml:space="preserve"> fordelt med parametere </w:t>
      </w:r>
      <w:r w:rsidRPr="00E062FE">
        <w:rPr>
          <w:rFonts w:ascii="STIXGeneral-Regular" w:eastAsia="Times New Roman" w:hAnsi="STIXGeneral-Regular" w:cs="STIXGeneral-Regular"/>
          <w:color w:val="333333"/>
          <w:sz w:val="26"/>
          <w:szCs w:val="26"/>
          <w:bdr w:val="none" w:sz="0" w:space="0" w:color="auto" w:frame="1"/>
          <w:lang w:eastAsia="nb-NO"/>
        </w:rPr>
        <w:t>(</w:t>
      </w:r>
      <w:proofErr w:type="gramStart"/>
      <w:r w:rsidRPr="00E062FE">
        <w:rPr>
          <w:rFonts w:ascii="STIXGeneral-Italic" w:eastAsia="Times New Roman" w:hAnsi="STIXGeneral-Italic" w:cs="STIXGeneral-Italic"/>
          <w:color w:val="333333"/>
          <w:sz w:val="26"/>
          <w:szCs w:val="26"/>
          <w:bdr w:val="none" w:sz="0" w:space="0" w:color="auto" w:frame="1"/>
          <w:lang w:eastAsia="nb-NO"/>
        </w:rPr>
        <w:t>𝑁</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𝑘</w:t>
      </w:r>
      <w:proofErr w:type="gramEnd"/>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𝑛</w:t>
      </w:r>
      <w:r w:rsidRPr="00E062FE">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w:t>
      </w:r>
    </w:p>
    <w:p w14:paraId="2E4D9B03" w14:textId="4FD7DAA1" w:rsidR="00E062FE" w:rsidRPr="00E062FE" w:rsidRDefault="00E062FE" w:rsidP="00E062FE">
      <w:pPr>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26EB3E33" wp14:editId="70D8276F">
            <wp:extent cx="2344615" cy="966418"/>
            <wp:effectExtent l="0" t="0" r="5080" b="0"/>
            <wp:docPr id="46" name="Bilde 4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Et bilde som inneholder tekst&#10;&#10;Automatisk generert beskrivelse"/>
                    <pic:cNvPicPr/>
                  </pic:nvPicPr>
                  <pic:blipFill>
                    <a:blip r:embed="rId54">
                      <a:extLst>
                        <a:ext uri="{28A0092B-C50C-407E-A947-70E740481C1C}">
                          <a14:useLocalDpi xmlns:a14="http://schemas.microsoft.com/office/drawing/2010/main" val="0"/>
                        </a:ext>
                      </a:extLst>
                    </a:blip>
                    <a:stretch>
                      <a:fillRect/>
                    </a:stretch>
                  </pic:blipFill>
                  <pic:spPr>
                    <a:xfrm>
                      <a:off x="0" y="0"/>
                      <a:ext cx="2365269" cy="974931"/>
                    </a:xfrm>
                    <a:prstGeom prst="rect">
                      <a:avLst/>
                    </a:prstGeom>
                  </pic:spPr>
                </pic:pic>
              </a:graphicData>
            </a:graphic>
          </wp:inline>
        </w:drawing>
      </w:r>
    </w:p>
    <w:p w14:paraId="2D2A14C6" w14:textId="77777777" w:rsidR="00E062FE" w:rsidRPr="00E062FE" w:rsidRDefault="00E062FE" w:rsidP="00E062FE">
      <w:pPr>
        <w:rPr>
          <w:rFonts w:ascii="Times New Roman" w:eastAsia="Times New Roman" w:hAnsi="Times New Roman" w:cs="Times New Roman"/>
          <w:lang w:eastAsia="nb-NO"/>
        </w:rPr>
      </w:pPr>
    </w:p>
    <w:p w14:paraId="502B2F9B" w14:textId="4ADAE33B" w:rsidR="00E062FE" w:rsidRPr="00E062FE" w:rsidRDefault="00E062FE" w:rsidP="00E062FE">
      <w:pPr>
        <w:pStyle w:val="level1"/>
        <w:spacing w:before="0" w:after="0" w:line="336" w:lineRule="atLeast"/>
        <w:rPr>
          <w:rFonts w:ascii="Open Sans" w:hAnsi="Open Sans" w:cs="Open Sans"/>
          <w:color w:val="333333"/>
          <w:sz w:val="21"/>
          <w:szCs w:val="21"/>
        </w:rPr>
      </w:pPr>
      <w:r>
        <w:rPr>
          <w:rFonts w:ascii="Open Sans" w:hAnsi="Open Sans" w:cs="Open Sans"/>
          <w:color w:val="333333"/>
          <w:sz w:val="21"/>
          <w:szCs w:val="21"/>
        </w:rPr>
        <w:t>Når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𝑁</w:t>
      </w:r>
      <w:r>
        <w:rPr>
          <w:rStyle w:val="mo"/>
          <w:rFonts w:ascii="STIXGeneral-Regular" w:hAnsi="STIXGeneral-Regular" w:cs="STIXGeneral-Regular"/>
          <w:color w:val="333333"/>
          <w:sz w:val="26"/>
          <w:szCs w:val="26"/>
          <w:bdr w:val="none" w:sz="0" w:space="0" w:color="auto" w:frame="1"/>
        </w:rPr>
        <w:t>&gt;&gt;</w:t>
      </w:r>
      <w:r>
        <w:rPr>
          <w:rStyle w:val="mi"/>
          <w:rFonts w:ascii="STIXGeneral-Italic" w:hAnsi="STIXGeneral-Italic" w:cs="STIXGeneral-Italic"/>
          <w:color w:val="333333"/>
          <w:sz w:val="26"/>
          <w:szCs w:val="26"/>
          <w:bdr w:val="none" w:sz="0" w:space="0" w:color="auto" w:frame="1"/>
        </w:rPr>
        <w:t>𝑛</w:t>
      </w:r>
      <w:r>
        <w:rPr>
          <w:rStyle w:val="apple-converted-space"/>
          <w:rFonts w:ascii="Open Sans" w:hAnsi="Open Sans" w:cs="Open Sans"/>
          <w:color w:val="333333"/>
          <w:sz w:val="21"/>
          <w:szCs w:val="21"/>
        </w:rPr>
        <w:t> </w:t>
      </w:r>
      <w:r>
        <w:rPr>
          <w:rFonts w:ascii="Open Sans" w:hAnsi="Open Sans" w:cs="Open Sans"/>
          <w:color w:val="333333"/>
          <w:sz w:val="21"/>
          <w:szCs w:val="21"/>
        </w:rPr>
        <w:t>vil</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𝑝</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18"/>
          <w:szCs w:val="18"/>
          <w:bdr w:val="none" w:sz="0" w:space="0" w:color="auto" w:frame="1"/>
        </w:rPr>
        <w:t>k/n</w:t>
      </w:r>
      <w:r>
        <w:rPr>
          <w:rStyle w:val="apple-converted-space"/>
          <w:rFonts w:ascii="Open Sans" w:hAnsi="Open Sans" w:cs="Open Sans"/>
          <w:color w:val="333333"/>
          <w:sz w:val="21"/>
          <w:szCs w:val="21"/>
        </w:rPr>
        <w:t> </w:t>
      </w:r>
      <w:r>
        <w:rPr>
          <w:rFonts w:ascii="Open Sans" w:hAnsi="Open Sans" w:cs="Open Sans"/>
          <w:color w:val="333333"/>
          <w:sz w:val="21"/>
          <w:szCs w:val="21"/>
        </w:rPr>
        <w:t>være tilnærmet konstant under forsøket, og binomisk fordeling vil være en god tilnærming.</w:t>
      </w:r>
    </w:p>
    <w:p w14:paraId="00900F80" w14:textId="4A4C1BC2" w:rsidR="00B10BB7" w:rsidRDefault="00B10BB7" w:rsidP="00E61990">
      <w:pPr>
        <w:pStyle w:val="Overskrift3"/>
      </w:pPr>
      <w:bookmarkStart w:id="31" w:name="_Toc101304235"/>
      <w:r>
        <w:t>Poisson-prosess</w:t>
      </w:r>
      <w:bookmarkEnd w:id="31"/>
    </w:p>
    <w:p w14:paraId="30527532" w14:textId="77777777" w:rsidR="00E062FE" w:rsidRDefault="00E062FE" w:rsidP="00E062FE">
      <w:pPr>
        <w:pStyle w:val="NormalWeb"/>
        <w:spacing w:before="0" w:beforeAutospacing="0" w:after="336" w:afterAutospacing="0"/>
        <w:rPr>
          <w:rFonts w:ascii="Open Sans" w:hAnsi="Open Sans" w:cs="Open Sans"/>
          <w:color w:val="333333"/>
          <w:sz w:val="21"/>
          <w:szCs w:val="21"/>
        </w:rPr>
      </w:pPr>
      <w:r>
        <w:rPr>
          <w:rFonts w:ascii="Open Sans" w:hAnsi="Open Sans" w:cs="Open Sans"/>
          <w:color w:val="333333"/>
          <w:sz w:val="21"/>
          <w:szCs w:val="21"/>
        </w:rPr>
        <w:t>Vi ser på hendelser som kan inntreffe innenfor et tidsintervall eller et område.</w:t>
      </w:r>
    </w:p>
    <w:p w14:paraId="6666B9D5" w14:textId="77777777" w:rsidR="00E062FE" w:rsidRDefault="00E062FE" w:rsidP="00E062FE">
      <w:pPr>
        <w:pStyle w:val="level1"/>
        <w:numPr>
          <w:ilvl w:val="0"/>
          <w:numId w:val="13"/>
        </w:numPr>
        <w:spacing w:line="336" w:lineRule="atLeast"/>
        <w:ind w:left="1440"/>
        <w:rPr>
          <w:rFonts w:ascii="Open Sans" w:hAnsi="Open Sans" w:cs="Open Sans"/>
          <w:color w:val="333333"/>
          <w:sz w:val="21"/>
          <w:szCs w:val="21"/>
        </w:rPr>
      </w:pPr>
      <w:r>
        <w:rPr>
          <w:rFonts w:ascii="Open Sans" w:hAnsi="Open Sans" w:cs="Open Sans"/>
          <w:color w:val="333333"/>
          <w:sz w:val="21"/>
          <w:szCs w:val="21"/>
        </w:rPr>
        <w:t>Antall hendelser som inntreffer i et tidsintervall eller i et område, er uavhengig av antall hendelser som inntreffer i ethvert annet disjunkt (ikke-overlappende) tidsintervall eller område.</w:t>
      </w:r>
      <w:r>
        <w:rPr>
          <w:rStyle w:val="apple-converted-space"/>
          <w:rFonts w:ascii="Open Sans" w:hAnsi="Open Sans" w:cs="Open Sans"/>
          <w:color w:val="333333"/>
          <w:sz w:val="21"/>
          <w:szCs w:val="21"/>
        </w:rPr>
        <w:t> </w:t>
      </w:r>
    </w:p>
    <w:p w14:paraId="0DF402D7" w14:textId="77777777" w:rsidR="00E062FE" w:rsidRDefault="00E062FE" w:rsidP="00E062FE">
      <w:pPr>
        <w:pStyle w:val="level1"/>
        <w:numPr>
          <w:ilvl w:val="0"/>
          <w:numId w:val="13"/>
        </w:numPr>
        <w:spacing w:line="336" w:lineRule="atLeast"/>
        <w:ind w:left="1440"/>
        <w:rPr>
          <w:rFonts w:ascii="Open Sans" w:hAnsi="Open Sans" w:cs="Open Sans"/>
          <w:color w:val="333333"/>
          <w:sz w:val="21"/>
          <w:szCs w:val="21"/>
        </w:rPr>
      </w:pPr>
      <w:r>
        <w:rPr>
          <w:rFonts w:ascii="Open Sans" w:hAnsi="Open Sans" w:cs="Open Sans"/>
          <w:color w:val="333333"/>
          <w:sz w:val="21"/>
          <w:szCs w:val="21"/>
        </w:rPr>
        <w:t>Sannsynligheten for at en enkelt hendelse inntreffer innenfor et lite tidsintervall eller et lite område, er proporsjonal med lengden av intervallet eller størrelsen på området.</w:t>
      </w:r>
      <w:r>
        <w:rPr>
          <w:rStyle w:val="apple-converted-space"/>
          <w:rFonts w:ascii="Open Sans" w:hAnsi="Open Sans" w:cs="Open Sans"/>
          <w:color w:val="333333"/>
          <w:sz w:val="21"/>
          <w:szCs w:val="21"/>
        </w:rPr>
        <w:t> </w:t>
      </w:r>
    </w:p>
    <w:p w14:paraId="651D9924" w14:textId="77777777" w:rsidR="00E062FE" w:rsidRDefault="00E062FE" w:rsidP="00E062FE">
      <w:pPr>
        <w:pStyle w:val="level1"/>
        <w:numPr>
          <w:ilvl w:val="0"/>
          <w:numId w:val="13"/>
        </w:numPr>
        <w:spacing w:line="336" w:lineRule="atLeast"/>
        <w:ind w:left="1440"/>
        <w:rPr>
          <w:rFonts w:ascii="Open Sans" w:hAnsi="Open Sans" w:cs="Open Sans"/>
          <w:color w:val="333333"/>
          <w:sz w:val="21"/>
          <w:szCs w:val="21"/>
        </w:rPr>
      </w:pPr>
      <w:r>
        <w:rPr>
          <w:rFonts w:ascii="Open Sans" w:hAnsi="Open Sans" w:cs="Open Sans"/>
          <w:color w:val="333333"/>
          <w:sz w:val="21"/>
          <w:szCs w:val="21"/>
        </w:rPr>
        <w:t>Sannsynligheten for at mer enn en hendelse skal inntreffe innenfor et lite tidsintervall eller et lite område er neglisjerbar.</w:t>
      </w:r>
    </w:p>
    <w:p w14:paraId="3B88EC45" w14:textId="77777777" w:rsidR="00E062FE" w:rsidRDefault="00E062FE" w:rsidP="00E062FE">
      <w:pPr>
        <w:pStyle w:val="NormalWeb"/>
        <w:spacing w:before="0" w:beforeAutospacing="0" w:after="336" w:afterAutospacing="0"/>
        <w:rPr>
          <w:rFonts w:ascii="Open Sans" w:hAnsi="Open Sans" w:cs="Open Sans"/>
          <w:color w:val="333333"/>
          <w:sz w:val="21"/>
          <w:szCs w:val="21"/>
        </w:rPr>
      </w:pPr>
      <w:r>
        <w:rPr>
          <w:rFonts w:ascii="Open Sans" w:hAnsi="Open Sans" w:cs="Open Sans"/>
          <w:color w:val="333333"/>
          <w:sz w:val="21"/>
          <w:szCs w:val="21"/>
        </w:rPr>
        <w:t>Når disse tre egenskapene er oppfylt så sier vi at vi har en</w:t>
      </w:r>
      <w:r>
        <w:rPr>
          <w:rStyle w:val="apple-converted-space"/>
          <w:rFonts w:ascii="Open Sans" w:hAnsi="Open Sans" w:cs="Open Sans"/>
          <w:color w:val="333333"/>
          <w:sz w:val="21"/>
          <w:szCs w:val="21"/>
        </w:rPr>
        <w:t> </w:t>
      </w:r>
      <w:r>
        <w:rPr>
          <w:rStyle w:val="Utheving"/>
          <w:rFonts w:ascii="Open Sans" w:hAnsi="Open Sans" w:cs="Open Sans"/>
          <w:color w:val="333333"/>
          <w:sz w:val="21"/>
          <w:szCs w:val="21"/>
        </w:rPr>
        <w:t>Poisson-prosess</w:t>
      </w:r>
      <w:r>
        <w:rPr>
          <w:rFonts w:ascii="Open Sans" w:hAnsi="Open Sans" w:cs="Open Sans"/>
          <w:color w:val="333333"/>
          <w:sz w:val="21"/>
          <w:szCs w:val="21"/>
        </w:rPr>
        <w:t>. Dette leder til tre fordelinger:</w:t>
      </w:r>
    </w:p>
    <w:p w14:paraId="0EDCE604" w14:textId="164DE7D4" w:rsidR="00E062FE" w:rsidRDefault="00E062FE" w:rsidP="00E062FE">
      <w:pPr>
        <w:pStyle w:val="level1"/>
        <w:numPr>
          <w:ilvl w:val="0"/>
          <w:numId w:val="14"/>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Antall hendelser,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rPr>
        <w:t>, i en Poisson-prosess er Poisson-fordelt.</w:t>
      </w:r>
    </w:p>
    <w:p w14:paraId="4B70DDDA" w14:textId="757EB6EA" w:rsidR="00E062FE" w:rsidRDefault="00E062FE" w:rsidP="00E062FE">
      <w:pPr>
        <w:pStyle w:val="level1"/>
        <w:numPr>
          <w:ilvl w:val="0"/>
          <w:numId w:val="14"/>
        </w:numPr>
        <w:spacing w:line="336" w:lineRule="atLeast"/>
        <w:ind w:left="1440"/>
        <w:rPr>
          <w:rFonts w:ascii="Open Sans" w:hAnsi="Open Sans" w:cs="Open Sans"/>
          <w:color w:val="333333"/>
          <w:sz w:val="21"/>
          <w:szCs w:val="21"/>
        </w:rPr>
      </w:pPr>
      <w:r>
        <w:rPr>
          <w:rFonts w:ascii="Open Sans" w:hAnsi="Open Sans" w:cs="Open Sans"/>
          <w:color w:val="333333"/>
          <w:sz w:val="21"/>
          <w:szCs w:val="21"/>
        </w:rPr>
        <w:t>Tid mellom to hendelser i en Poisson-prosess er eksponentielt fordelt.</w:t>
      </w:r>
    </w:p>
    <w:p w14:paraId="43FBC917" w14:textId="77777777" w:rsidR="00E062FE" w:rsidRDefault="00E062FE" w:rsidP="00E062FE">
      <w:pPr>
        <w:pStyle w:val="level1"/>
        <w:numPr>
          <w:ilvl w:val="0"/>
          <w:numId w:val="14"/>
        </w:numPr>
        <w:spacing w:line="336" w:lineRule="atLeast"/>
        <w:ind w:left="1440"/>
        <w:rPr>
          <w:rFonts w:ascii="Open Sans" w:hAnsi="Open Sans" w:cs="Open Sans"/>
          <w:color w:val="333333"/>
          <w:sz w:val="21"/>
          <w:szCs w:val="21"/>
        </w:rPr>
      </w:pPr>
      <w:r>
        <w:rPr>
          <w:rFonts w:ascii="Open Sans" w:hAnsi="Open Sans" w:cs="Open Sans"/>
          <w:color w:val="333333"/>
          <w:sz w:val="21"/>
          <w:szCs w:val="21"/>
        </w:rPr>
        <w:t>Tid mellom flere hendelser i en Poisson-prosess er gammafordelt.</w:t>
      </w:r>
    </w:p>
    <w:p w14:paraId="64D1CCB2" w14:textId="77777777" w:rsidR="00E062FE" w:rsidRPr="00E062FE" w:rsidRDefault="00E062FE" w:rsidP="00E062FE"/>
    <w:p w14:paraId="1A89ACB9" w14:textId="193C264C" w:rsidR="00B10BB7" w:rsidRDefault="00B10BB7" w:rsidP="00E61990">
      <w:pPr>
        <w:pStyle w:val="Overskrift3"/>
      </w:pPr>
      <w:bookmarkStart w:id="32" w:name="_Toc101304236"/>
      <w:r>
        <w:t>Poisson-fordeling</w:t>
      </w:r>
      <w:bookmarkEnd w:id="32"/>
    </w:p>
    <w:p w14:paraId="55343CA1" w14:textId="6ABDED1E" w:rsidR="00E062FE" w:rsidRPr="00E062FE" w:rsidRDefault="00E062FE" w:rsidP="00E062FE">
      <w:pPr>
        <w:rPr>
          <w:rFonts w:ascii="Open Sans" w:hAnsi="Open Sans" w:cs="Open Sans"/>
          <w:color w:val="333333"/>
          <w:sz w:val="21"/>
          <w:szCs w:val="21"/>
          <w:shd w:val="clear" w:color="auto" w:fill="FFFFFF"/>
        </w:rPr>
      </w:pPr>
      <w:r>
        <w:rPr>
          <w:rFonts w:ascii="Open Sans" w:hAnsi="Open Sans" w:cs="Open Sans"/>
          <w:color w:val="333333"/>
          <w:sz w:val="21"/>
          <w:szCs w:val="21"/>
          <w:shd w:val="clear" w:color="auto" w:fill="FFFFFF"/>
        </w:rPr>
        <w:t>Vi ser på en</w:t>
      </w:r>
      <w:r>
        <w:rPr>
          <w:rStyle w:val="apple-converted-space"/>
          <w:rFonts w:ascii="Open Sans" w:hAnsi="Open Sans" w:cs="Open Sans"/>
          <w:color w:val="333333"/>
          <w:sz w:val="21"/>
          <w:szCs w:val="21"/>
          <w:shd w:val="clear" w:color="auto" w:fill="FFFFFF"/>
        </w:rPr>
        <w:t> </w:t>
      </w:r>
      <w:hyperlink r:id="rId55" w:anchor="poissonprosess" w:tooltip="tma4245:tema:begreper:discrete" w:history="1">
        <w:r>
          <w:rPr>
            <w:rStyle w:val="Hyperkobling"/>
            <w:rFonts w:ascii="Open Sans" w:hAnsi="Open Sans" w:cs="Open Sans"/>
            <w:color w:val="0645AD"/>
            <w:sz w:val="21"/>
            <w:szCs w:val="21"/>
          </w:rPr>
          <w:t>Poisson-prosess</w:t>
        </w:r>
      </w:hyperlink>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innen et tidsintervall eller område av størrelse</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𝑡</w:t>
      </w:r>
      <w:r>
        <w:rPr>
          <w:rStyle w:val="mjxassistivemathml"/>
          <w:rFonts w:ascii="Open Sans" w:hAnsi="Open Sans" w:cs="Open Sans"/>
          <w:color w:val="333333"/>
          <w:sz w:val="21"/>
          <w:szCs w:val="21"/>
          <w:bdr w:val="none" w:sz="0" w:space="0" w:color="auto" w:frame="1"/>
        </w:rPr>
        <w:t>t</w:t>
      </w:r>
      <w:r>
        <w:rPr>
          <w:rFonts w:ascii="Open Sans" w:hAnsi="Open Sans" w:cs="Open Sans"/>
          <w:color w:val="333333"/>
          <w:sz w:val="21"/>
          <w:szCs w:val="21"/>
          <w:shd w:val="clear" w:color="auto" w:fill="FFFFFF"/>
        </w:rPr>
        <w:t>. Da vil antallet hendelser,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shd w:val="clear" w:color="auto" w:fill="FFFFFF"/>
        </w:rPr>
        <w:t>, ha en Poisson-fordeling.</w:t>
      </w:r>
      <w:r>
        <w:rPr>
          <w:rStyle w:val="apple-converted-space"/>
          <w:rFonts w:ascii="Open Sans" w:hAnsi="Open Sans" w:cs="Open Sans"/>
          <w:color w:val="333333"/>
          <w:sz w:val="21"/>
          <w:szCs w:val="21"/>
          <w:shd w:val="clear" w:color="auto" w:fill="FFFFFF"/>
        </w:rPr>
        <w:t> </w:t>
      </w:r>
    </w:p>
    <w:p w14:paraId="3395EBAE" w14:textId="133E7530" w:rsidR="00E062FE" w:rsidRDefault="00E062FE" w:rsidP="00E062FE">
      <w:pPr>
        <w:jc w:val="center"/>
      </w:pPr>
      <w:r>
        <w:rPr>
          <w:noProof/>
        </w:rPr>
        <w:drawing>
          <wp:inline distT="0" distB="0" distL="0" distR="0" wp14:anchorId="647CD709" wp14:editId="62E79EA4">
            <wp:extent cx="2414954" cy="504618"/>
            <wp:effectExtent l="0" t="0" r="0" b="3810"/>
            <wp:docPr id="47" name="Bilde 4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Et bilde som inneholder tekst&#10;&#10;Automatisk generert beskrivelse"/>
                    <pic:cNvPicPr/>
                  </pic:nvPicPr>
                  <pic:blipFill>
                    <a:blip r:embed="rId56">
                      <a:extLst>
                        <a:ext uri="{28A0092B-C50C-407E-A947-70E740481C1C}">
                          <a14:useLocalDpi xmlns:a14="http://schemas.microsoft.com/office/drawing/2010/main" val="0"/>
                        </a:ext>
                      </a:extLst>
                    </a:blip>
                    <a:stretch>
                      <a:fillRect/>
                    </a:stretch>
                  </pic:blipFill>
                  <pic:spPr>
                    <a:xfrm>
                      <a:off x="0" y="0"/>
                      <a:ext cx="2487941" cy="519869"/>
                    </a:xfrm>
                    <a:prstGeom prst="rect">
                      <a:avLst/>
                    </a:prstGeom>
                  </pic:spPr>
                </pic:pic>
              </a:graphicData>
            </a:graphic>
          </wp:inline>
        </w:drawing>
      </w:r>
    </w:p>
    <w:p w14:paraId="5379E75F" w14:textId="735EC184" w:rsidR="00E062FE" w:rsidRPr="00E062FE" w:rsidRDefault="00E062FE" w:rsidP="00E062FE">
      <w:pPr>
        <w:rPr>
          <w:rFonts w:ascii="Times New Roman" w:eastAsia="Times New Roman" w:hAnsi="Times New Roman" w:cs="Times New Roman"/>
          <w:lang w:eastAsia="nb-NO"/>
        </w:rPr>
      </w:pPr>
      <w:r w:rsidRPr="00E062FE">
        <w:rPr>
          <w:rFonts w:ascii="Open Sans" w:eastAsia="Times New Roman" w:hAnsi="Open Sans" w:cs="Open Sans"/>
          <w:color w:val="333333"/>
          <w:sz w:val="21"/>
          <w:szCs w:val="21"/>
          <w:shd w:val="clear" w:color="auto" w:fill="FFFFFF"/>
          <w:lang w:eastAsia="nb-NO"/>
        </w:rPr>
        <w:t>Her er </w:t>
      </w:r>
      <w:r w:rsidRPr="00E062FE">
        <w:rPr>
          <w:rFonts w:ascii="STIXGeneral-Italic" w:eastAsia="Times New Roman" w:hAnsi="STIXGeneral-Italic" w:cs="STIXGeneral-Italic"/>
          <w:color w:val="333333"/>
          <w:sz w:val="26"/>
          <w:szCs w:val="26"/>
          <w:bdr w:val="none" w:sz="0" w:space="0" w:color="auto" w:frame="1"/>
          <w:lang w:eastAsia="nb-NO"/>
        </w:rPr>
        <w:t>𝜆</w:t>
      </w:r>
      <w:r w:rsidRPr="00E062FE">
        <w:rPr>
          <w:rFonts w:ascii="Open Sans" w:eastAsia="Times New Roman" w:hAnsi="Open Sans" w:cs="Open Sans"/>
          <w:color w:val="333333"/>
          <w:sz w:val="21"/>
          <w:szCs w:val="21"/>
          <w:shd w:val="clear" w:color="auto" w:fill="FFFFFF"/>
          <w:lang w:eastAsia="nb-NO"/>
        </w:rPr>
        <w:t> proporsjonalitetsfaktoren i punkt 2 for Poisson-</w:t>
      </w:r>
      <w:proofErr w:type="spellStart"/>
      <w:r w:rsidRPr="00E062FE">
        <w:rPr>
          <w:rFonts w:ascii="Open Sans" w:eastAsia="Times New Roman" w:hAnsi="Open Sans" w:cs="Open Sans"/>
          <w:color w:val="333333"/>
          <w:sz w:val="21"/>
          <w:szCs w:val="21"/>
          <w:shd w:val="clear" w:color="auto" w:fill="FFFFFF"/>
          <w:lang w:eastAsia="nb-NO"/>
        </w:rPr>
        <w:t>prossessen</w:t>
      </w:r>
      <w:proofErr w:type="spellEnd"/>
      <w:r w:rsidRPr="00E062FE">
        <w:rPr>
          <w:rFonts w:ascii="Open Sans" w:eastAsia="Times New Roman" w:hAnsi="Open Sans" w:cs="Open Sans"/>
          <w:color w:val="333333"/>
          <w:sz w:val="21"/>
          <w:szCs w:val="21"/>
          <w:shd w:val="clear" w:color="auto" w:fill="FFFFFF"/>
          <w:lang w:eastAsia="nb-NO"/>
        </w:rPr>
        <w:t>.</w:t>
      </w:r>
    </w:p>
    <w:p w14:paraId="05E16E4B" w14:textId="77777777" w:rsidR="00E062FE" w:rsidRPr="00E062FE" w:rsidRDefault="00E062FE" w:rsidP="00E062FE">
      <w:pPr>
        <w:rPr>
          <w:rFonts w:ascii="Times New Roman" w:eastAsia="Times New Roman" w:hAnsi="Times New Roman" w:cs="Times New Roman"/>
          <w:lang w:eastAsia="nb-NO"/>
        </w:rPr>
      </w:pPr>
      <w:r w:rsidRPr="00E062FE">
        <w:rPr>
          <w:rFonts w:ascii="Open Sans" w:eastAsia="Times New Roman" w:hAnsi="Open Sans" w:cs="Open Sans"/>
          <w:color w:val="333333"/>
          <w:sz w:val="21"/>
          <w:szCs w:val="21"/>
          <w:shd w:val="clear" w:color="auto" w:fill="FFFFFF"/>
          <w:lang w:eastAsia="nb-NO"/>
        </w:rPr>
        <w:t xml:space="preserve">En annen populær </w:t>
      </w:r>
      <w:proofErr w:type="spellStart"/>
      <w:r w:rsidRPr="00E062FE">
        <w:rPr>
          <w:rFonts w:ascii="Open Sans" w:eastAsia="Times New Roman" w:hAnsi="Open Sans" w:cs="Open Sans"/>
          <w:color w:val="333333"/>
          <w:sz w:val="21"/>
          <w:szCs w:val="21"/>
          <w:shd w:val="clear" w:color="auto" w:fill="FFFFFF"/>
          <w:lang w:eastAsia="nb-NO"/>
        </w:rPr>
        <w:t>parameterisering</w:t>
      </w:r>
      <w:proofErr w:type="spellEnd"/>
      <w:r w:rsidRPr="00E062FE">
        <w:rPr>
          <w:rFonts w:ascii="Open Sans" w:eastAsia="Times New Roman" w:hAnsi="Open Sans" w:cs="Open Sans"/>
          <w:color w:val="333333"/>
          <w:sz w:val="21"/>
          <w:szCs w:val="21"/>
          <w:shd w:val="clear" w:color="auto" w:fill="FFFFFF"/>
          <w:lang w:eastAsia="nb-NO"/>
        </w:rPr>
        <w:t xml:space="preserve"> er </w:t>
      </w:r>
      <w:r w:rsidRPr="00E062FE">
        <w:rPr>
          <w:rFonts w:ascii="STIXGeneral-Italic" w:eastAsia="Times New Roman" w:hAnsi="STIXGeneral-Italic" w:cs="STIXGeneral-Italic"/>
          <w:color w:val="333333"/>
          <w:sz w:val="26"/>
          <w:szCs w:val="26"/>
          <w:bdr w:val="none" w:sz="0" w:space="0" w:color="auto" w:frame="1"/>
          <w:lang w:eastAsia="nb-NO"/>
        </w:rPr>
        <w:t>𝜇</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𝜆𝑡</w:t>
      </w:r>
    </w:p>
    <w:p w14:paraId="077E5CB6" w14:textId="77777777" w:rsidR="00E062FE" w:rsidRPr="00E062FE" w:rsidRDefault="00E062FE" w:rsidP="00E062FE">
      <w:pPr>
        <w:spacing w:after="336"/>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Eksempler</w:t>
      </w:r>
      <w:r w:rsidRPr="00E062FE">
        <w:rPr>
          <w:rFonts w:ascii="Open Sans" w:eastAsia="Times New Roman" w:hAnsi="Open Sans" w:cs="Open Sans"/>
          <w:color w:val="333333"/>
          <w:sz w:val="21"/>
          <w:szCs w:val="21"/>
          <w:lang w:eastAsia="nb-NO"/>
        </w:rPr>
        <w:t>:</w:t>
      </w:r>
    </w:p>
    <w:p w14:paraId="15B77255" w14:textId="77777777" w:rsidR="00E062FE" w:rsidRPr="00E062FE" w:rsidRDefault="00E062FE" w:rsidP="00E062FE">
      <w:pPr>
        <w:numPr>
          <w:ilvl w:val="0"/>
          <w:numId w:val="15"/>
        </w:numPr>
        <w:spacing w:before="100" w:beforeAutospacing="1" w:after="100" w:afterAutospacing="1" w:line="336" w:lineRule="atLeast"/>
        <w:ind w:left="1440"/>
        <w:rPr>
          <w:rFonts w:ascii="Open Sans" w:eastAsia="Times New Roman" w:hAnsi="Open Sans" w:cs="Open Sans"/>
          <w:color w:val="333333"/>
          <w:sz w:val="21"/>
          <w:szCs w:val="21"/>
          <w:lang w:eastAsia="nb-NO"/>
        </w:rPr>
      </w:pPr>
      <w:r w:rsidRPr="00E062FE">
        <w:rPr>
          <w:rFonts w:ascii="Open Sans" w:eastAsia="Times New Roman" w:hAnsi="Open Sans" w:cs="Open Sans"/>
          <w:color w:val="333333"/>
          <w:sz w:val="21"/>
          <w:szCs w:val="21"/>
          <w:lang w:eastAsia="nb-NO"/>
        </w:rPr>
        <w:t>Antall SMS som ankommer en basestasjon i løpet av 20 minutter.</w:t>
      </w:r>
    </w:p>
    <w:p w14:paraId="39A9F3E8" w14:textId="77777777" w:rsidR="00E062FE" w:rsidRPr="00E062FE" w:rsidRDefault="00E062FE" w:rsidP="00E062FE">
      <w:pPr>
        <w:numPr>
          <w:ilvl w:val="0"/>
          <w:numId w:val="15"/>
        </w:numPr>
        <w:spacing w:before="100" w:beforeAutospacing="1" w:after="100" w:afterAutospacing="1" w:line="336" w:lineRule="atLeast"/>
        <w:ind w:left="1440"/>
        <w:rPr>
          <w:rFonts w:ascii="Open Sans" w:eastAsia="Times New Roman" w:hAnsi="Open Sans" w:cs="Open Sans"/>
          <w:color w:val="333333"/>
          <w:sz w:val="21"/>
          <w:szCs w:val="21"/>
          <w:lang w:eastAsia="nb-NO"/>
        </w:rPr>
      </w:pPr>
      <w:r w:rsidRPr="00E062FE">
        <w:rPr>
          <w:rFonts w:ascii="Open Sans" w:eastAsia="Times New Roman" w:hAnsi="Open Sans" w:cs="Open Sans"/>
          <w:color w:val="333333"/>
          <w:sz w:val="21"/>
          <w:szCs w:val="21"/>
          <w:lang w:eastAsia="nb-NO"/>
        </w:rPr>
        <w:t>Antall jordskjelv i California i løpet av 10 år.</w:t>
      </w:r>
    </w:p>
    <w:p w14:paraId="17163A0B" w14:textId="331C7AFB"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Forventning og varians:</w:t>
      </w:r>
      <w:r w:rsidRPr="00E062FE">
        <w:rPr>
          <w:rFonts w:ascii="Open Sans" w:eastAsia="Times New Roman" w:hAnsi="Open Sans" w:cs="Open Sans"/>
          <w:color w:val="333333"/>
          <w:sz w:val="21"/>
          <w:szCs w:val="21"/>
          <w:lang w:eastAsia="nb-NO"/>
        </w:rPr>
        <w:t> La </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Open Sans" w:eastAsia="Times New Roman" w:hAnsi="Open Sans" w:cs="Open Sans"/>
          <w:color w:val="333333"/>
          <w:sz w:val="21"/>
          <w:szCs w:val="21"/>
          <w:lang w:eastAsia="nb-NO"/>
        </w:rPr>
        <w:t> være Poisson-fordelt med parameter </w:t>
      </w:r>
      <w:r w:rsidRPr="00E062FE">
        <w:rPr>
          <w:rFonts w:ascii="STIXGeneral-Italic" w:eastAsia="Times New Roman" w:hAnsi="STIXGeneral-Italic" w:cs="STIXGeneral-Italic"/>
          <w:color w:val="333333"/>
          <w:sz w:val="26"/>
          <w:szCs w:val="26"/>
          <w:bdr w:val="none" w:sz="0" w:space="0" w:color="auto" w:frame="1"/>
          <w:lang w:eastAsia="nb-NO"/>
        </w:rPr>
        <w:t>𝜇</w:t>
      </w:r>
      <w:r w:rsidRPr="00E062FE">
        <w:rPr>
          <w:rFonts w:ascii="Open Sans" w:eastAsia="Times New Roman" w:hAnsi="Open Sans" w:cs="Open Sans"/>
          <w:color w:val="333333"/>
          <w:sz w:val="21"/>
          <w:szCs w:val="21"/>
          <w:lang w:eastAsia="nb-NO"/>
        </w:rPr>
        <w:t>, da er</w:t>
      </w:r>
    </w:p>
    <w:p w14:paraId="4ABD6C85" w14:textId="58AAFF99" w:rsidR="00E062FE" w:rsidRPr="00E062FE" w:rsidRDefault="00E062FE" w:rsidP="00E062FE">
      <w:pPr>
        <w:jc w:val="center"/>
        <w:rPr>
          <w:rFonts w:ascii="Times New Roman" w:eastAsia="Times New Roman" w:hAnsi="Times New Roman" w:cs="Times New Roman"/>
          <w:lang w:eastAsia="nb-NO"/>
        </w:rPr>
      </w:pPr>
      <w:r w:rsidRPr="00E062FE">
        <w:rPr>
          <w:rFonts w:ascii="STIXGeneral-Italic" w:eastAsia="Times New Roman" w:hAnsi="STIXGeneral-Italic" w:cs="STIXGeneral-Italic"/>
          <w:sz w:val="26"/>
          <w:szCs w:val="26"/>
          <w:bdr w:val="none" w:sz="0" w:space="0" w:color="auto" w:frame="1"/>
          <w:lang w:eastAsia="nb-NO"/>
        </w:rPr>
        <w:t>𝐸</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𝑋</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𝜇</w:t>
      </w:r>
    </w:p>
    <w:p w14:paraId="5FF910D1" w14:textId="77777777" w:rsidR="00E062FE" w:rsidRPr="00E062FE" w:rsidRDefault="00E062FE" w:rsidP="00E062FE">
      <w:pPr>
        <w:jc w:val="center"/>
        <w:rPr>
          <w:rFonts w:ascii="Times New Roman" w:eastAsia="Times New Roman" w:hAnsi="Times New Roman" w:cs="Times New Roman"/>
          <w:lang w:eastAsia="nb-NO"/>
        </w:rPr>
      </w:pPr>
      <w:r w:rsidRPr="00E062FE">
        <w:rPr>
          <w:rFonts w:ascii="STIXGeneral-Italic" w:eastAsia="Times New Roman" w:hAnsi="STIXGeneral-Italic" w:cs="STIXGeneral-Italic"/>
          <w:sz w:val="26"/>
          <w:szCs w:val="26"/>
          <w:bdr w:val="none" w:sz="0" w:space="0" w:color="auto" w:frame="1"/>
          <w:lang w:eastAsia="nb-NO"/>
        </w:rPr>
        <w:t>𝑉𝑎𝑟</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𝑋</w:t>
      </w:r>
      <w:r w:rsidRPr="00E062FE">
        <w:rPr>
          <w:rFonts w:ascii="STIXGeneral-Regular" w:eastAsia="Times New Roman" w:hAnsi="STIXGeneral-Regular" w:cs="STIXGeneral-Regular"/>
          <w:sz w:val="26"/>
          <w:szCs w:val="26"/>
          <w:bdr w:val="none" w:sz="0" w:space="0" w:color="auto" w:frame="1"/>
          <w:lang w:eastAsia="nb-NO"/>
        </w:rPr>
        <w:t>)=</w:t>
      </w:r>
      <w:r w:rsidRPr="00E062FE">
        <w:rPr>
          <w:rFonts w:ascii="STIXGeneral-Italic" w:eastAsia="Times New Roman" w:hAnsi="STIXGeneral-Italic" w:cs="STIXGeneral-Italic"/>
          <w:sz w:val="26"/>
          <w:szCs w:val="26"/>
          <w:bdr w:val="none" w:sz="0" w:space="0" w:color="auto" w:frame="1"/>
          <w:lang w:eastAsia="nb-NO"/>
        </w:rPr>
        <w:t>𝜇</w:t>
      </w:r>
    </w:p>
    <w:p w14:paraId="6FDBCE79" w14:textId="77777777" w:rsidR="00E062FE" w:rsidRDefault="00E062FE" w:rsidP="00E062FE">
      <w:pPr>
        <w:pStyle w:val="NormalWeb"/>
        <w:spacing w:before="0" w:beforeAutospacing="0" w:after="336" w:afterAutospacing="0"/>
        <w:rPr>
          <w:rFonts w:ascii="Open Sans" w:hAnsi="Open Sans" w:cs="Open Sans"/>
          <w:color w:val="333333"/>
          <w:sz w:val="21"/>
          <w:szCs w:val="21"/>
        </w:rPr>
      </w:pPr>
      <w:r>
        <w:rPr>
          <w:rStyle w:val="Sterk"/>
          <w:rFonts w:ascii="Open Sans" w:hAnsi="Open Sans" w:cs="Open Sans"/>
          <w:color w:val="333333"/>
          <w:sz w:val="21"/>
          <w:szCs w:val="21"/>
        </w:rPr>
        <w:t>Sammenhenger</w:t>
      </w:r>
      <w:r>
        <w:rPr>
          <w:rFonts w:ascii="Open Sans" w:hAnsi="Open Sans" w:cs="Open Sans"/>
          <w:color w:val="333333"/>
          <w:sz w:val="21"/>
          <w:szCs w:val="21"/>
        </w:rPr>
        <w:t>:</w:t>
      </w:r>
    </w:p>
    <w:p w14:paraId="5E8CEBF2" w14:textId="1532D6EC" w:rsidR="00E062FE" w:rsidRDefault="00E062FE" w:rsidP="00E062FE">
      <w:pPr>
        <w:pStyle w:val="level1"/>
        <w:numPr>
          <w:ilvl w:val="0"/>
          <w:numId w:val="16"/>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En sum av</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𝑛</w:t>
      </w:r>
      <w:r>
        <w:rPr>
          <w:rStyle w:val="apple-converted-space"/>
          <w:rFonts w:ascii="Open Sans" w:hAnsi="Open Sans" w:cs="Open Sans"/>
          <w:color w:val="333333"/>
          <w:sz w:val="21"/>
          <w:szCs w:val="21"/>
        </w:rPr>
        <w:t> </w:t>
      </w:r>
      <w:r>
        <w:rPr>
          <w:rFonts w:ascii="Open Sans" w:hAnsi="Open Sans" w:cs="Open Sans"/>
          <w:color w:val="333333"/>
          <w:sz w:val="21"/>
          <w:szCs w:val="21"/>
        </w:rPr>
        <w:t>uavhengige Poisson-fordelte stokastiske variabler,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𝑋</w:t>
      </w:r>
      <w:r>
        <w:rPr>
          <w:rStyle w:val="mi"/>
          <w:rFonts w:ascii="STIXGeneral-Italic" w:hAnsi="STIXGeneral-Italic" w:cs="STIXGeneral-Italic"/>
          <w:color w:val="333333"/>
          <w:sz w:val="18"/>
          <w:szCs w:val="18"/>
          <w:bdr w:val="none" w:sz="0" w:space="0" w:color="auto" w:frame="1"/>
        </w:rPr>
        <w:t>𝑖</w:t>
      </w:r>
      <w:r>
        <w:rPr>
          <w:rStyle w:val="apple-converted-space"/>
          <w:rFonts w:ascii="Open Sans" w:hAnsi="Open Sans" w:cs="Open Sans"/>
          <w:color w:val="333333"/>
          <w:sz w:val="21"/>
          <w:szCs w:val="21"/>
        </w:rPr>
        <w:t> </w:t>
      </w:r>
      <w:r>
        <w:rPr>
          <w:rFonts w:ascii="Open Sans" w:hAnsi="Open Sans" w:cs="Open Sans"/>
          <w:color w:val="333333"/>
          <w:sz w:val="21"/>
          <w:szCs w:val="21"/>
        </w:rPr>
        <w:t>med tilhørende forventningsverdier</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𝜇</w:t>
      </w:r>
      <w:r>
        <w:rPr>
          <w:rStyle w:val="mi"/>
          <w:rFonts w:ascii="STIXGeneral-Italic" w:hAnsi="STIXGeneral-Italic" w:cs="STIXGeneral-Italic"/>
          <w:color w:val="333333"/>
          <w:sz w:val="18"/>
          <w:szCs w:val="18"/>
          <w:bdr w:val="none" w:sz="0" w:space="0" w:color="auto" w:frame="1"/>
        </w:rPr>
        <w:t>𝑖</w:t>
      </w:r>
      <w:r>
        <w:rPr>
          <w:rStyle w:val="apple-converted-space"/>
          <w:rFonts w:ascii="Open Sans" w:hAnsi="Open Sans" w:cs="Open Sans"/>
          <w:color w:val="333333"/>
          <w:sz w:val="21"/>
          <w:szCs w:val="21"/>
        </w:rPr>
        <w:t> </w:t>
      </w:r>
      <w:r>
        <w:rPr>
          <w:rFonts w:ascii="Open Sans" w:hAnsi="Open Sans" w:cs="Open Sans"/>
          <w:color w:val="333333"/>
          <w:sz w:val="21"/>
          <w:szCs w:val="21"/>
        </w:rPr>
        <w:t>er Poisson-fordelte med forventningsverdi</w:t>
      </w:r>
      <w:r>
        <w:rPr>
          <w:rStyle w:val="apple-converted-space"/>
          <w:rFonts w:ascii="Open Sans" w:hAnsi="Open Sans" w:cs="Open Sans"/>
          <w:color w:val="333333"/>
          <w:sz w:val="21"/>
          <w:szCs w:val="21"/>
        </w:rPr>
        <w:t> </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18"/>
          <w:szCs w:val="18"/>
          <w:bdr w:val="none" w:sz="0" w:space="0" w:color="auto" w:frame="1"/>
        </w:rPr>
        <w:t>𝑛𝑖</w:t>
      </w:r>
      <w:r>
        <w:rPr>
          <w:rStyle w:val="mo"/>
          <w:rFonts w:ascii="STIXGeneral-Regular" w:hAnsi="STIXGeneral-Regular" w:cs="STIXGeneral-Regular"/>
          <w:color w:val="333333"/>
          <w:sz w:val="18"/>
          <w:szCs w:val="18"/>
          <w:bdr w:val="none" w:sz="0" w:space="0" w:color="auto" w:frame="1"/>
        </w:rPr>
        <w:t>=</w:t>
      </w:r>
      <w:r>
        <w:rPr>
          <w:rStyle w:val="mn"/>
          <w:rFonts w:ascii="STIXGeneral-Regular" w:hAnsi="STIXGeneral-Regular" w:cs="STIXGeneral-Regular"/>
          <w:color w:val="333333"/>
          <w:sz w:val="18"/>
          <w:szCs w:val="18"/>
          <w:bdr w:val="none" w:sz="0" w:space="0" w:color="auto" w:frame="1"/>
        </w:rPr>
        <w:t>1</w:t>
      </w:r>
      <w:r>
        <w:rPr>
          <w:rStyle w:val="mi"/>
          <w:rFonts w:ascii="STIXGeneral-Italic" w:hAnsi="STIXGeneral-Italic" w:cs="STIXGeneral-Italic"/>
          <w:color w:val="333333"/>
          <w:sz w:val="26"/>
          <w:szCs w:val="26"/>
          <w:bdr w:val="none" w:sz="0" w:space="0" w:color="auto" w:frame="1"/>
        </w:rPr>
        <w:t>𝜇</w:t>
      </w:r>
      <w:r>
        <w:rPr>
          <w:rStyle w:val="mi"/>
          <w:rFonts w:ascii="STIXGeneral-Italic" w:hAnsi="STIXGeneral-Italic" w:cs="STIXGeneral-Italic"/>
          <w:color w:val="333333"/>
          <w:sz w:val="18"/>
          <w:szCs w:val="18"/>
          <w:bdr w:val="none" w:sz="0" w:space="0" w:color="auto" w:frame="1"/>
        </w:rPr>
        <w:t>𝑖</w:t>
      </w:r>
    </w:p>
    <w:p w14:paraId="5E226B62" w14:textId="5A6BD9D9" w:rsidR="00E062FE" w:rsidRPr="00E062FE" w:rsidRDefault="00E062FE" w:rsidP="00E062FE">
      <w:pPr>
        <w:pStyle w:val="level2"/>
        <w:numPr>
          <w:ilvl w:val="0"/>
          <w:numId w:val="16"/>
        </w:numPr>
        <w:spacing w:before="0" w:after="0" w:line="336" w:lineRule="atLeast"/>
        <w:ind w:left="1440"/>
        <w:rPr>
          <w:rFonts w:ascii="Open Sans" w:hAnsi="Open Sans" w:cs="Open Sans"/>
          <w:color w:val="333333"/>
          <w:sz w:val="21"/>
          <w:szCs w:val="21"/>
        </w:rPr>
      </w:pPr>
      <w:r>
        <w:rPr>
          <w:rFonts w:ascii="Open Sans" w:hAnsi="Open Sans" w:cs="Open Sans"/>
          <w:color w:val="333333"/>
          <w:sz w:val="21"/>
          <w:szCs w:val="21"/>
        </w:rPr>
        <w:t>Når forventningsverdien øker, blir Poisson-fordelingen mer og mer symmetrisk, og for store</w:t>
      </w:r>
      <w:r>
        <w:rPr>
          <w:rStyle w:val="apple-converted-space"/>
          <w:rFonts w:ascii="Open Sans" w:hAnsi="Open Sans" w:cs="Open Sans"/>
          <w:color w:val="333333"/>
          <w:sz w:val="21"/>
          <w:szCs w:val="21"/>
        </w:rPr>
        <w:t> </w:t>
      </w:r>
      <w:r>
        <w:rPr>
          <w:rStyle w:val="mi"/>
          <w:rFonts w:ascii="STIXGeneral-Italic" w:hAnsi="STIXGeneral-Italic" w:cs="STIXGeneral-Italic"/>
          <w:color w:val="333333"/>
          <w:sz w:val="26"/>
          <w:szCs w:val="26"/>
          <w:bdr w:val="none" w:sz="0" w:space="0" w:color="auto" w:frame="1"/>
        </w:rPr>
        <w:t>𝜇</w:t>
      </w:r>
      <w:r>
        <w:rPr>
          <w:rStyle w:val="apple-converted-space"/>
          <w:rFonts w:ascii="Open Sans" w:hAnsi="Open Sans" w:cs="Open Sans"/>
          <w:color w:val="333333"/>
          <w:sz w:val="21"/>
          <w:szCs w:val="21"/>
        </w:rPr>
        <w:t> </w:t>
      </w:r>
      <w:r>
        <w:rPr>
          <w:rFonts w:ascii="Open Sans" w:hAnsi="Open Sans" w:cs="Open Sans"/>
          <w:color w:val="333333"/>
          <w:sz w:val="21"/>
          <w:szCs w:val="21"/>
        </w:rPr>
        <w:t>kan Poisson-fordelingen tilnærmes godt med en normalfordeling.</w:t>
      </w:r>
    </w:p>
    <w:p w14:paraId="704A65E6" w14:textId="60E75E56" w:rsidR="00B10BB7" w:rsidRDefault="00B10BB7" w:rsidP="00E61990">
      <w:pPr>
        <w:pStyle w:val="Overskrift3"/>
      </w:pPr>
      <w:bookmarkStart w:id="33" w:name="_Toc101304237"/>
      <w:r>
        <w:t>Geometrisk og negativ binomisk fordeling</w:t>
      </w:r>
      <w:bookmarkEnd w:id="33"/>
    </w:p>
    <w:p w14:paraId="3EEAD511" w14:textId="77777777" w:rsidR="00E062FE" w:rsidRDefault="00E062FE" w:rsidP="00E062FE">
      <w:pPr>
        <w:rPr>
          <w:rFonts w:ascii="Open Sans" w:hAnsi="Open Sans" w:cs="Open Sans"/>
          <w:color w:val="333333"/>
          <w:sz w:val="21"/>
          <w:szCs w:val="21"/>
          <w:shd w:val="clear" w:color="auto" w:fill="FFFFFF"/>
        </w:rPr>
      </w:pPr>
      <w:r>
        <w:rPr>
          <w:rStyle w:val="Sterk"/>
          <w:rFonts w:ascii="Open Sans" w:hAnsi="Open Sans" w:cs="Open Sans"/>
          <w:color w:val="333333"/>
          <w:sz w:val="21"/>
          <w:szCs w:val="21"/>
        </w:rPr>
        <w:t>Geometrisk fordeling.</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Antall forsøk,</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shd w:val="clear" w:color="auto" w:fill="FFFFFF"/>
        </w:rPr>
        <w:t>, som er gjort i en</w:t>
      </w:r>
      <w:r>
        <w:rPr>
          <w:rStyle w:val="apple-converted-space"/>
          <w:rFonts w:ascii="Open Sans" w:hAnsi="Open Sans" w:cs="Open Sans"/>
          <w:color w:val="333333"/>
          <w:sz w:val="21"/>
          <w:szCs w:val="21"/>
          <w:shd w:val="clear" w:color="auto" w:fill="FFFFFF"/>
        </w:rPr>
        <w:t> </w:t>
      </w:r>
      <w:proofErr w:type="spellStart"/>
      <w:r w:rsidR="00641C38">
        <w:fldChar w:fldCharType="begin"/>
      </w:r>
      <w:r w:rsidR="00641C38">
        <w:instrText xml:space="preserve"> HYPERLINK "https://wiki.math.ntnu.no/tma4245/tema/begreper/discrete" \l "bernoulli" \o "tma4245:tema:begreper:discrete" </w:instrText>
      </w:r>
      <w:r w:rsidR="00641C38">
        <w:fldChar w:fldCharType="separate"/>
      </w:r>
      <w:r>
        <w:rPr>
          <w:rStyle w:val="Hyperkobling"/>
          <w:rFonts w:ascii="Open Sans" w:hAnsi="Open Sans" w:cs="Open Sans"/>
          <w:color w:val="0645AD"/>
          <w:sz w:val="21"/>
          <w:szCs w:val="21"/>
        </w:rPr>
        <w:t>bernoulliprosess</w:t>
      </w:r>
      <w:proofErr w:type="spellEnd"/>
      <w:r w:rsidR="00641C38">
        <w:rPr>
          <w:rStyle w:val="Hyperkobling"/>
          <w:rFonts w:ascii="Open Sans" w:hAnsi="Open Sans" w:cs="Open Sans"/>
          <w:color w:val="0645AD"/>
          <w:sz w:val="21"/>
          <w:szCs w:val="21"/>
        </w:rPr>
        <w:fldChar w:fldCharType="end"/>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 xml:space="preserve">med </w:t>
      </w:r>
      <w:proofErr w:type="spellStart"/>
      <w:r>
        <w:rPr>
          <w:rFonts w:ascii="Open Sans" w:hAnsi="Open Sans" w:cs="Open Sans"/>
          <w:color w:val="333333"/>
          <w:sz w:val="21"/>
          <w:szCs w:val="21"/>
          <w:shd w:val="clear" w:color="auto" w:fill="FFFFFF"/>
        </w:rPr>
        <w:t>suksessannsynlighet</w:t>
      </w:r>
      <w:proofErr w:type="spellEnd"/>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𝑝</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idet første suksess oppnås, sies å være</w:t>
      </w:r>
      <w:r>
        <w:rPr>
          <w:rStyle w:val="apple-converted-space"/>
          <w:rFonts w:ascii="Open Sans" w:hAnsi="Open Sans" w:cs="Open Sans"/>
          <w:color w:val="333333"/>
          <w:sz w:val="21"/>
          <w:szCs w:val="21"/>
          <w:shd w:val="clear" w:color="auto" w:fill="FFFFFF"/>
        </w:rPr>
        <w:t> </w:t>
      </w:r>
      <w:r>
        <w:rPr>
          <w:rStyle w:val="Utheving"/>
          <w:rFonts w:ascii="Open Sans" w:hAnsi="Open Sans" w:cs="Open Sans"/>
          <w:color w:val="333333"/>
          <w:sz w:val="21"/>
          <w:szCs w:val="21"/>
        </w:rPr>
        <w:t>geometrisk fordelt</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med parameter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𝑝</w:t>
      </w:r>
      <w:r>
        <w:rPr>
          <w:rFonts w:ascii="Open Sans" w:hAnsi="Open Sans" w:cs="Open Sans"/>
          <w:color w:val="333333"/>
          <w:sz w:val="21"/>
          <w:szCs w:val="21"/>
          <w:shd w:val="clear" w:color="auto" w:fill="FFFFFF"/>
        </w:rPr>
        <w:t>. Sannsynlighetsmassefunksjonen for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er gitt ved</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𝑃</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proofErr w:type="gramStart"/>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proofErr w:type="gramEnd"/>
      <w:r>
        <w:rPr>
          <w:rStyle w:val="mi"/>
          <w:rFonts w:ascii="STIXGeneral-Italic" w:hAnsi="STIXGeneral-Italic" w:cs="STIXGeneral-Italic"/>
          <w:color w:val="333333"/>
          <w:sz w:val="26"/>
          <w:szCs w:val="26"/>
          <w:bdr w:val="none" w:sz="0" w:space="0" w:color="auto" w:frame="1"/>
        </w:rPr>
        <w:t>𝑝</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𝑝</w:t>
      </w:r>
      <w:r>
        <w:rPr>
          <w:rStyle w:val="mo"/>
          <w:rFonts w:ascii="STIXGeneral-Regular" w:hAnsi="STIXGeneral-Regular" w:cs="STIXGeneral-Regular"/>
          <w:color w:val="333333"/>
          <w:sz w:val="26"/>
          <w:szCs w:val="26"/>
          <w:bdr w:val="none" w:sz="0" w:space="0" w:color="auto" w:frame="1"/>
        </w:rPr>
        <w:t>)</w:t>
      </w:r>
      <w:r w:rsidRPr="00E062FE">
        <w:rPr>
          <w:rStyle w:val="mi"/>
          <w:rFonts w:ascii="STIXGeneral-Italic" w:hAnsi="STIXGeneral-Italic" w:cs="STIXGeneral-Italic"/>
          <w:color w:val="333333"/>
          <w:sz w:val="18"/>
          <w:szCs w:val="18"/>
          <w:bdr w:val="none" w:sz="0" w:space="0" w:color="auto" w:frame="1"/>
          <w:vertAlign w:val="superscript"/>
        </w:rPr>
        <w:t>𝑥</w:t>
      </w:r>
      <w:r w:rsidRPr="00E062FE">
        <w:rPr>
          <w:rStyle w:val="mo"/>
          <w:rFonts w:ascii="STIXGeneral-Regular" w:hAnsi="STIXGeneral-Regular" w:cs="STIXGeneral-Regular"/>
          <w:color w:val="333333"/>
          <w:sz w:val="18"/>
          <w:szCs w:val="18"/>
          <w:bdr w:val="none" w:sz="0" w:space="0" w:color="auto" w:frame="1"/>
          <w:vertAlign w:val="superscript"/>
        </w:rPr>
        <w:t>−</w:t>
      </w:r>
      <w:r w:rsidRPr="00E062FE">
        <w:rPr>
          <w:rStyle w:val="mn"/>
          <w:rFonts w:ascii="STIXGeneral-Regular" w:hAnsi="STIXGeneral-Regular" w:cs="STIXGeneral-Regular"/>
          <w:color w:val="333333"/>
          <w:sz w:val="18"/>
          <w:szCs w:val="18"/>
          <w:bdr w:val="none" w:sz="0" w:space="0" w:color="auto" w:frame="1"/>
          <w:vertAlign w:val="superscript"/>
        </w:rPr>
        <w:t>1</w:t>
      </w:r>
      <w:r>
        <w:rPr>
          <w:rStyle w:val="mn"/>
          <w:rFonts w:ascii="STIXGeneral-Regular" w:hAnsi="STIXGeneral-Regular" w:cs="STIXGeneral-Regular"/>
          <w:color w:val="333333"/>
          <w:sz w:val="18"/>
          <w:szCs w:val="18"/>
          <w:bdr w:val="none" w:sz="0" w:space="0" w:color="auto" w:frame="1"/>
        </w:rPr>
        <w:t xml:space="preserve"> </w:t>
      </w:r>
      <w:r>
        <w:rPr>
          <w:rFonts w:ascii="Open Sans" w:hAnsi="Open Sans" w:cs="Open Sans"/>
          <w:color w:val="333333"/>
          <w:sz w:val="21"/>
          <w:szCs w:val="21"/>
          <w:shd w:val="clear" w:color="auto" w:fill="FFFFFF"/>
        </w:rPr>
        <w:t xml:space="preserve">og kumulativ </w:t>
      </w:r>
      <w:proofErr w:type="spellStart"/>
      <w:r>
        <w:rPr>
          <w:rFonts w:ascii="Open Sans" w:hAnsi="Open Sans" w:cs="Open Sans"/>
          <w:color w:val="333333"/>
          <w:sz w:val="21"/>
          <w:szCs w:val="21"/>
          <w:shd w:val="clear" w:color="auto" w:fill="FFFFFF"/>
        </w:rPr>
        <w:t>fordelingfunksjon</w:t>
      </w:r>
      <w:proofErr w:type="spellEnd"/>
      <w:r>
        <w:rPr>
          <w:rFonts w:ascii="Open Sans" w:hAnsi="Open Sans" w:cs="Open Sans"/>
          <w:color w:val="333333"/>
          <w:sz w:val="21"/>
          <w:szCs w:val="21"/>
          <w:shd w:val="clear" w:color="auto" w:fill="FFFFFF"/>
        </w:rPr>
        <w:t xml:space="preserve"> ved</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𝑃</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𝑋</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r>
        <w:rPr>
          <w:rStyle w:val="mo"/>
          <w:rFonts w:ascii="STIXGeneral-Regular" w:hAnsi="STIXGeneral-Regular" w:cs="STIXGeneral-Regular"/>
          <w:color w:val="333333"/>
          <w:sz w:val="26"/>
          <w:szCs w:val="26"/>
          <w:bdr w:val="none" w:sz="0" w:space="0" w:color="auto" w:frame="1"/>
        </w:rPr>
        <w:t>−</w:t>
      </w:r>
      <w:r>
        <w:rPr>
          <w:rStyle w:val="mi"/>
          <w:rFonts w:ascii="STIXGeneral-Italic" w:hAnsi="STIXGeneral-Italic" w:cs="STIXGeneral-Italic"/>
          <w:color w:val="333333"/>
          <w:sz w:val="26"/>
          <w:szCs w:val="26"/>
          <w:bdr w:val="none" w:sz="0" w:space="0" w:color="auto" w:frame="1"/>
        </w:rPr>
        <w:t>𝑝</w:t>
      </w:r>
      <w:r>
        <w:rPr>
          <w:rStyle w:val="mo"/>
          <w:rFonts w:ascii="STIXGeneral-Regular" w:hAnsi="STIXGeneral-Regular" w:cs="STIXGeneral-Regular"/>
          <w:color w:val="333333"/>
          <w:sz w:val="26"/>
          <w:szCs w:val="26"/>
          <w:bdr w:val="none" w:sz="0" w:space="0" w:color="auto" w:frame="1"/>
        </w:rPr>
        <w:t>)</w:t>
      </w:r>
      <w:r w:rsidRPr="00E062FE">
        <w:rPr>
          <w:rStyle w:val="mi"/>
          <w:rFonts w:ascii="STIXGeneral-Italic" w:hAnsi="STIXGeneral-Italic" w:cs="STIXGeneral-Italic"/>
          <w:color w:val="333333"/>
          <w:bdr w:val="none" w:sz="0" w:space="0" w:color="auto" w:frame="1"/>
          <w:vertAlign w:val="superscript"/>
        </w:rPr>
        <w:t>x</w:t>
      </w:r>
      <w:r w:rsidRPr="00E062FE">
        <w:rPr>
          <w:rFonts w:ascii="Open Sans" w:hAnsi="Open Sans" w:cs="Open Sans"/>
          <w:color w:val="333333"/>
          <w:sz w:val="32"/>
          <w:szCs w:val="32"/>
          <w:shd w:val="clear" w:color="auto" w:fill="FFFFFF"/>
        </w:rPr>
        <w:t xml:space="preserve"> </w:t>
      </w:r>
      <w:r>
        <w:rPr>
          <w:rFonts w:ascii="Open Sans" w:hAnsi="Open Sans" w:cs="Open Sans"/>
          <w:color w:val="333333"/>
          <w:sz w:val="21"/>
          <w:szCs w:val="21"/>
          <w:shd w:val="clear" w:color="auto" w:fill="FFFFFF"/>
        </w:rPr>
        <w:t>der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𝑥</w:t>
      </w:r>
      <w:r>
        <w:rPr>
          <w:rStyle w:val="mo"/>
          <w:rFonts w:ascii="STIXGeneral-Regular" w:hAnsi="STIXGeneral-Regular" w:cs="STIXGeneral-Regular"/>
          <w:color w:val="333333"/>
          <w:sz w:val="26"/>
          <w:szCs w:val="26"/>
          <w:bdr w:val="none" w:sz="0" w:space="0" w:color="auto" w:frame="1"/>
        </w:rPr>
        <w:t>=</w:t>
      </w:r>
      <w:r>
        <w:rPr>
          <w:rStyle w:val="mn"/>
          <w:rFonts w:ascii="STIXGeneral-Regular" w:hAnsi="STIXGeneral-Regular" w:cs="STIXGeneral-Regular"/>
          <w:color w:val="333333"/>
          <w:sz w:val="26"/>
          <w:szCs w:val="26"/>
          <w:bdr w:val="none" w:sz="0" w:space="0" w:color="auto" w:frame="1"/>
        </w:rPr>
        <w:t>1</w:t>
      </w:r>
      <w:r>
        <w:rPr>
          <w:rFonts w:ascii="Open Sans" w:hAnsi="Open Sans" w:cs="Open Sans"/>
          <w:color w:val="333333"/>
          <w:sz w:val="21"/>
          <w:szCs w:val="21"/>
          <w:shd w:val="clear" w:color="auto" w:fill="FFFFFF"/>
        </w:rPr>
        <w:t>,</w:t>
      </w:r>
      <w:r>
        <w:rPr>
          <w:rStyle w:val="apple-converted-space"/>
          <w:rFonts w:ascii="Open Sans" w:hAnsi="Open Sans" w:cs="Open Sans"/>
          <w:color w:val="333333"/>
          <w:sz w:val="21"/>
          <w:szCs w:val="21"/>
          <w:shd w:val="clear" w:color="auto" w:fill="FFFFFF"/>
        </w:rPr>
        <w:t> </w:t>
      </w:r>
      <w:r>
        <w:rPr>
          <w:rStyle w:val="mn"/>
          <w:rFonts w:ascii="STIXGeneral-Regular" w:hAnsi="STIXGeneral-Regular" w:cs="STIXGeneral-Regular"/>
          <w:color w:val="333333"/>
          <w:sz w:val="26"/>
          <w:szCs w:val="26"/>
          <w:bdr w:val="none" w:sz="0" w:space="0" w:color="auto" w:frame="1"/>
        </w:rPr>
        <w:t>2,</w:t>
      </w:r>
      <w:r>
        <w:rPr>
          <w:rFonts w:ascii="Open Sans" w:hAnsi="Open Sans" w:cs="Open Sans"/>
          <w:color w:val="333333"/>
          <w:sz w:val="21"/>
          <w:szCs w:val="21"/>
          <w:shd w:val="clear" w:color="auto" w:fill="FFFFFF"/>
        </w:rPr>
        <w:t xml:space="preserve"> ...</w:t>
      </w:r>
    </w:p>
    <w:p w14:paraId="31DC29BA" w14:textId="0B9A70EC" w:rsidR="00E062FE" w:rsidRDefault="00E062FE" w:rsidP="00E062FE">
      <w:r>
        <w:rPr>
          <w:rStyle w:val="apple-converted-space"/>
          <w:rFonts w:ascii="Open Sans" w:hAnsi="Open Sans" w:cs="Open Sans"/>
          <w:color w:val="333333"/>
          <w:sz w:val="21"/>
          <w:szCs w:val="21"/>
          <w:shd w:val="clear" w:color="auto" w:fill="FFFFFF"/>
        </w:rPr>
        <w:t> </w:t>
      </w:r>
    </w:p>
    <w:p w14:paraId="5EB2796F" w14:textId="21344081" w:rsid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i/>
          <w:iCs/>
          <w:color w:val="333333"/>
          <w:sz w:val="21"/>
          <w:szCs w:val="21"/>
          <w:lang w:eastAsia="nb-NO"/>
        </w:rPr>
        <w:t>Eksempel.</w:t>
      </w:r>
      <w:r w:rsidRPr="00E062FE">
        <w:rPr>
          <w:rFonts w:ascii="Open Sans" w:eastAsia="Times New Roman" w:hAnsi="Open Sans" w:cs="Open Sans"/>
          <w:color w:val="333333"/>
          <w:sz w:val="21"/>
          <w:szCs w:val="21"/>
          <w:lang w:eastAsia="nb-NO"/>
        </w:rPr>
        <w:t> Sannsynligheten for å få første sekser etter nøyaktig tre kast med en terning,</w:t>
      </w:r>
    </w:p>
    <w:p w14:paraId="6C9B5287" w14:textId="77777777" w:rsidR="00E062FE" w:rsidRPr="00E062FE" w:rsidRDefault="00E062FE" w:rsidP="00E062FE">
      <w:pPr>
        <w:rPr>
          <w:rFonts w:ascii="Open Sans" w:eastAsia="Times New Roman" w:hAnsi="Open Sans" w:cs="Open Sans"/>
          <w:color w:val="333333"/>
          <w:sz w:val="21"/>
          <w:szCs w:val="21"/>
          <w:lang w:eastAsia="nb-NO"/>
        </w:rPr>
      </w:pPr>
    </w:p>
    <w:p w14:paraId="77F79840" w14:textId="77777777" w:rsidR="00E062FE" w:rsidRDefault="00E062FE" w:rsidP="00E062FE">
      <w:pPr>
        <w:rPr>
          <w:rFonts w:ascii="Open Sans" w:eastAsia="Times New Roman" w:hAnsi="Open Sans" w:cs="Open Sans"/>
          <w:i/>
          <w:iCs/>
          <w:color w:val="333333"/>
          <w:sz w:val="21"/>
          <w:szCs w:val="21"/>
          <w:lang w:eastAsia="nb-NO"/>
        </w:rPr>
      </w:pPr>
      <w:r>
        <w:rPr>
          <w:rFonts w:ascii="Open Sans" w:eastAsia="Times New Roman" w:hAnsi="Open Sans" w:cs="Open Sans"/>
          <w:i/>
          <w:iCs/>
          <w:noProof/>
          <w:color w:val="333333"/>
          <w:sz w:val="21"/>
          <w:szCs w:val="21"/>
          <w:lang w:eastAsia="nb-NO"/>
        </w:rPr>
        <w:drawing>
          <wp:inline distT="0" distB="0" distL="0" distR="0" wp14:anchorId="314C08B2" wp14:editId="177654D1">
            <wp:extent cx="935778" cy="269631"/>
            <wp:effectExtent l="0" t="0" r="4445" b="0"/>
            <wp:docPr id="48" name="Bilde 4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Et bilde som inneholder tekst&#10;&#10;Automatisk generer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48784" cy="273378"/>
                    </a:xfrm>
                    <a:prstGeom prst="rect">
                      <a:avLst/>
                    </a:prstGeom>
                  </pic:spPr>
                </pic:pic>
              </a:graphicData>
            </a:graphic>
          </wp:inline>
        </w:drawing>
      </w:r>
    </w:p>
    <w:p w14:paraId="7FE97069" w14:textId="1C0E3487" w:rsidR="00E062FE" w:rsidRDefault="00E062FE" w:rsidP="00E062FE">
      <w:pPr>
        <w:rPr>
          <w:rFonts w:ascii="Open Sans" w:eastAsia="Times New Roman" w:hAnsi="Open Sans" w:cs="Open Sans"/>
          <w:color w:val="333333"/>
          <w:sz w:val="21"/>
          <w:szCs w:val="21"/>
          <w:bdr w:val="none" w:sz="0" w:space="0" w:color="auto" w:frame="1"/>
          <w:lang w:eastAsia="nb-NO"/>
        </w:rPr>
      </w:pPr>
      <w:r w:rsidRPr="00E062FE">
        <w:rPr>
          <w:rFonts w:ascii="Open Sans" w:eastAsia="Times New Roman" w:hAnsi="Open Sans" w:cs="Open Sans"/>
          <w:i/>
          <w:iCs/>
          <w:color w:val="333333"/>
          <w:sz w:val="21"/>
          <w:szCs w:val="21"/>
          <w:lang w:eastAsia="nb-NO"/>
        </w:rPr>
        <w:t>Forventningsverdi og varians.</w:t>
      </w:r>
      <w:r w:rsidRPr="00E062FE">
        <w:rPr>
          <w:rFonts w:ascii="Open Sans" w:eastAsia="Times New Roman" w:hAnsi="Open Sans" w:cs="Open Sans"/>
          <w:color w:val="333333"/>
          <w:sz w:val="21"/>
          <w:szCs w:val="21"/>
          <w:lang w:eastAsia="nb-NO"/>
        </w:rPr>
        <w:t> Forventningsverdien til en geometrisk fordelt variabel med parameter </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Open Sans" w:eastAsia="Times New Roman" w:hAnsi="Open Sans" w:cs="Open Sans"/>
          <w:color w:val="333333"/>
          <w:sz w:val="21"/>
          <w:szCs w:val="21"/>
          <w:lang w:eastAsia="nb-NO"/>
        </w:rPr>
        <w:t> er </w:t>
      </w:r>
      <w:r w:rsidRPr="00E062FE">
        <w:rPr>
          <w:rFonts w:ascii="STIXGeneral-Italic" w:eastAsia="Times New Roman" w:hAnsi="STIXGeneral-Italic" w:cs="STIXGeneral-Italic"/>
          <w:color w:val="333333"/>
          <w:sz w:val="26"/>
          <w:szCs w:val="26"/>
          <w:bdr w:val="none" w:sz="0" w:space="0" w:color="auto" w:frame="1"/>
          <w:lang w:eastAsia="nb-NO"/>
        </w:rPr>
        <w:t>𝐸𝑋</w:t>
      </w:r>
      <w:r w:rsidRPr="00E062FE">
        <w:rPr>
          <w:rFonts w:ascii="STIXGeneral-Regular" w:eastAsia="Times New Roman" w:hAnsi="STIXGeneral-Regular" w:cs="STIXGeneral-Regular"/>
          <w:color w:val="333333"/>
          <w:sz w:val="26"/>
          <w:szCs w:val="26"/>
          <w:bdr w:val="none" w:sz="0" w:space="0" w:color="auto" w:frame="1"/>
          <w:lang w:eastAsia="nb-NO"/>
        </w:rPr>
        <w:t>=1/</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Open Sans" w:eastAsia="Times New Roman" w:hAnsi="Open Sans" w:cs="Open Sans"/>
          <w:color w:val="333333"/>
          <w:sz w:val="21"/>
          <w:szCs w:val="21"/>
          <w:lang w:eastAsia="nb-NO"/>
        </w:rPr>
        <w:t>, og variansen er </w:t>
      </w:r>
      <w:r w:rsidRPr="00E062FE">
        <w:rPr>
          <w:rFonts w:ascii="STIXGeneral-Regular" w:eastAsia="Times New Roman" w:hAnsi="STIXGeneral-Regular" w:cs="STIXGeneral-Regular"/>
          <w:color w:val="333333"/>
          <w:sz w:val="26"/>
          <w:szCs w:val="26"/>
          <w:bdr w:val="none" w:sz="0" w:space="0" w:color="auto" w:frame="1"/>
          <w:lang w:eastAsia="nb-NO"/>
        </w:rPr>
        <w:t>Var</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STIXGeneral-Regular" w:eastAsia="Times New Roman" w:hAnsi="STIXGeneral-Regular" w:cs="STIXGeneral-Regular"/>
          <w:color w:val="333333"/>
          <w:sz w:val="26"/>
          <w:szCs w:val="26"/>
          <w:bdr w:val="none" w:sz="0" w:space="0" w:color="auto" w:frame="1"/>
          <w:lang w:eastAsia="nb-NO"/>
        </w:rPr>
        <w:t>=(1−</w:t>
      </w:r>
      <w:r w:rsidRPr="00E062FE">
        <w:rPr>
          <w:rFonts w:ascii="STIXGeneral-Italic" w:eastAsia="Times New Roman" w:hAnsi="STIXGeneral-Italic" w:cs="STIXGeneral-Italic"/>
          <w:color w:val="333333"/>
          <w:sz w:val="26"/>
          <w:szCs w:val="26"/>
          <w:bdr w:val="none" w:sz="0" w:space="0" w:color="auto" w:frame="1"/>
          <w:lang w:eastAsia="nb-NO"/>
        </w:rPr>
        <w:t>𝑝</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𝑝</w:t>
      </w:r>
      <w:r>
        <w:rPr>
          <w:rFonts w:ascii="STIXGeneral-Regular" w:eastAsia="Times New Roman" w:hAnsi="STIXGeneral-Regular" w:cs="STIXGeneral-Regular"/>
          <w:color w:val="333333"/>
          <w:sz w:val="18"/>
          <w:szCs w:val="18"/>
          <w:bdr w:val="none" w:sz="0" w:space="0" w:color="auto" w:frame="1"/>
          <w:lang w:eastAsia="nb-NO"/>
        </w:rPr>
        <w:t>^2</w:t>
      </w:r>
      <w:r>
        <w:rPr>
          <w:rFonts w:ascii="Open Sans" w:eastAsia="Times New Roman" w:hAnsi="Open Sans" w:cs="Open Sans"/>
          <w:color w:val="333333"/>
          <w:sz w:val="21"/>
          <w:szCs w:val="21"/>
          <w:bdr w:val="none" w:sz="0" w:space="0" w:color="auto" w:frame="1"/>
          <w:lang w:eastAsia="nb-NO"/>
        </w:rPr>
        <w:t>.</w:t>
      </w:r>
    </w:p>
    <w:p w14:paraId="6801D0E7" w14:textId="28B825C4" w:rsidR="00E062FE" w:rsidRDefault="00E062FE" w:rsidP="00E062FE">
      <w:pPr>
        <w:rPr>
          <w:rFonts w:ascii="Open Sans" w:eastAsia="Times New Roman" w:hAnsi="Open Sans" w:cs="Open Sans"/>
          <w:color w:val="333333"/>
          <w:sz w:val="21"/>
          <w:szCs w:val="21"/>
          <w:bdr w:val="none" w:sz="0" w:space="0" w:color="auto" w:frame="1"/>
          <w:lang w:eastAsia="nb-NO"/>
        </w:rPr>
      </w:pPr>
    </w:p>
    <w:p w14:paraId="5EE95605" w14:textId="118F6245" w:rsidR="00E062FE" w:rsidRDefault="00E062FE" w:rsidP="00E062FE">
      <w:r>
        <w:rPr>
          <w:rStyle w:val="Sterk"/>
          <w:rFonts w:ascii="Open Sans" w:hAnsi="Open Sans" w:cs="Open Sans"/>
          <w:color w:val="333333"/>
          <w:sz w:val="21"/>
          <w:szCs w:val="21"/>
        </w:rPr>
        <w:lastRenderedPageBreak/>
        <w:t>Negativ binomisk fordeling.</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Antall forsøk,</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Fonts w:ascii="Open Sans" w:hAnsi="Open Sans" w:cs="Open Sans"/>
          <w:color w:val="333333"/>
          <w:sz w:val="21"/>
          <w:szCs w:val="21"/>
          <w:shd w:val="clear" w:color="auto" w:fill="FFFFFF"/>
        </w:rPr>
        <w:t>, som er gjort i en</w:t>
      </w:r>
      <w:r>
        <w:rPr>
          <w:rStyle w:val="apple-converted-space"/>
          <w:rFonts w:ascii="Open Sans" w:hAnsi="Open Sans" w:cs="Open Sans"/>
          <w:color w:val="333333"/>
          <w:sz w:val="21"/>
          <w:szCs w:val="21"/>
          <w:shd w:val="clear" w:color="auto" w:fill="FFFFFF"/>
        </w:rPr>
        <w:t> </w:t>
      </w:r>
      <w:proofErr w:type="spellStart"/>
      <w:r w:rsidR="00641C38">
        <w:fldChar w:fldCharType="begin"/>
      </w:r>
      <w:r w:rsidR="00641C38">
        <w:instrText xml:space="preserve"> HYPERLINK "https://wiki.math.ntnu.no/tma4245/tema/begreper/discrete" \l "bernoulli" \o "tma4245:tema:begreper:discrete" </w:instrText>
      </w:r>
      <w:r w:rsidR="00641C38">
        <w:fldChar w:fldCharType="separate"/>
      </w:r>
      <w:r>
        <w:rPr>
          <w:rStyle w:val="Hyperkobling"/>
          <w:rFonts w:ascii="Open Sans" w:hAnsi="Open Sans" w:cs="Open Sans"/>
          <w:color w:val="0645AD"/>
          <w:sz w:val="21"/>
          <w:szCs w:val="21"/>
        </w:rPr>
        <w:t>bernoulliprosess</w:t>
      </w:r>
      <w:proofErr w:type="spellEnd"/>
      <w:r w:rsidR="00641C38">
        <w:rPr>
          <w:rStyle w:val="Hyperkobling"/>
          <w:rFonts w:ascii="Open Sans" w:hAnsi="Open Sans" w:cs="Open Sans"/>
          <w:color w:val="0645AD"/>
          <w:sz w:val="21"/>
          <w:szCs w:val="21"/>
        </w:rPr>
        <w:fldChar w:fldCharType="end"/>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 xml:space="preserve">med </w:t>
      </w:r>
      <w:proofErr w:type="spellStart"/>
      <w:r>
        <w:rPr>
          <w:rFonts w:ascii="Open Sans" w:hAnsi="Open Sans" w:cs="Open Sans"/>
          <w:color w:val="333333"/>
          <w:sz w:val="21"/>
          <w:szCs w:val="21"/>
          <w:shd w:val="clear" w:color="auto" w:fill="FFFFFF"/>
        </w:rPr>
        <w:t>suksessannsynlighet</w:t>
      </w:r>
      <w:proofErr w:type="spellEnd"/>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𝑝</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idet suksess nr.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𝑘</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oppnås, sies å være</w:t>
      </w:r>
      <w:r>
        <w:rPr>
          <w:rStyle w:val="apple-converted-space"/>
          <w:rFonts w:ascii="Open Sans" w:hAnsi="Open Sans" w:cs="Open Sans"/>
          <w:color w:val="333333"/>
          <w:sz w:val="21"/>
          <w:szCs w:val="21"/>
          <w:shd w:val="clear" w:color="auto" w:fill="FFFFFF"/>
        </w:rPr>
        <w:t> </w:t>
      </w:r>
      <w:r>
        <w:rPr>
          <w:rStyle w:val="Utheving"/>
          <w:rFonts w:ascii="Open Sans" w:hAnsi="Open Sans" w:cs="Open Sans"/>
          <w:color w:val="333333"/>
          <w:sz w:val="21"/>
          <w:szCs w:val="21"/>
        </w:rPr>
        <w:t>negativt binomisk fordelt</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 xml:space="preserve">med </w:t>
      </w:r>
      <w:proofErr w:type="spellStart"/>
      <w:r>
        <w:rPr>
          <w:rFonts w:ascii="Open Sans" w:hAnsi="Open Sans" w:cs="Open Sans"/>
          <w:color w:val="333333"/>
          <w:sz w:val="21"/>
          <w:szCs w:val="21"/>
          <w:shd w:val="clear" w:color="auto" w:fill="FFFFFF"/>
        </w:rPr>
        <w:t>parametre</w:t>
      </w:r>
      <w:proofErr w:type="spellEnd"/>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𝑘</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og</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𝑝</w:t>
      </w:r>
      <w:r>
        <w:rPr>
          <w:rFonts w:ascii="Open Sans" w:hAnsi="Open Sans" w:cs="Open Sans"/>
          <w:color w:val="333333"/>
          <w:sz w:val="21"/>
          <w:szCs w:val="21"/>
          <w:shd w:val="clear" w:color="auto" w:fill="FFFFFF"/>
        </w:rPr>
        <w:t>. Sannsynlighetsmassefunksjonen for</w:t>
      </w:r>
      <w:r>
        <w:rPr>
          <w:rStyle w:val="apple-converted-space"/>
          <w:rFonts w:ascii="Open Sans" w:hAnsi="Open Sans" w:cs="Open Sans"/>
          <w:color w:val="333333"/>
          <w:sz w:val="21"/>
          <w:szCs w:val="21"/>
          <w:shd w:val="clear" w:color="auto" w:fill="FFFFFF"/>
        </w:rPr>
        <w:t> </w:t>
      </w:r>
      <w:r>
        <w:rPr>
          <w:rStyle w:val="mi"/>
          <w:rFonts w:ascii="STIXGeneral-Italic" w:hAnsi="STIXGeneral-Italic" w:cs="STIXGeneral-Italic"/>
          <w:color w:val="333333"/>
          <w:sz w:val="26"/>
          <w:szCs w:val="26"/>
          <w:bdr w:val="none" w:sz="0" w:space="0" w:color="auto" w:frame="1"/>
        </w:rPr>
        <w:t>𝑋</w:t>
      </w:r>
      <w:r>
        <w:rPr>
          <w:rStyle w:val="apple-converted-space"/>
          <w:rFonts w:ascii="Open Sans" w:hAnsi="Open Sans" w:cs="Open Sans"/>
          <w:color w:val="333333"/>
          <w:sz w:val="21"/>
          <w:szCs w:val="21"/>
          <w:shd w:val="clear" w:color="auto" w:fill="FFFFFF"/>
        </w:rPr>
        <w:t> </w:t>
      </w:r>
      <w:r>
        <w:rPr>
          <w:rFonts w:ascii="Open Sans" w:hAnsi="Open Sans" w:cs="Open Sans"/>
          <w:color w:val="333333"/>
          <w:sz w:val="21"/>
          <w:szCs w:val="21"/>
          <w:shd w:val="clear" w:color="auto" w:fill="FFFFFF"/>
        </w:rPr>
        <w:t>er gitt ved</w:t>
      </w:r>
    </w:p>
    <w:p w14:paraId="6DB818E5" w14:textId="62287BB1" w:rsidR="00B10BB7" w:rsidRPr="00E062FE" w:rsidRDefault="00E062FE" w:rsidP="00E062FE">
      <w:pPr>
        <w:jc w:val="center"/>
        <w:rPr>
          <w:rFonts w:ascii="Open Sans" w:eastAsia="Times New Roman" w:hAnsi="Open Sans" w:cs="Open Sans"/>
          <w:color w:val="333333"/>
          <w:sz w:val="21"/>
          <w:szCs w:val="21"/>
          <w:lang w:eastAsia="nb-NO"/>
        </w:rPr>
      </w:pPr>
      <w:r>
        <w:rPr>
          <w:rFonts w:ascii="Open Sans" w:eastAsia="Times New Roman" w:hAnsi="Open Sans" w:cs="Open Sans"/>
          <w:noProof/>
          <w:color w:val="333333"/>
          <w:sz w:val="21"/>
          <w:szCs w:val="21"/>
          <w:lang w:eastAsia="nb-NO"/>
        </w:rPr>
        <w:drawing>
          <wp:inline distT="0" distB="0" distL="0" distR="0" wp14:anchorId="24A8D4E0" wp14:editId="04AFAA64">
            <wp:extent cx="4185138" cy="328051"/>
            <wp:effectExtent l="0" t="0" r="0" b="254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pic:cNvPicPr/>
                  </pic:nvPicPr>
                  <pic:blipFill>
                    <a:blip r:embed="rId58">
                      <a:extLst>
                        <a:ext uri="{28A0092B-C50C-407E-A947-70E740481C1C}">
                          <a14:useLocalDpi xmlns:a14="http://schemas.microsoft.com/office/drawing/2010/main" val="0"/>
                        </a:ext>
                      </a:extLst>
                    </a:blip>
                    <a:stretch>
                      <a:fillRect/>
                    </a:stretch>
                  </pic:blipFill>
                  <pic:spPr>
                    <a:xfrm>
                      <a:off x="0" y="0"/>
                      <a:ext cx="4373665" cy="342829"/>
                    </a:xfrm>
                    <a:prstGeom prst="rect">
                      <a:avLst/>
                    </a:prstGeom>
                  </pic:spPr>
                </pic:pic>
              </a:graphicData>
            </a:graphic>
          </wp:inline>
        </w:drawing>
      </w:r>
    </w:p>
    <w:p w14:paraId="42FF0AE7" w14:textId="4AA00A25" w:rsidR="0094475F" w:rsidRDefault="0094475F" w:rsidP="0094475F">
      <w:pPr>
        <w:pStyle w:val="Overskrift2"/>
        <w:rPr>
          <w:rFonts w:ascii="Times New Roman" w:hAnsi="Times New Roman" w:cs="Times New Roman"/>
        </w:rPr>
      </w:pPr>
      <w:bookmarkStart w:id="34" w:name="_Toc101304238"/>
      <w:r w:rsidRPr="0094475F">
        <w:rPr>
          <w:rFonts w:ascii="Times New Roman" w:hAnsi="Times New Roman" w:cs="Times New Roman"/>
        </w:rPr>
        <w:t>Viktige kontinuerlige fordelinger</w:t>
      </w:r>
      <w:bookmarkEnd w:id="34"/>
    </w:p>
    <w:p w14:paraId="78B1F824" w14:textId="461E2C70" w:rsidR="00B10BB7" w:rsidRDefault="00B10BB7" w:rsidP="00E61990">
      <w:pPr>
        <w:pStyle w:val="Overskrift3"/>
      </w:pPr>
      <w:bookmarkStart w:id="35" w:name="_Toc101304239"/>
      <w:r>
        <w:t>Uniform fordeling</w:t>
      </w:r>
      <w:bookmarkEnd w:id="35"/>
    </w:p>
    <w:p w14:paraId="2DA3D36B" w14:textId="77777777" w:rsidR="00E062FE" w:rsidRPr="00E062FE" w:rsidRDefault="00E062FE" w:rsidP="00E062FE">
      <w:pPr>
        <w:spacing w:after="336"/>
        <w:rPr>
          <w:rFonts w:ascii="Open Sans" w:eastAsia="Times New Roman" w:hAnsi="Open Sans" w:cs="Open Sans"/>
          <w:color w:val="333333"/>
          <w:sz w:val="21"/>
          <w:szCs w:val="21"/>
          <w:lang w:eastAsia="nb-NO"/>
        </w:rPr>
      </w:pPr>
      <w:r w:rsidRPr="00E062FE">
        <w:rPr>
          <w:rFonts w:ascii="Open Sans" w:eastAsia="Times New Roman" w:hAnsi="Open Sans" w:cs="Open Sans"/>
          <w:i/>
          <w:iCs/>
          <w:color w:val="333333"/>
          <w:sz w:val="21"/>
          <w:szCs w:val="21"/>
          <w:lang w:eastAsia="nb-NO"/>
        </w:rPr>
        <w:t>Eksempel.</w:t>
      </w:r>
      <w:r w:rsidRPr="00E062FE">
        <w:rPr>
          <w:rFonts w:ascii="Open Sans" w:eastAsia="Times New Roman" w:hAnsi="Open Sans" w:cs="Open Sans"/>
          <w:color w:val="333333"/>
          <w:sz w:val="21"/>
          <w:szCs w:val="21"/>
          <w:lang w:eastAsia="nb-NO"/>
        </w:rPr>
        <w:t xml:space="preserve"> Vi ser på ankomst av SMS til en basestasjon, og får vite at mellom klokka 12:00 og 12:05 ankom en SMS til basestasjonen. Hva er da sannsynlighetsfordelingen til ankomsttiden til denne </w:t>
      </w:r>
      <w:proofErr w:type="spellStart"/>
      <w:r w:rsidRPr="00E062FE">
        <w:rPr>
          <w:rFonts w:ascii="Open Sans" w:eastAsia="Times New Roman" w:hAnsi="Open Sans" w:cs="Open Sans"/>
          <w:color w:val="333333"/>
          <w:sz w:val="21"/>
          <w:szCs w:val="21"/>
          <w:lang w:eastAsia="nb-NO"/>
        </w:rPr>
        <w:t>SMSen</w:t>
      </w:r>
      <w:proofErr w:type="spellEnd"/>
      <w:r w:rsidRPr="00E062FE">
        <w:rPr>
          <w:rFonts w:ascii="Open Sans" w:eastAsia="Times New Roman" w:hAnsi="Open Sans" w:cs="Open Sans"/>
          <w:color w:val="333333"/>
          <w:sz w:val="21"/>
          <w:szCs w:val="21"/>
          <w:lang w:eastAsia="nb-NO"/>
        </w:rPr>
        <w:t xml:space="preserve">? Det kan vises (vi viser det ikke her, men det kommer av at vi har sett på ankomst av SMS som en Poisson-prosess) at da er det like stor sannsynlighet for at </w:t>
      </w:r>
      <w:proofErr w:type="spellStart"/>
      <w:r w:rsidRPr="00E062FE">
        <w:rPr>
          <w:rFonts w:ascii="Open Sans" w:eastAsia="Times New Roman" w:hAnsi="Open Sans" w:cs="Open Sans"/>
          <w:color w:val="333333"/>
          <w:sz w:val="21"/>
          <w:szCs w:val="21"/>
          <w:lang w:eastAsia="nb-NO"/>
        </w:rPr>
        <w:t>SMSen</w:t>
      </w:r>
      <w:proofErr w:type="spellEnd"/>
      <w:r w:rsidRPr="00E062FE">
        <w:rPr>
          <w:rFonts w:ascii="Open Sans" w:eastAsia="Times New Roman" w:hAnsi="Open Sans" w:cs="Open Sans"/>
          <w:color w:val="333333"/>
          <w:sz w:val="21"/>
          <w:szCs w:val="21"/>
          <w:lang w:eastAsia="nb-NO"/>
        </w:rPr>
        <w:t xml:space="preserve"> kom mellom 12:00 og 12:01, som mellom 12:01 og 12:02, som mellom 12:02 og 12:03, som mellom 12:03 og 12:04, som eller mellom 12:04 og 12:05. Synes du det høres logisk ut? En fordeling som har denne egenskapen, lik sannsynlighet for å være innenfor alle like store intervaller, heter en </w:t>
      </w:r>
      <w:r w:rsidRPr="00E062FE">
        <w:rPr>
          <w:rFonts w:ascii="Open Sans" w:eastAsia="Times New Roman" w:hAnsi="Open Sans" w:cs="Open Sans"/>
          <w:i/>
          <w:iCs/>
          <w:color w:val="333333"/>
          <w:sz w:val="21"/>
          <w:szCs w:val="21"/>
          <w:lang w:eastAsia="nb-NO"/>
        </w:rPr>
        <w:t>uniform fordeling</w:t>
      </w:r>
      <w:r w:rsidRPr="00E062FE">
        <w:rPr>
          <w:rFonts w:ascii="Open Sans" w:eastAsia="Times New Roman" w:hAnsi="Open Sans" w:cs="Open Sans"/>
          <w:color w:val="333333"/>
          <w:sz w:val="21"/>
          <w:szCs w:val="21"/>
          <w:lang w:eastAsia="nb-NO"/>
        </w:rPr>
        <w:t>. </w:t>
      </w:r>
    </w:p>
    <w:p w14:paraId="00F26D2B" w14:textId="6B49C30E" w:rsidR="00E062FE" w:rsidRPr="00E062FE" w:rsidRDefault="00E062FE" w:rsidP="00E062FE">
      <w:pPr>
        <w:rPr>
          <w:rFonts w:ascii="Open Sans" w:eastAsia="Times New Roman" w:hAnsi="Open Sans" w:cs="Open Sans"/>
          <w:color w:val="333333"/>
          <w:sz w:val="21"/>
          <w:szCs w:val="21"/>
          <w:lang w:eastAsia="nb-NO"/>
        </w:rPr>
      </w:pPr>
      <w:r w:rsidRPr="00E062FE">
        <w:rPr>
          <w:rFonts w:ascii="Open Sans" w:eastAsia="Times New Roman" w:hAnsi="Open Sans" w:cs="Open Sans"/>
          <w:b/>
          <w:bCs/>
          <w:color w:val="333333"/>
          <w:sz w:val="21"/>
          <w:szCs w:val="21"/>
          <w:lang w:eastAsia="nb-NO"/>
        </w:rPr>
        <w:t>Fordelingsfunksjon, </w:t>
      </w:r>
      <w:r w:rsidRPr="00E062FE">
        <w:rPr>
          <w:rFonts w:ascii="STIXGeneral-Italic" w:eastAsia="Times New Roman" w:hAnsi="STIXGeneral-Italic" w:cs="STIXGeneral-Italic"/>
          <w:color w:val="333333"/>
          <w:sz w:val="26"/>
          <w:szCs w:val="26"/>
          <w:bdr w:val="none" w:sz="0" w:space="0" w:color="auto" w:frame="1"/>
          <w:lang w:eastAsia="nb-NO"/>
        </w:rPr>
        <w:t>𝑓</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b/>
          <w:bCs/>
          <w:color w:val="333333"/>
          <w:sz w:val="21"/>
          <w:szCs w:val="21"/>
          <w:lang w:eastAsia="nb-NO"/>
        </w:rPr>
        <w:t> </w:t>
      </w:r>
      <w:r w:rsidRPr="00E062FE">
        <w:rPr>
          <w:rFonts w:ascii="Open Sans" w:eastAsia="Times New Roman" w:hAnsi="Open Sans" w:cs="Open Sans"/>
          <w:color w:val="333333"/>
          <w:sz w:val="21"/>
          <w:szCs w:val="21"/>
          <w:lang w:eastAsia="nb-NO"/>
        </w:rPr>
        <w:t>Hvis </w:t>
      </w:r>
      <w:r w:rsidRPr="00E062FE">
        <w:rPr>
          <w:rFonts w:ascii="STIXGeneral-Italic" w:eastAsia="Times New Roman" w:hAnsi="STIXGeneral-Italic" w:cs="STIXGeneral-Italic"/>
          <w:color w:val="333333"/>
          <w:sz w:val="26"/>
          <w:szCs w:val="26"/>
          <w:bdr w:val="none" w:sz="0" w:space="0" w:color="auto" w:frame="1"/>
          <w:lang w:eastAsia="nb-NO"/>
        </w:rPr>
        <w:t>𝑋</w:t>
      </w:r>
      <w:r w:rsidRPr="00E062FE">
        <w:rPr>
          <w:rFonts w:ascii="Open Sans" w:eastAsia="Times New Roman" w:hAnsi="Open Sans" w:cs="Open Sans"/>
          <w:color w:val="333333"/>
          <w:sz w:val="21"/>
          <w:szCs w:val="21"/>
          <w:lang w:eastAsia="nb-NO"/>
        </w:rPr>
        <w:t> er en kontinuerlig stokastisk variabel som har lik sannsynlighet for å ta verdi innenfor alle like store intervaller i [</w:t>
      </w:r>
      <w:proofErr w:type="spellStart"/>
      <w:proofErr w:type="gramStart"/>
      <w:r w:rsidRPr="00E062FE">
        <w:rPr>
          <w:rFonts w:ascii="Open Sans" w:eastAsia="Times New Roman" w:hAnsi="Open Sans" w:cs="Open Sans"/>
          <w:color w:val="333333"/>
          <w:sz w:val="21"/>
          <w:szCs w:val="21"/>
          <w:lang w:eastAsia="nb-NO"/>
        </w:rPr>
        <w:t>A,B</w:t>
      </w:r>
      <w:proofErr w:type="spellEnd"/>
      <w:proofErr w:type="gramEnd"/>
      <w:r w:rsidRPr="00E062FE">
        <w:rPr>
          <w:rFonts w:ascii="Open Sans" w:eastAsia="Times New Roman" w:hAnsi="Open Sans" w:cs="Open Sans"/>
          <w:color w:val="333333"/>
          <w:sz w:val="21"/>
          <w:szCs w:val="21"/>
          <w:lang w:eastAsia="nb-NO"/>
        </w:rPr>
        <w:t>], er</w:t>
      </w:r>
    </w:p>
    <w:p w14:paraId="2EE09E52" w14:textId="77777777" w:rsidR="00E062FE" w:rsidRDefault="00E062FE" w:rsidP="00E062FE">
      <w:pPr>
        <w:jc w:val="center"/>
      </w:pPr>
      <w:r>
        <w:rPr>
          <w:noProof/>
        </w:rPr>
        <w:drawing>
          <wp:inline distT="0" distB="0" distL="0" distR="0" wp14:anchorId="597045D9" wp14:editId="7EE03435">
            <wp:extent cx="2233780" cy="562708"/>
            <wp:effectExtent l="0" t="0" r="1905" b="0"/>
            <wp:docPr id="50" name="Bilde 5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tekst&#10;&#10;Automatisk generert beskrivelse"/>
                    <pic:cNvPicPr/>
                  </pic:nvPicPr>
                  <pic:blipFill>
                    <a:blip r:embed="rId59">
                      <a:extLst>
                        <a:ext uri="{28A0092B-C50C-407E-A947-70E740481C1C}">
                          <a14:useLocalDpi xmlns:a14="http://schemas.microsoft.com/office/drawing/2010/main" val="0"/>
                        </a:ext>
                      </a:extLst>
                    </a:blip>
                    <a:stretch>
                      <a:fillRect/>
                    </a:stretch>
                  </pic:blipFill>
                  <pic:spPr>
                    <a:xfrm>
                      <a:off x="0" y="0"/>
                      <a:ext cx="2316928" cy="583654"/>
                    </a:xfrm>
                    <a:prstGeom prst="rect">
                      <a:avLst/>
                    </a:prstGeom>
                  </pic:spPr>
                </pic:pic>
              </a:graphicData>
            </a:graphic>
          </wp:inline>
        </w:drawing>
      </w:r>
    </w:p>
    <w:p w14:paraId="0E9B9730" w14:textId="606159C1" w:rsidR="00E062FE" w:rsidRDefault="00E062FE" w:rsidP="00E062FE">
      <w:pPr>
        <w:jc w:val="center"/>
      </w:pPr>
      <w:r>
        <w:rPr>
          <w:noProof/>
        </w:rPr>
        <w:drawing>
          <wp:inline distT="0" distB="0" distL="0" distR="0" wp14:anchorId="6AF18B68" wp14:editId="7F50F8AF">
            <wp:extent cx="2625969" cy="1364618"/>
            <wp:effectExtent l="0" t="0" r="3175"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73127" cy="1389124"/>
                    </a:xfrm>
                    <a:prstGeom prst="rect">
                      <a:avLst/>
                    </a:prstGeom>
                  </pic:spPr>
                </pic:pic>
              </a:graphicData>
            </a:graphic>
          </wp:inline>
        </w:drawing>
      </w:r>
    </w:p>
    <w:p w14:paraId="1417DDF0" w14:textId="77777777" w:rsidR="00E062FE" w:rsidRDefault="00E062FE" w:rsidP="00E062FE">
      <w:pPr>
        <w:rPr>
          <w:rFonts w:ascii="Times New Roman" w:eastAsia="Times New Roman" w:hAnsi="Times New Roman" w:cs="Times New Roman"/>
          <w:lang w:eastAsia="nb-NO"/>
        </w:rPr>
      </w:pPr>
      <w:r>
        <w:rPr>
          <w:rFonts w:ascii="Times New Roman" w:eastAsia="Times New Roman" w:hAnsi="Times New Roman" w:cs="Times New Roman"/>
          <w:i/>
          <w:iCs/>
          <w:lang w:eastAsia="nb-NO"/>
        </w:rPr>
        <w:t>E</w:t>
      </w:r>
      <w:r w:rsidRPr="00E062FE">
        <w:rPr>
          <w:rFonts w:ascii="Times New Roman" w:eastAsia="Times New Roman" w:hAnsi="Times New Roman" w:cs="Times New Roman"/>
          <w:i/>
          <w:iCs/>
          <w:lang w:eastAsia="nb-NO"/>
        </w:rPr>
        <w:t>ksempel.</w:t>
      </w:r>
      <w:r w:rsidRPr="00E062FE">
        <w:rPr>
          <w:rFonts w:ascii="Times New Roman" w:eastAsia="Times New Roman" w:hAnsi="Times New Roman" w:cs="Times New Roman"/>
          <w:lang w:eastAsia="nb-NO"/>
        </w:rPr>
        <w:t xml:space="preserve"> Vi vet at det ankom en SMS til basestasjonen mellom 12:00 og 12:05. La oss nullstille tiden </w:t>
      </w:r>
      <w:proofErr w:type="spellStart"/>
      <w:r w:rsidRPr="00E062FE">
        <w:rPr>
          <w:rFonts w:ascii="Times New Roman" w:eastAsia="Times New Roman" w:hAnsi="Times New Roman" w:cs="Times New Roman"/>
          <w:lang w:eastAsia="nb-NO"/>
        </w:rPr>
        <w:t>kl</w:t>
      </w:r>
      <w:proofErr w:type="spellEnd"/>
      <w:r w:rsidRPr="00E062FE">
        <w:rPr>
          <w:rFonts w:ascii="Times New Roman" w:eastAsia="Times New Roman" w:hAnsi="Times New Roman" w:cs="Times New Roman"/>
          <w:lang w:eastAsia="nb-NO"/>
        </w:rPr>
        <w:t xml:space="preserve"> 12:00 og la x være antallet minutter som er gått siden </w:t>
      </w:r>
      <w:proofErr w:type="spellStart"/>
      <w:r w:rsidRPr="00E062FE">
        <w:rPr>
          <w:rFonts w:ascii="Times New Roman" w:eastAsia="Times New Roman" w:hAnsi="Times New Roman" w:cs="Times New Roman"/>
          <w:lang w:eastAsia="nb-NO"/>
        </w:rPr>
        <w:t>kl</w:t>
      </w:r>
      <w:proofErr w:type="spellEnd"/>
      <w:r w:rsidRPr="00E062FE">
        <w:rPr>
          <w:rFonts w:ascii="Times New Roman" w:eastAsia="Times New Roman" w:hAnsi="Times New Roman" w:cs="Times New Roman"/>
          <w:lang w:eastAsia="nb-NO"/>
        </w:rPr>
        <w:t xml:space="preserve"> 12:00. Dermed har vi at </w:t>
      </w:r>
      <w:r w:rsidRPr="00E062FE">
        <w:rPr>
          <w:rFonts w:ascii="STIXGeneral-Italic" w:eastAsia="Times New Roman" w:hAnsi="STIXGeneral-Italic" w:cs="STIXGeneral-Italic"/>
          <w:sz w:val="26"/>
          <w:szCs w:val="26"/>
          <w:bdr w:val="none" w:sz="0" w:space="0" w:color="auto" w:frame="1"/>
          <w:lang w:eastAsia="nb-NO"/>
        </w:rPr>
        <w:t>𝐴</w:t>
      </w:r>
      <w:r w:rsidRPr="00E062FE">
        <w:rPr>
          <w:rFonts w:ascii="STIXGeneral-Regular" w:eastAsia="Times New Roman" w:hAnsi="STIXGeneral-Regular" w:cs="STIXGeneral-Regular"/>
          <w:sz w:val="26"/>
          <w:szCs w:val="26"/>
          <w:bdr w:val="none" w:sz="0" w:space="0" w:color="auto" w:frame="1"/>
          <w:lang w:eastAsia="nb-NO"/>
        </w:rPr>
        <w:t>=0</w:t>
      </w:r>
      <w:r w:rsidRPr="00E062FE">
        <w:rPr>
          <w:rFonts w:ascii="Times New Roman" w:eastAsia="Times New Roman" w:hAnsi="Times New Roman" w:cs="Times New Roman"/>
          <w:lang w:eastAsia="nb-NO"/>
        </w:rPr>
        <w:t> og </w:t>
      </w:r>
      <w:r w:rsidRPr="00E062FE">
        <w:rPr>
          <w:rFonts w:ascii="STIXGeneral-Italic" w:eastAsia="Times New Roman" w:hAnsi="STIXGeneral-Italic" w:cs="STIXGeneral-Italic"/>
          <w:sz w:val="26"/>
          <w:szCs w:val="26"/>
          <w:bdr w:val="none" w:sz="0" w:space="0" w:color="auto" w:frame="1"/>
          <w:lang w:eastAsia="nb-NO"/>
        </w:rPr>
        <w:t>𝐵</w:t>
      </w:r>
      <w:r w:rsidRPr="00E062FE">
        <w:rPr>
          <w:rFonts w:ascii="STIXGeneral-Regular" w:eastAsia="Times New Roman" w:hAnsi="STIXGeneral-Regular" w:cs="STIXGeneral-Regular"/>
          <w:sz w:val="26"/>
          <w:szCs w:val="26"/>
          <w:bdr w:val="none" w:sz="0" w:space="0" w:color="auto" w:frame="1"/>
          <w:lang w:eastAsia="nb-NO"/>
        </w:rPr>
        <w:t>=5</w:t>
      </w:r>
      <w:r w:rsidRPr="00E062FE">
        <w:rPr>
          <w:rFonts w:ascii="Times New Roman" w:eastAsia="Times New Roman" w:hAnsi="Times New Roman" w:cs="Times New Roman"/>
          <w:lang w:eastAsia="nb-NO"/>
        </w:rPr>
        <w:t>. Sannsynlighetsfordelingen (tettheten) i SMS-eksemplet er da </w:t>
      </w:r>
    </w:p>
    <w:p w14:paraId="71718B4A" w14:textId="77777777" w:rsidR="00E062FE" w:rsidRDefault="00E062FE" w:rsidP="00E062FE">
      <w:r>
        <w:rPr>
          <w:noProof/>
        </w:rPr>
        <w:drawing>
          <wp:anchor distT="0" distB="0" distL="114300" distR="114300" simplePos="0" relativeHeight="251658240" behindDoc="0" locked="0" layoutInCell="1" allowOverlap="1" wp14:anchorId="5983D573" wp14:editId="545655C5">
            <wp:simplePos x="2532185" y="7913077"/>
            <wp:positionH relativeFrom="column">
              <wp:posOffset>2541026</wp:posOffset>
            </wp:positionH>
            <wp:positionV relativeFrom="paragraph">
              <wp:align>top</wp:align>
            </wp:positionV>
            <wp:extent cx="2497015" cy="312127"/>
            <wp:effectExtent l="0" t="0" r="0" b="5715"/>
            <wp:wrapSquare wrapText="bothSides"/>
            <wp:docPr id="52" name="Bilde 52" descr="Et bilde som inneholder tekst, klo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Et bilde som inneholder tekst, klokke&#10;&#10;Automatisk generert beskrivelse"/>
                    <pic:cNvPicPr/>
                  </pic:nvPicPr>
                  <pic:blipFill>
                    <a:blip r:embed="rId61">
                      <a:extLst>
                        <a:ext uri="{28A0092B-C50C-407E-A947-70E740481C1C}">
                          <a14:useLocalDpi xmlns:a14="http://schemas.microsoft.com/office/drawing/2010/main" val="0"/>
                        </a:ext>
                      </a:extLst>
                    </a:blip>
                    <a:stretch>
                      <a:fillRect/>
                    </a:stretch>
                  </pic:blipFill>
                  <pic:spPr>
                    <a:xfrm>
                      <a:off x="0" y="0"/>
                      <a:ext cx="2497015" cy="312127"/>
                    </a:xfrm>
                    <a:prstGeom prst="rect">
                      <a:avLst/>
                    </a:prstGeom>
                  </pic:spPr>
                </pic:pic>
              </a:graphicData>
            </a:graphic>
          </wp:anchor>
        </w:drawing>
      </w:r>
    </w:p>
    <w:p w14:paraId="23C267E1" w14:textId="39FE723E" w:rsidR="00E062FE" w:rsidRPr="00E062FE" w:rsidRDefault="00E062FE" w:rsidP="00E062FE">
      <w:pPr>
        <w:rPr>
          <w:rFonts w:ascii="Times New Roman" w:eastAsia="Times New Roman" w:hAnsi="Times New Roman" w:cs="Times New Roman"/>
          <w:lang w:eastAsia="nb-NO"/>
        </w:rPr>
      </w:pPr>
      <w:r w:rsidRPr="00E062FE">
        <w:rPr>
          <w:rFonts w:ascii="Open Sans" w:eastAsia="Times New Roman" w:hAnsi="Open Sans" w:cs="Open Sans"/>
          <w:b/>
          <w:bCs/>
          <w:color w:val="333333"/>
          <w:sz w:val="21"/>
          <w:szCs w:val="21"/>
          <w:lang w:eastAsia="nb-NO"/>
        </w:rPr>
        <w:t>Kumulativ fordelingsfunksjon, </w:t>
      </w:r>
      <w:r w:rsidRPr="00E062FE">
        <w:rPr>
          <w:rFonts w:ascii="STIXGeneral-Italic" w:eastAsia="Times New Roman" w:hAnsi="STIXGeneral-Italic" w:cs="STIXGeneral-Italic"/>
          <w:color w:val="333333"/>
          <w:sz w:val="26"/>
          <w:szCs w:val="26"/>
          <w:bdr w:val="none" w:sz="0" w:space="0" w:color="auto" w:frame="1"/>
          <w:lang w:eastAsia="nb-NO"/>
        </w:rPr>
        <w:t>𝐹</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STIXGeneral-Italic" w:eastAsia="Times New Roman" w:hAnsi="STIXGeneral-Italic" w:cs="STIXGeneral-Italic"/>
          <w:color w:val="333333"/>
          <w:sz w:val="26"/>
          <w:szCs w:val="26"/>
          <w:bdr w:val="none" w:sz="0" w:space="0" w:color="auto" w:frame="1"/>
          <w:lang w:eastAsia="nb-NO"/>
        </w:rPr>
        <w:t>𝑥</w:t>
      </w:r>
      <w:r w:rsidRPr="00E062FE">
        <w:rPr>
          <w:rFonts w:ascii="STIXGeneral-Regular" w:eastAsia="Times New Roman" w:hAnsi="STIXGeneral-Regular" w:cs="STIXGeneral-Regular"/>
          <w:color w:val="333333"/>
          <w:sz w:val="26"/>
          <w:szCs w:val="26"/>
          <w:bdr w:val="none" w:sz="0" w:space="0" w:color="auto" w:frame="1"/>
          <w:lang w:eastAsia="nb-NO"/>
        </w:rPr>
        <w:t>)</w:t>
      </w:r>
      <w:r w:rsidRPr="00E062FE">
        <w:rPr>
          <w:rFonts w:ascii="Open Sans" w:eastAsia="Times New Roman" w:hAnsi="Open Sans" w:cs="Open Sans"/>
          <w:color w:val="333333"/>
          <w:sz w:val="21"/>
          <w:szCs w:val="21"/>
          <w:bdr w:val="none" w:sz="0" w:space="0" w:color="auto" w:frame="1"/>
          <w:lang w:eastAsia="nb-NO"/>
        </w:rPr>
        <w:t>F(x)</w:t>
      </w:r>
      <w:r w:rsidRPr="00E062FE">
        <w:rPr>
          <w:rFonts w:ascii="Open Sans" w:eastAsia="Times New Roman" w:hAnsi="Open Sans" w:cs="Open Sans"/>
          <w:b/>
          <w:bCs/>
          <w:color w:val="333333"/>
          <w:sz w:val="21"/>
          <w:szCs w:val="21"/>
          <w:lang w:eastAsia="nb-NO"/>
        </w:rPr>
        <w:t> </w:t>
      </w:r>
      <w:r w:rsidRPr="00E062FE">
        <w:rPr>
          <w:rFonts w:ascii="Open Sans" w:eastAsia="Times New Roman" w:hAnsi="Open Sans" w:cs="Open Sans"/>
          <w:color w:val="333333"/>
          <w:sz w:val="21"/>
          <w:szCs w:val="21"/>
          <w:shd w:val="clear" w:color="auto" w:fill="FFFFFF"/>
          <w:lang w:eastAsia="nb-NO"/>
        </w:rPr>
        <w:t>er gitt som:</w:t>
      </w:r>
    </w:p>
    <w:p w14:paraId="11BD333B" w14:textId="20E7AABE" w:rsidR="00E062FE" w:rsidRDefault="00E062FE" w:rsidP="00E062FE">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132AA638" wp14:editId="2C890DEB">
            <wp:extent cx="2195214" cy="773723"/>
            <wp:effectExtent l="0" t="0" r="1905" b="1270"/>
            <wp:docPr id="53" name="Bilde 5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Et bilde som inneholder tekst&#10;&#10;Automatisk generert beskrivelse"/>
                    <pic:cNvPicPr/>
                  </pic:nvPicPr>
                  <pic:blipFill>
                    <a:blip r:embed="rId62">
                      <a:extLst>
                        <a:ext uri="{28A0092B-C50C-407E-A947-70E740481C1C}">
                          <a14:useLocalDpi xmlns:a14="http://schemas.microsoft.com/office/drawing/2010/main" val="0"/>
                        </a:ext>
                      </a:extLst>
                    </a:blip>
                    <a:stretch>
                      <a:fillRect/>
                    </a:stretch>
                  </pic:blipFill>
                  <pic:spPr>
                    <a:xfrm>
                      <a:off x="0" y="0"/>
                      <a:ext cx="2212383" cy="779774"/>
                    </a:xfrm>
                    <a:prstGeom prst="rect">
                      <a:avLst/>
                    </a:prstGeom>
                  </pic:spPr>
                </pic:pic>
              </a:graphicData>
            </a:graphic>
          </wp:inline>
        </w:drawing>
      </w:r>
    </w:p>
    <w:p w14:paraId="728E019A" w14:textId="51CDA7AD" w:rsidR="00E062FE" w:rsidRDefault="00E062FE" w:rsidP="00E062FE">
      <w:pPr>
        <w:rPr>
          <w:rFonts w:ascii="Times New Roman" w:eastAsia="Times New Roman" w:hAnsi="Times New Roman" w:cs="Times New Roman"/>
          <w:lang w:eastAsia="nb-NO"/>
        </w:rPr>
      </w:pPr>
    </w:p>
    <w:p w14:paraId="26E67DE8" w14:textId="77777777" w:rsidR="00E062FE" w:rsidRDefault="00E062FE" w:rsidP="00E062FE">
      <w:pPr>
        <w:rPr>
          <w:rFonts w:ascii="Open Sans" w:eastAsia="Times New Roman" w:hAnsi="Open Sans" w:cs="Open Sans"/>
          <w:color w:val="333333"/>
          <w:sz w:val="21"/>
          <w:szCs w:val="21"/>
          <w:shd w:val="clear" w:color="auto" w:fill="FFFFFF"/>
          <w:lang w:eastAsia="nb-NO"/>
        </w:rPr>
      </w:pPr>
      <w:r w:rsidRPr="00E062FE">
        <w:rPr>
          <w:rFonts w:ascii="Open Sans" w:eastAsia="Times New Roman" w:hAnsi="Open Sans" w:cs="Open Sans"/>
          <w:b/>
          <w:bCs/>
          <w:color w:val="333333"/>
          <w:sz w:val="21"/>
          <w:szCs w:val="21"/>
          <w:lang w:eastAsia="nb-NO"/>
        </w:rPr>
        <w:t>Forventningsverdien E(</w:t>
      </w:r>
      <w:proofErr w:type="spellStart"/>
      <w:r w:rsidRPr="00E062FE">
        <w:rPr>
          <w:rFonts w:ascii="Open Sans" w:eastAsia="Times New Roman" w:hAnsi="Open Sans" w:cs="Open Sans"/>
          <w:b/>
          <w:bCs/>
          <w:color w:val="333333"/>
          <w:sz w:val="21"/>
          <w:szCs w:val="21"/>
          <w:lang w:eastAsia="nb-NO"/>
        </w:rPr>
        <w:t>X</w:t>
      </w:r>
      <w:proofErr w:type="spellEnd"/>
      <w:r w:rsidRPr="00E062FE">
        <w:rPr>
          <w:rFonts w:ascii="Open Sans" w:eastAsia="Times New Roman" w:hAnsi="Open Sans" w:cs="Open Sans"/>
          <w:b/>
          <w:bCs/>
          <w:color w:val="333333"/>
          <w:sz w:val="21"/>
          <w:szCs w:val="21"/>
          <w:lang w:eastAsia="nb-NO"/>
        </w:rPr>
        <w:t>) </w:t>
      </w:r>
      <w:r w:rsidRPr="00E062FE">
        <w:rPr>
          <w:rFonts w:ascii="Open Sans" w:eastAsia="Times New Roman" w:hAnsi="Open Sans" w:cs="Open Sans"/>
          <w:color w:val="333333"/>
          <w:sz w:val="21"/>
          <w:szCs w:val="21"/>
          <w:shd w:val="clear" w:color="auto" w:fill="FFFFFF"/>
          <w:lang w:eastAsia="nb-NO"/>
        </w:rPr>
        <w:t>i uniform fordeling er gitt som</w:t>
      </w:r>
    </w:p>
    <w:p w14:paraId="4B9A9FFB" w14:textId="6A71B2D5" w:rsidR="00E062FE" w:rsidRPr="00E062FE" w:rsidRDefault="00E062FE" w:rsidP="00E062FE">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78AF78A1" wp14:editId="4BBA48FB">
            <wp:extent cx="1446960" cy="492369"/>
            <wp:effectExtent l="0" t="0" r="1270" b="3175"/>
            <wp:docPr id="54" name="Bilde 5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Et bilde som inneholder tekst&#10;&#10;Automatisk generert beskrivelse"/>
                    <pic:cNvPicPr/>
                  </pic:nvPicPr>
                  <pic:blipFill>
                    <a:blip r:embed="rId63">
                      <a:extLst>
                        <a:ext uri="{28A0092B-C50C-407E-A947-70E740481C1C}">
                          <a14:useLocalDpi xmlns:a14="http://schemas.microsoft.com/office/drawing/2010/main" val="0"/>
                        </a:ext>
                      </a:extLst>
                    </a:blip>
                    <a:stretch>
                      <a:fillRect/>
                    </a:stretch>
                  </pic:blipFill>
                  <pic:spPr>
                    <a:xfrm>
                      <a:off x="0" y="0"/>
                      <a:ext cx="1478814" cy="503208"/>
                    </a:xfrm>
                    <a:prstGeom prst="rect">
                      <a:avLst/>
                    </a:prstGeom>
                  </pic:spPr>
                </pic:pic>
              </a:graphicData>
            </a:graphic>
          </wp:inline>
        </w:drawing>
      </w:r>
    </w:p>
    <w:p w14:paraId="214CDA9E" w14:textId="77777777" w:rsidR="00E062FE" w:rsidRPr="00E062FE" w:rsidRDefault="00E062FE" w:rsidP="00E062FE">
      <w:pPr>
        <w:rPr>
          <w:rFonts w:ascii="Times New Roman" w:eastAsia="Times New Roman" w:hAnsi="Times New Roman" w:cs="Times New Roman"/>
          <w:lang w:eastAsia="nb-NO"/>
        </w:rPr>
      </w:pPr>
      <w:r w:rsidRPr="00E062FE">
        <w:rPr>
          <w:rFonts w:ascii="Open Sans" w:eastAsia="Times New Roman" w:hAnsi="Open Sans" w:cs="Open Sans"/>
          <w:b/>
          <w:bCs/>
          <w:color w:val="333333"/>
          <w:sz w:val="21"/>
          <w:szCs w:val="21"/>
          <w:lang w:eastAsia="nb-NO"/>
        </w:rPr>
        <w:t>Variansen Var(</w:t>
      </w:r>
      <w:proofErr w:type="spellStart"/>
      <w:r w:rsidRPr="00E062FE">
        <w:rPr>
          <w:rFonts w:ascii="Open Sans" w:eastAsia="Times New Roman" w:hAnsi="Open Sans" w:cs="Open Sans"/>
          <w:b/>
          <w:bCs/>
          <w:color w:val="333333"/>
          <w:sz w:val="21"/>
          <w:szCs w:val="21"/>
          <w:lang w:eastAsia="nb-NO"/>
        </w:rPr>
        <w:t>X</w:t>
      </w:r>
      <w:proofErr w:type="spellEnd"/>
      <w:r w:rsidRPr="00E062FE">
        <w:rPr>
          <w:rFonts w:ascii="Open Sans" w:eastAsia="Times New Roman" w:hAnsi="Open Sans" w:cs="Open Sans"/>
          <w:b/>
          <w:bCs/>
          <w:color w:val="333333"/>
          <w:sz w:val="21"/>
          <w:szCs w:val="21"/>
          <w:lang w:eastAsia="nb-NO"/>
        </w:rPr>
        <w:t>) </w:t>
      </w:r>
      <w:r w:rsidRPr="00E062FE">
        <w:rPr>
          <w:rFonts w:ascii="Open Sans" w:eastAsia="Times New Roman" w:hAnsi="Open Sans" w:cs="Open Sans"/>
          <w:color w:val="333333"/>
          <w:sz w:val="21"/>
          <w:szCs w:val="21"/>
          <w:shd w:val="clear" w:color="auto" w:fill="FFFFFF"/>
          <w:lang w:eastAsia="nb-NO"/>
        </w:rPr>
        <w:t>i uniform fordeling er gitt som</w:t>
      </w:r>
    </w:p>
    <w:p w14:paraId="59A6762E" w14:textId="2FFA69E8" w:rsidR="00E062FE" w:rsidRPr="00E062FE" w:rsidRDefault="00E062FE" w:rsidP="00E062FE">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lastRenderedPageBreak/>
        <w:drawing>
          <wp:inline distT="0" distB="0" distL="0" distR="0" wp14:anchorId="34BDB290" wp14:editId="4E0A815E">
            <wp:extent cx="1840523" cy="512418"/>
            <wp:effectExtent l="0" t="0" r="127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pic:cNvPicPr/>
                  </pic:nvPicPr>
                  <pic:blipFill>
                    <a:blip r:embed="rId64">
                      <a:extLst>
                        <a:ext uri="{28A0092B-C50C-407E-A947-70E740481C1C}">
                          <a14:useLocalDpi xmlns:a14="http://schemas.microsoft.com/office/drawing/2010/main" val="0"/>
                        </a:ext>
                      </a:extLst>
                    </a:blip>
                    <a:stretch>
                      <a:fillRect/>
                    </a:stretch>
                  </pic:blipFill>
                  <pic:spPr>
                    <a:xfrm>
                      <a:off x="0" y="0"/>
                      <a:ext cx="1845421" cy="513782"/>
                    </a:xfrm>
                    <a:prstGeom prst="rect">
                      <a:avLst/>
                    </a:prstGeom>
                  </pic:spPr>
                </pic:pic>
              </a:graphicData>
            </a:graphic>
          </wp:inline>
        </w:drawing>
      </w:r>
    </w:p>
    <w:p w14:paraId="2FE8B5EC" w14:textId="0411DE3A" w:rsidR="00B10BB7" w:rsidRDefault="00B10BB7" w:rsidP="00E61990">
      <w:pPr>
        <w:pStyle w:val="Overskrift3"/>
      </w:pPr>
      <w:bookmarkStart w:id="36" w:name="_Toc101304240"/>
      <w:r>
        <w:t>Sentralgrenseteoremet og normalfordeling</w:t>
      </w:r>
      <w:bookmarkEnd w:id="36"/>
    </w:p>
    <w:p w14:paraId="213D6D7A" w14:textId="77777777" w:rsidR="00E062FE" w:rsidRPr="00E062FE" w:rsidRDefault="00E062FE" w:rsidP="00E062FE">
      <w:pPr>
        <w:rPr>
          <w:rFonts w:ascii="Times New Roman" w:eastAsia="Times New Roman" w:hAnsi="Times New Roman" w:cs="Times New Roman"/>
          <w:lang w:eastAsia="nb-NO"/>
        </w:rPr>
      </w:pPr>
      <w:r w:rsidRPr="00E062FE">
        <w:rPr>
          <w:rFonts w:ascii="Open Sans" w:eastAsia="Times New Roman" w:hAnsi="Open Sans" w:cs="Open Sans"/>
          <w:color w:val="333333"/>
          <w:sz w:val="21"/>
          <w:szCs w:val="21"/>
          <w:shd w:val="clear" w:color="auto" w:fill="FFFFFF"/>
          <w:lang w:eastAsia="nb-NO"/>
        </w:rPr>
        <w:t>Normalfordelingen står i en særstilling blant sannsynlighetsfordelingene. Grunnen er at sannsynlighetsfordelingen til summer og gjennomsnitt av uavhengige stokastiske variabler, som alle har samme fordeling, nærmer seg en bestemt klasse fordelinger. Det er denne fordelingsklassen som kalles </w:t>
      </w:r>
      <w:r w:rsidRPr="00E062FE">
        <w:rPr>
          <w:rFonts w:ascii="Open Sans" w:eastAsia="Times New Roman" w:hAnsi="Open Sans" w:cs="Open Sans"/>
          <w:i/>
          <w:iCs/>
          <w:color w:val="333333"/>
          <w:sz w:val="21"/>
          <w:szCs w:val="21"/>
          <w:lang w:eastAsia="nb-NO"/>
        </w:rPr>
        <w:t>normalfordeling</w:t>
      </w:r>
      <w:r w:rsidRPr="00E062FE">
        <w:rPr>
          <w:rFonts w:ascii="Open Sans" w:eastAsia="Times New Roman" w:hAnsi="Open Sans" w:cs="Open Sans"/>
          <w:color w:val="333333"/>
          <w:sz w:val="21"/>
          <w:szCs w:val="21"/>
          <w:shd w:val="clear" w:color="auto" w:fill="FFFFFF"/>
          <w:lang w:eastAsia="nb-NO"/>
        </w:rPr>
        <w:t>. Tilnærmingen blir bedre jo flere variabler vi summerer eller tar gjennomsnittet av. Det er verdt å merke seg at fordelingen som de enkelte variablene har, ikke er av så stor betydning – summen eller gjennomsnittet vil uansett nærme seg normalfordelingen.</w:t>
      </w:r>
    </w:p>
    <w:p w14:paraId="3C86F9D6" w14:textId="6177B06C" w:rsidR="00E062FE" w:rsidRPr="00E062FE" w:rsidRDefault="00864C25" w:rsidP="00E062FE">
      <w:r>
        <w:rPr>
          <w:noProof/>
        </w:rPr>
        <w:drawing>
          <wp:inline distT="0" distB="0" distL="0" distR="0" wp14:anchorId="47B80C1B" wp14:editId="0C1DAD04">
            <wp:extent cx="6412063" cy="1699847"/>
            <wp:effectExtent l="0" t="0" r="1905" b="2540"/>
            <wp:docPr id="56" name="Bilde 5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tekst&#10;&#10;Automatisk generert beskrivels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41715" cy="1707708"/>
                    </a:xfrm>
                    <a:prstGeom prst="rect">
                      <a:avLst/>
                    </a:prstGeom>
                  </pic:spPr>
                </pic:pic>
              </a:graphicData>
            </a:graphic>
          </wp:inline>
        </w:drawing>
      </w:r>
    </w:p>
    <w:p w14:paraId="10533CF0" w14:textId="77777777" w:rsidR="00864C25" w:rsidRDefault="00864C25" w:rsidP="00E61990">
      <w:pPr>
        <w:pStyle w:val="Overskrift3"/>
      </w:pPr>
      <w:bookmarkStart w:id="37" w:name="_Toc101304241"/>
      <w:r>
        <w:rPr>
          <w:noProof/>
        </w:rPr>
        <w:drawing>
          <wp:inline distT="0" distB="0" distL="0" distR="0" wp14:anchorId="7DCA7EE4" wp14:editId="02756FC5">
            <wp:extent cx="6495913" cy="1008184"/>
            <wp:effectExtent l="0" t="0" r="0" b="0"/>
            <wp:docPr id="57" name="Bilde 5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Et bilde som inneholder tekst&#10;&#10;Automatisk generert beskrivelse"/>
                    <pic:cNvPicPr/>
                  </pic:nvPicPr>
                  <pic:blipFill>
                    <a:blip r:embed="rId66">
                      <a:extLst>
                        <a:ext uri="{28A0092B-C50C-407E-A947-70E740481C1C}">
                          <a14:useLocalDpi xmlns:a14="http://schemas.microsoft.com/office/drawing/2010/main" val="0"/>
                        </a:ext>
                      </a:extLst>
                    </a:blip>
                    <a:stretch>
                      <a:fillRect/>
                    </a:stretch>
                  </pic:blipFill>
                  <pic:spPr>
                    <a:xfrm>
                      <a:off x="0" y="0"/>
                      <a:ext cx="6558729" cy="1017933"/>
                    </a:xfrm>
                    <a:prstGeom prst="rect">
                      <a:avLst/>
                    </a:prstGeom>
                  </pic:spPr>
                </pic:pic>
              </a:graphicData>
            </a:graphic>
          </wp:inline>
        </w:drawing>
      </w:r>
      <w:r>
        <w:rPr>
          <w:noProof/>
        </w:rPr>
        <w:drawing>
          <wp:inline distT="0" distB="0" distL="0" distR="0" wp14:anchorId="2F0AAEE6" wp14:editId="1914FE63">
            <wp:extent cx="6636212" cy="902677"/>
            <wp:effectExtent l="0" t="0" r="0" b="0"/>
            <wp:docPr id="58" name="Bilde 5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tekst&#10;&#10;Automatisk generert beskrivelse"/>
                    <pic:cNvPicPr/>
                  </pic:nvPicPr>
                  <pic:blipFill>
                    <a:blip r:embed="rId67">
                      <a:extLst>
                        <a:ext uri="{28A0092B-C50C-407E-A947-70E740481C1C}">
                          <a14:useLocalDpi xmlns:a14="http://schemas.microsoft.com/office/drawing/2010/main" val="0"/>
                        </a:ext>
                      </a:extLst>
                    </a:blip>
                    <a:stretch>
                      <a:fillRect/>
                    </a:stretch>
                  </pic:blipFill>
                  <pic:spPr>
                    <a:xfrm>
                      <a:off x="0" y="0"/>
                      <a:ext cx="6730335" cy="915480"/>
                    </a:xfrm>
                    <a:prstGeom prst="rect">
                      <a:avLst/>
                    </a:prstGeom>
                  </pic:spPr>
                </pic:pic>
              </a:graphicData>
            </a:graphic>
          </wp:inline>
        </w:drawing>
      </w:r>
      <w:r>
        <w:rPr>
          <w:noProof/>
        </w:rPr>
        <w:drawing>
          <wp:inline distT="0" distB="0" distL="0" distR="0" wp14:anchorId="556EA44D" wp14:editId="5EA56C4E">
            <wp:extent cx="6411595" cy="454437"/>
            <wp:effectExtent l="0" t="0" r="0" b="3175"/>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pic:cNvPicPr/>
                  </pic:nvPicPr>
                  <pic:blipFill>
                    <a:blip r:embed="rId68">
                      <a:extLst>
                        <a:ext uri="{28A0092B-C50C-407E-A947-70E740481C1C}">
                          <a14:useLocalDpi xmlns:a14="http://schemas.microsoft.com/office/drawing/2010/main" val="0"/>
                        </a:ext>
                      </a:extLst>
                    </a:blip>
                    <a:stretch>
                      <a:fillRect/>
                    </a:stretch>
                  </pic:blipFill>
                  <pic:spPr>
                    <a:xfrm>
                      <a:off x="0" y="0"/>
                      <a:ext cx="6630834" cy="469976"/>
                    </a:xfrm>
                    <a:prstGeom prst="rect">
                      <a:avLst/>
                    </a:prstGeom>
                  </pic:spPr>
                </pic:pic>
              </a:graphicData>
            </a:graphic>
          </wp:inline>
        </w:drawing>
      </w:r>
      <w:r>
        <w:rPr>
          <w:noProof/>
        </w:rPr>
        <w:drawing>
          <wp:inline distT="0" distB="0" distL="0" distR="0" wp14:anchorId="6EB0F75D" wp14:editId="574DD989">
            <wp:extent cx="6646986" cy="738554"/>
            <wp:effectExtent l="0" t="0" r="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68327" cy="740925"/>
                    </a:xfrm>
                    <a:prstGeom prst="rect">
                      <a:avLst/>
                    </a:prstGeom>
                  </pic:spPr>
                </pic:pic>
              </a:graphicData>
            </a:graphic>
          </wp:inline>
        </w:drawing>
      </w:r>
      <w:r>
        <w:rPr>
          <w:noProof/>
        </w:rPr>
        <w:drawing>
          <wp:inline distT="0" distB="0" distL="0" distR="0" wp14:anchorId="7D1B2A84" wp14:editId="0938F501">
            <wp:extent cx="5760720" cy="381635"/>
            <wp:effectExtent l="0" t="0" r="508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81635"/>
                    </a:xfrm>
                    <a:prstGeom prst="rect">
                      <a:avLst/>
                    </a:prstGeom>
                  </pic:spPr>
                </pic:pic>
              </a:graphicData>
            </a:graphic>
          </wp:inline>
        </w:drawing>
      </w:r>
    </w:p>
    <w:p w14:paraId="649ED29D" w14:textId="059A6CF9" w:rsidR="00B10BB7" w:rsidRDefault="00B10BB7" w:rsidP="00E61990">
      <w:pPr>
        <w:pStyle w:val="Overskrift3"/>
      </w:pPr>
      <w:r>
        <w:t>Eksponentialfordeling</w:t>
      </w:r>
      <w:bookmarkEnd w:id="37"/>
    </w:p>
    <w:p w14:paraId="46B0687C" w14:textId="77777777" w:rsidR="00864C25" w:rsidRPr="00864C25" w:rsidRDefault="00864C25" w:rsidP="00864C25">
      <w:pPr>
        <w:rPr>
          <w:rFonts w:ascii="Times New Roman" w:eastAsia="Times New Roman" w:hAnsi="Times New Roman" w:cs="Times New Roman"/>
          <w:lang w:eastAsia="nb-NO"/>
        </w:rPr>
      </w:pPr>
      <w:r w:rsidRPr="00864C25">
        <w:rPr>
          <w:rFonts w:ascii="Open Sans" w:eastAsia="Times New Roman" w:hAnsi="Open Sans" w:cs="Open Sans"/>
          <w:b/>
          <w:bCs/>
          <w:color w:val="333333"/>
          <w:sz w:val="21"/>
          <w:szCs w:val="21"/>
          <w:lang w:eastAsia="nb-NO"/>
        </w:rPr>
        <w:t>Fordelingsfunksjon, </w:t>
      </w:r>
      <w:r w:rsidRPr="00864C25">
        <w:rPr>
          <w:rFonts w:ascii="STIXGeneral-Italic" w:eastAsia="Times New Roman" w:hAnsi="STIXGeneral-Italic" w:cs="STIXGeneral-Italic"/>
          <w:color w:val="333333"/>
          <w:sz w:val="26"/>
          <w:szCs w:val="26"/>
          <w:bdr w:val="none" w:sz="0" w:space="0" w:color="auto" w:frame="1"/>
          <w:lang w:eastAsia="nb-NO"/>
        </w:rPr>
        <w:t>𝑓</w:t>
      </w:r>
      <w:r w:rsidRPr="00864C25">
        <w:rPr>
          <w:rFonts w:ascii="STIXGeneral-Regular" w:eastAsia="Times New Roman" w:hAnsi="STIXGeneral-Regular" w:cs="STIXGeneral-Regular"/>
          <w:color w:val="333333"/>
          <w:sz w:val="26"/>
          <w:szCs w:val="26"/>
          <w:bdr w:val="none" w:sz="0" w:space="0" w:color="auto" w:frame="1"/>
          <w:lang w:eastAsia="nb-NO"/>
        </w:rPr>
        <w:t>(</w:t>
      </w:r>
      <w:r w:rsidRPr="00864C25">
        <w:rPr>
          <w:rFonts w:ascii="STIXGeneral-Italic" w:eastAsia="Times New Roman" w:hAnsi="STIXGeneral-Italic" w:cs="STIXGeneral-Italic"/>
          <w:color w:val="333333"/>
          <w:sz w:val="26"/>
          <w:szCs w:val="26"/>
          <w:bdr w:val="none" w:sz="0" w:space="0" w:color="auto" w:frame="1"/>
          <w:lang w:eastAsia="nb-NO"/>
        </w:rPr>
        <w:t>𝑥</w:t>
      </w:r>
      <w:r w:rsidRPr="00864C25">
        <w:rPr>
          <w:rFonts w:ascii="STIXGeneral-Regular" w:eastAsia="Times New Roman" w:hAnsi="STIXGeneral-Regular" w:cs="STIXGeneral-Regular"/>
          <w:color w:val="333333"/>
          <w:sz w:val="26"/>
          <w:szCs w:val="26"/>
          <w:bdr w:val="none" w:sz="0" w:space="0" w:color="auto" w:frame="1"/>
          <w:lang w:eastAsia="nb-NO"/>
        </w:rPr>
        <w:t>)</w:t>
      </w:r>
      <w:r w:rsidRPr="00864C25">
        <w:rPr>
          <w:rFonts w:ascii="Open Sans" w:eastAsia="Times New Roman" w:hAnsi="Open Sans" w:cs="Open Sans"/>
          <w:color w:val="333333"/>
          <w:sz w:val="21"/>
          <w:szCs w:val="21"/>
          <w:bdr w:val="none" w:sz="0" w:space="0" w:color="auto" w:frame="1"/>
          <w:lang w:eastAsia="nb-NO"/>
        </w:rPr>
        <w:t>f(x)</w:t>
      </w:r>
      <w:r w:rsidRPr="00864C25">
        <w:rPr>
          <w:rFonts w:ascii="Open Sans" w:eastAsia="Times New Roman" w:hAnsi="Open Sans" w:cs="Open Sans"/>
          <w:b/>
          <w:bCs/>
          <w:color w:val="333333"/>
          <w:sz w:val="21"/>
          <w:szCs w:val="21"/>
          <w:lang w:eastAsia="nb-NO"/>
        </w:rPr>
        <w:t>:</w:t>
      </w:r>
    </w:p>
    <w:p w14:paraId="42976F92" w14:textId="185BE4FF" w:rsidR="00864C25" w:rsidRDefault="00864C25" w:rsidP="00864C25">
      <w:pPr>
        <w:jc w:val="center"/>
        <w:rPr>
          <w:rFonts w:ascii="Times New Roman" w:eastAsia="Times New Roman" w:hAnsi="Times New Roman" w:cs="Times New Roman"/>
          <w:lang w:eastAsia="nb-NO"/>
        </w:rPr>
      </w:pPr>
      <w:r>
        <w:rPr>
          <w:rFonts w:ascii="Times New Roman" w:eastAsia="Times New Roman" w:hAnsi="Times New Roman" w:cs="Times New Roman"/>
          <w:noProof/>
          <w:lang w:eastAsia="nb-NO"/>
        </w:rPr>
        <w:drawing>
          <wp:inline distT="0" distB="0" distL="0" distR="0" wp14:anchorId="5115CC3E" wp14:editId="2C4619E3">
            <wp:extent cx="2309446" cy="446436"/>
            <wp:effectExtent l="0" t="0" r="2540" b="0"/>
            <wp:docPr id="62" name="Bilde 6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Et bilde som inneholder tekst&#10;&#10;Automatisk generert beskrivelse"/>
                    <pic:cNvPicPr/>
                  </pic:nvPicPr>
                  <pic:blipFill>
                    <a:blip r:embed="rId71">
                      <a:extLst>
                        <a:ext uri="{28A0092B-C50C-407E-A947-70E740481C1C}">
                          <a14:useLocalDpi xmlns:a14="http://schemas.microsoft.com/office/drawing/2010/main" val="0"/>
                        </a:ext>
                      </a:extLst>
                    </a:blip>
                    <a:stretch>
                      <a:fillRect/>
                    </a:stretch>
                  </pic:blipFill>
                  <pic:spPr>
                    <a:xfrm>
                      <a:off x="0" y="0"/>
                      <a:ext cx="2360107" cy="456229"/>
                    </a:xfrm>
                    <a:prstGeom prst="rect">
                      <a:avLst/>
                    </a:prstGeom>
                  </pic:spPr>
                </pic:pic>
              </a:graphicData>
            </a:graphic>
          </wp:inline>
        </w:drawing>
      </w:r>
    </w:p>
    <w:p w14:paraId="5DE1105C" w14:textId="77777777" w:rsidR="00864C25" w:rsidRPr="00864C25" w:rsidRDefault="00864C25" w:rsidP="00864C25">
      <w:pPr>
        <w:rPr>
          <w:rFonts w:ascii="Times New Roman" w:eastAsia="Times New Roman" w:hAnsi="Times New Roman" w:cs="Times New Roman"/>
          <w:lang w:eastAsia="nb-NO"/>
        </w:rPr>
      </w:pPr>
      <w:r w:rsidRPr="00864C25">
        <w:rPr>
          <w:rFonts w:ascii="Times New Roman" w:eastAsia="Times New Roman" w:hAnsi="Times New Roman" w:cs="Times New Roman"/>
          <w:b/>
          <w:bCs/>
          <w:lang w:eastAsia="nb-NO"/>
        </w:rPr>
        <w:t>Kumulativ fordelingsfunksjon</w:t>
      </w:r>
      <w:r w:rsidRPr="00864C25">
        <w:rPr>
          <w:rFonts w:ascii="Times New Roman" w:eastAsia="Times New Roman" w:hAnsi="Times New Roman" w:cs="Times New Roman"/>
          <w:lang w:eastAsia="nb-NO"/>
        </w:rPr>
        <w:t>, </w:t>
      </w:r>
      <w:r w:rsidRPr="00864C25">
        <w:rPr>
          <w:rFonts w:ascii="STIXGeneral-Italic" w:eastAsia="Times New Roman" w:hAnsi="STIXGeneral-Italic" w:cs="STIXGeneral-Italic"/>
          <w:sz w:val="26"/>
          <w:szCs w:val="26"/>
          <w:bdr w:val="none" w:sz="0" w:space="0" w:color="auto" w:frame="1"/>
          <w:lang w:eastAsia="nb-NO"/>
        </w:rPr>
        <w:t>𝐹</w:t>
      </w:r>
      <w:r w:rsidRPr="00864C25">
        <w:rPr>
          <w:rFonts w:ascii="STIXGeneral-Regular" w:eastAsia="Times New Roman" w:hAnsi="STIXGeneral-Regular" w:cs="STIXGeneral-Regular"/>
          <w:sz w:val="26"/>
          <w:szCs w:val="26"/>
          <w:bdr w:val="none" w:sz="0" w:space="0" w:color="auto" w:frame="1"/>
          <w:lang w:eastAsia="nb-NO"/>
        </w:rPr>
        <w:t>(</w:t>
      </w:r>
      <w:r w:rsidRPr="00864C25">
        <w:rPr>
          <w:rFonts w:ascii="STIXGeneral-Italic" w:eastAsia="Times New Roman" w:hAnsi="STIXGeneral-Italic" w:cs="STIXGeneral-Italic"/>
          <w:sz w:val="26"/>
          <w:szCs w:val="26"/>
          <w:bdr w:val="none" w:sz="0" w:space="0" w:color="auto" w:frame="1"/>
          <w:lang w:eastAsia="nb-NO"/>
        </w:rPr>
        <w:t>𝑥</w:t>
      </w:r>
      <w:r w:rsidRPr="00864C25">
        <w:rPr>
          <w:rFonts w:ascii="STIXGeneral-Regular" w:eastAsia="Times New Roman" w:hAnsi="STIXGeneral-Regular" w:cs="STIXGeneral-Regular"/>
          <w:sz w:val="26"/>
          <w:szCs w:val="26"/>
          <w:bdr w:val="none" w:sz="0" w:space="0" w:color="auto" w:frame="1"/>
          <w:lang w:eastAsia="nb-NO"/>
        </w:rPr>
        <w:t>)</w:t>
      </w:r>
      <w:r w:rsidRPr="00864C25">
        <w:rPr>
          <w:rFonts w:ascii="Times New Roman" w:eastAsia="Times New Roman" w:hAnsi="Times New Roman" w:cs="Times New Roman"/>
          <w:sz w:val="21"/>
          <w:szCs w:val="21"/>
          <w:bdr w:val="none" w:sz="0" w:space="0" w:color="auto" w:frame="1"/>
          <w:lang w:eastAsia="nb-NO"/>
        </w:rPr>
        <w:t>F(x)</w:t>
      </w:r>
      <w:r w:rsidRPr="00864C25">
        <w:rPr>
          <w:rFonts w:ascii="Open Sans" w:eastAsia="Times New Roman" w:hAnsi="Open Sans" w:cs="Open Sans"/>
          <w:color w:val="333333"/>
          <w:sz w:val="21"/>
          <w:szCs w:val="21"/>
          <w:shd w:val="clear" w:color="auto" w:fill="FFFFFF"/>
          <w:lang w:eastAsia="nb-NO"/>
        </w:rPr>
        <w:t>:</w:t>
      </w:r>
    </w:p>
    <w:p w14:paraId="186CC1B6" w14:textId="77777777" w:rsidR="00864C25" w:rsidRPr="00864C25" w:rsidRDefault="00864C25" w:rsidP="00864C25">
      <w:pPr>
        <w:rPr>
          <w:rFonts w:ascii="Times New Roman" w:eastAsia="Times New Roman" w:hAnsi="Times New Roman" w:cs="Times New Roman"/>
          <w:lang w:eastAsia="nb-NO"/>
        </w:rPr>
      </w:pPr>
    </w:p>
    <w:p w14:paraId="6E732715" w14:textId="64558AAB" w:rsidR="00864C25" w:rsidRDefault="00864C25" w:rsidP="00864C25">
      <w:pPr>
        <w:jc w:val="center"/>
      </w:pPr>
      <w:r>
        <w:rPr>
          <w:noProof/>
        </w:rPr>
        <w:lastRenderedPageBreak/>
        <w:drawing>
          <wp:inline distT="0" distB="0" distL="0" distR="0" wp14:anchorId="77280133" wp14:editId="2ED03BFF">
            <wp:extent cx="2229593" cy="468923"/>
            <wp:effectExtent l="0" t="0" r="0" b="1270"/>
            <wp:docPr id="63" name="Bilde 63" descr="Et bilde som inneholder tekst, klokke,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Et bilde som inneholder tekst, klokke, måler&#10;&#10;Automatisk generert beskrivelse"/>
                    <pic:cNvPicPr/>
                  </pic:nvPicPr>
                  <pic:blipFill>
                    <a:blip r:embed="rId72">
                      <a:extLst>
                        <a:ext uri="{28A0092B-C50C-407E-A947-70E740481C1C}">
                          <a14:useLocalDpi xmlns:a14="http://schemas.microsoft.com/office/drawing/2010/main" val="0"/>
                        </a:ext>
                      </a:extLst>
                    </a:blip>
                    <a:stretch>
                      <a:fillRect/>
                    </a:stretch>
                  </pic:blipFill>
                  <pic:spPr>
                    <a:xfrm>
                      <a:off x="0" y="0"/>
                      <a:ext cx="2321602" cy="488274"/>
                    </a:xfrm>
                    <a:prstGeom prst="rect">
                      <a:avLst/>
                    </a:prstGeom>
                  </pic:spPr>
                </pic:pic>
              </a:graphicData>
            </a:graphic>
          </wp:inline>
        </w:drawing>
      </w:r>
    </w:p>
    <w:p w14:paraId="4CED99B1" w14:textId="77777777" w:rsidR="00864C25" w:rsidRPr="00864C25" w:rsidRDefault="00864C25" w:rsidP="00864C25">
      <w:pPr>
        <w:rPr>
          <w:rFonts w:ascii="Times New Roman" w:eastAsia="Times New Roman" w:hAnsi="Times New Roman" w:cs="Times New Roman"/>
          <w:lang w:eastAsia="nb-NO"/>
        </w:rPr>
      </w:pPr>
      <w:r w:rsidRPr="00864C25">
        <w:rPr>
          <w:rFonts w:ascii="Open Sans" w:eastAsia="Times New Roman" w:hAnsi="Open Sans" w:cs="Open Sans"/>
          <w:b/>
          <w:bCs/>
          <w:color w:val="333333"/>
          <w:sz w:val="21"/>
          <w:szCs w:val="21"/>
          <w:lang w:eastAsia="nb-NO"/>
        </w:rPr>
        <w:t>Forventningsverdien E(</w:t>
      </w:r>
      <w:proofErr w:type="spellStart"/>
      <w:r w:rsidRPr="00864C25">
        <w:rPr>
          <w:rFonts w:ascii="Open Sans" w:eastAsia="Times New Roman" w:hAnsi="Open Sans" w:cs="Open Sans"/>
          <w:b/>
          <w:bCs/>
          <w:color w:val="333333"/>
          <w:sz w:val="21"/>
          <w:szCs w:val="21"/>
          <w:lang w:eastAsia="nb-NO"/>
        </w:rPr>
        <w:t>X</w:t>
      </w:r>
      <w:proofErr w:type="spellEnd"/>
      <w:r w:rsidRPr="00864C25">
        <w:rPr>
          <w:rFonts w:ascii="Open Sans" w:eastAsia="Times New Roman" w:hAnsi="Open Sans" w:cs="Open Sans"/>
          <w:b/>
          <w:bCs/>
          <w:color w:val="333333"/>
          <w:sz w:val="21"/>
          <w:szCs w:val="21"/>
          <w:lang w:eastAsia="nb-NO"/>
        </w:rPr>
        <w:t>) </w:t>
      </w:r>
      <w:r w:rsidRPr="00864C25">
        <w:rPr>
          <w:rFonts w:ascii="Open Sans" w:eastAsia="Times New Roman" w:hAnsi="Open Sans" w:cs="Open Sans"/>
          <w:color w:val="333333"/>
          <w:sz w:val="21"/>
          <w:szCs w:val="21"/>
          <w:shd w:val="clear" w:color="auto" w:fill="FFFFFF"/>
          <w:lang w:eastAsia="nb-NO"/>
        </w:rPr>
        <w:t>i en eksponentialfordeling med intensitet </w:t>
      </w:r>
      <w:r w:rsidRPr="00864C25">
        <w:rPr>
          <w:rFonts w:ascii="STIXGeneral-Italic" w:eastAsia="Times New Roman" w:hAnsi="STIXGeneral-Italic" w:cs="STIXGeneral-Italic"/>
          <w:color w:val="333333"/>
          <w:sz w:val="26"/>
          <w:szCs w:val="26"/>
          <w:bdr w:val="none" w:sz="0" w:space="0" w:color="auto" w:frame="1"/>
          <w:lang w:eastAsia="nb-NO"/>
        </w:rPr>
        <w:t>𝜆</w:t>
      </w:r>
      <w:r w:rsidRPr="00864C25">
        <w:rPr>
          <w:rFonts w:ascii="Open Sans" w:eastAsia="Times New Roman" w:hAnsi="Open Sans" w:cs="Open Sans"/>
          <w:color w:val="333333"/>
          <w:sz w:val="21"/>
          <w:szCs w:val="21"/>
          <w:bdr w:val="none" w:sz="0" w:space="0" w:color="auto" w:frame="1"/>
          <w:lang w:eastAsia="nb-NO"/>
        </w:rPr>
        <w:t>λ</w:t>
      </w:r>
      <w:r w:rsidRPr="00864C25">
        <w:rPr>
          <w:rFonts w:ascii="Open Sans" w:eastAsia="Times New Roman" w:hAnsi="Open Sans" w:cs="Open Sans"/>
          <w:color w:val="333333"/>
          <w:sz w:val="21"/>
          <w:szCs w:val="21"/>
          <w:shd w:val="clear" w:color="auto" w:fill="FFFFFF"/>
          <w:lang w:eastAsia="nb-NO"/>
        </w:rPr>
        <w:t> er</w:t>
      </w:r>
    </w:p>
    <w:p w14:paraId="40B5A6E6" w14:textId="7C64A4DE" w:rsidR="00864C25" w:rsidRDefault="00864C25" w:rsidP="00864C25">
      <w:pPr>
        <w:jc w:val="center"/>
      </w:pPr>
      <w:r>
        <w:rPr>
          <w:noProof/>
        </w:rPr>
        <w:drawing>
          <wp:inline distT="0" distB="0" distL="0" distR="0" wp14:anchorId="223891C7" wp14:editId="02BF3519">
            <wp:extent cx="971311" cy="574431"/>
            <wp:effectExtent l="0" t="0" r="0" b="0"/>
            <wp:docPr id="64" name="Bilde 6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tekst&#10;&#10;Automatisk generert beskrivelse"/>
                    <pic:cNvPicPr/>
                  </pic:nvPicPr>
                  <pic:blipFill>
                    <a:blip r:embed="rId73">
                      <a:extLst>
                        <a:ext uri="{28A0092B-C50C-407E-A947-70E740481C1C}">
                          <a14:useLocalDpi xmlns:a14="http://schemas.microsoft.com/office/drawing/2010/main" val="0"/>
                        </a:ext>
                      </a:extLst>
                    </a:blip>
                    <a:stretch>
                      <a:fillRect/>
                    </a:stretch>
                  </pic:blipFill>
                  <pic:spPr>
                    <a:xfrm>
                      <a:off x="0" y="0"/>
                      <a:ext cx="975267" cy="576771"/>
                    </a:xfrm>
                    <a:prstGeom prst="rect">
                      <a:avLst/>
                    </a:prstGeom>
                  </pic:spPr>
                </pic:pic>
              </a:graphicData>
            </a:graphic>
          </wp:inline>
        </w:drawing>
      </w:r>
    </w:p>
    <w:p w14:paraId="5078091D" w14:textId="77777777" w:rsidR="00864C25" w:rsidRPr="00864C25" w:rsidRDefault="00864C25" w:rsidP="00864C25">
      <w:pPr>
        <w:rPr>
          <w:rFonts w:ascii="Times New Roman" w:eastAsia="Times New Roman" w:hAnsi="Times New Roman" w:cs="Times New Roman"/>
          <w:lang w:eastAsia="nb-NO"/>
        </w:rPr>
      </w:pPr>
      <w:r w:rsidRPr="00864C25">
        <w:rPr>
          <w:rFonts w:ascii="Open Sans" w:eastAsia="Times New Roman" w:hAnsi="Open Sans" w:cs="Open Sans"/>
          <w:b/>
          <w:bCs/>
          <w:color w:val="333333"/>
          <w:sz w:val="21"/>
          <w:szCs w:val="21"/>
          <w:lang w:eastAsia="nb-NO"/>
        </w:rPr>
        <w:t>Variansen Var(</w:t>
      </w:r>
      <w:proofErr w:type="spellStart"/>
      <w:r w:rsidRPr="00864C25">
        <w:rPr>
          <w:rFonts w:ascii="Open Sans" w:eastAsia="Times New Roman" w:hAnsi="Open Sans" w:cs="Open Sans"/>
          <w:b/>
          <w:bCs/>
          <w:color w:val="333333"/>
          <w:sz w:val="21"/>
          <w:szCs w:val="21"/>
          <w:lang w:eastAsia="nb-NO"/>
        </w:rPr>
        <w:t>X</w:t>
      </w:r>
      <w:proofErr w:type="spellEnd"/>
      <w:r w:rsidRPr="00864C25">
        <w:rPr>
          <w:rFonts w:ascii="Open Sans" w:eastAsia="Times New Roman" w:hAnsi="Open Sans" w:cs="Open Sans"/>
          <w:b/>
          <w:bCs/>
          <w:color w:val="333333"/>
          <w:sz w:val="21"/>
          <w:szCs w:val="21"/>
          <w:lang w:eastAsia="nb-NO"/>
        </w:rPr>
        <w:t>) </w:t>
      </w:r>
      <w:r w:rsidRPr="00864C25">
        <w:rPr>
          <w:rFonts w:ascii="Open Sans" w:eastAsia="Times New Roman" w:hAnsi="Open Sans" w:cs="Open Sans"/>
          <w:color w:val="333333"/>
          <w:sz w:val="21"/>
          <w:szCs w:val="21"/>
          <w:shd w:val="clear" w:color="auto" w:fill="FFFFFF"/>
          <w:lang w:eastAsia="nb-NO"/>
        </w:rPr>
        <w:t>i en eksponentialfordeling med intensitet </w:t>
      </w:r>
      <w:r w:rsidRPr="00864C25">
        <w:rPr>
          <w:rFonts w:ascii="STIXGeneral-Italic" w:eastAsia="Times New Roman" w:hAnsi="STIXGeneral-Italic" w:cs="STIXGeneral-Italic"/>
          <w:color w:val="333333"/>
          <w:sz w:val="26"/>
          <w:szCs w:val="26"/>
          <w:bdr w:val="none" w:sz="0" w:space="0" w:color="auto" w:frame="1"/>
          <w:lang w:eastAsia="nb-NO"/>
        </w:rPr>
        <w:t>𝜆</w:t>
      </w:r>
      <w:r w:rsidRPr="00864C25">
        <w:rPr>
          <w:rFonts w:ascii="Open Sans" w:eastAsia="Times New Roman" w:hAnsi="Open Sans" w:cs="Open Sans"/>
          <w:color w:val="333333"/>
          <w:sz w:val="21"/>
          <w:szCs w:val="21"/>
          <w:bdr w:val="none" w:sz="0" w:space="0" w:color="auto" w:frame="1"/>
          <w:lang w:eastAsia="nb-NO"/>
        </w:rPr>
        <w:t>λ</w:t>
      </w:r>
      <w:r w:rsidRPr="00864C25">
        <w:rPr>
          <w:rFonts w:ascii="Open Sans" w:eastAsia="Times New Roman" w:hAnsi="Open Sans" w:cs="Open Sans"/>
          <w:color w:val="333333"/>
          <w:sz w:val="21"/>
          <w:szCs w:val="21"/>
          <w:shd w:val="clear" w:color="auto" w:fill="FFFFFF"/>
          <w:lang w:eastAsia="nb-NO"/>
        </w:rPr>
        <w:t> er</w:t>
      </w:r>
    </w:p>
    <w:p w14:paraId="3C15DFF9" w14:textId="5AFDD60D" w:rsidR="00864C25" w:rsidRPr="00864C25" w:rsidRDefault="00864C25" w:rsidP="00864C25">
      <w:pPr>
        <w:jc w:val="center"/>
      </w:pPr>
      <w:r>
        <w:rPr>
          <w:noProof/>
        </w:rPr>
        <w:drawing>
          <wp:inline distT="0" distB="0" distL="0" distR="0" wp14:anchorId="57099CC5" wp14:editId="7AE7F243">
            <wp:extent cx="1226189" cy="574431"/>
            <wp:effectExtent l="0" t="0" r="0" b="0"/>
            <wp:docPr id="65" name="Bilde 6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Et bilde som inneholder tekst&#10;&#10;Automatisk generert beskrivelse"/>
                    <pic:cNvPicPr/>
                  </pic:nvPicPr>
                  <pic:blipFill>
                    <a:blip r:embed="rId74">
                      <a:extLst>
                        <a:ext uri="{28A0092B-C50C-407E-A947-70E740481C1C}">
                          <a14:useLocalDpi xmlns:a14="http://schemas.microsoft.com/office/drawing/2010/main" val="0"/>
                        </a:ext>
                      </a:extLst>
                    </a:blip>
                    <a:stretch>
                      <a:fillRect/>
                    </a:stretch>
                  </pic:blipFill>
                  <pic:spPr>
                    <a:xfrm>
                      <a:off x="0" y="0"/>
                      <a:ext cx="1233103" cy="577670"/>
                    </a:xfrm>
                    <a:prstGeom prst="rect">
                      <a:avLst/>
                    </a:prstGeom>
                  </pic:spPr>
                </pic:pic>
              </a:graphicData>
            </a:graphic>
          </wp:inline>
        </w:drawing>
      </w:r>
    </w:p>
    <w:p w14:paraId="2C84C9FA" w14:textId="167A74B5" w:rsidR="00B10BB7" w:rsidRDefault="00B10BB7" w:rsidP="00E61990">
      <w:pPr>
        <w:pStyle w:val="Overskrift3"/>
      </w:pPr>
      <w:bookmarkStart w:id="38" w:name="_Toc101304242"/>
      <w:r>
        <w:t>Gammafordeling</w:t>
      </w:r>
      <w:bookmarkEnd w:id="38"/>
    </w:p>
    <w:p w14:paraId="680135E5" w14:textId="77777777" w:rsidR="00450E34" w:rsidRPr="00450E34" w:rsidRDefault="00450E34" w:rsidP="00450E34">
      <w:pPr>
        <w:rPr>
          <w:rFonts w:ascii="Times New Roman" w:eastAsia="Times New Roman" w:hAnsi="Times New Roman" w:cs="Times New Roman"/>
          <w:lang w:eastAsia="nb-NO"/>
        </w:rPr>
      </w:pPr>
      <w:r w:rsidRPr="00450E34">
        <w:rPr>
          <w:rFonts w:ascii="Open Sans" w:eastAsia="Times New Roman" w:hAnsi="Open Sans" w:cs="Open Sans"/>
          <w:b/>
          <w:bCs/>
          <w:color w:val="333333"/>
          <w:sz w:val="21"/>
          <w:szCs w:val="21"/>
          <w:lang w:eastAsia="nb-NO"/>
        </w:rPr>
        <w:t>Fordelingsfunksjon, </w:t>
      </w:r>
      <w:r w:rsidRPr="00450E34">
        <w:rPr>
          <w:rFonts w:ascii="STIXGeneral-Italic" w:eastAsia="Times New Roman" w:hAnsi="STIXGeneral-Italic" w:cs="STIXGeneral-Italic"/>
          <w:color w:val="333333"/>
          <w:sz w:val="26"/>
          <w:szCs w:val="26"/>
          <w:bdr w:val="none" w:sz="0" w:space="0" w:color="auto" w:frame="1"/>
          <w:lang w:eastAsia="nb-NO"/>
        </w:rPr>
        <w:t>𝑓</w:t>
      </w:r>
      <w:r w:rsidRPr="00450E34">
        <w:rPr>
          <w:rFonts w:ascii="STIXGeneral-Regular" w:eastAsia="Times New Roman" w:hAnsi="STIXGeneral-Regular" w:cs="STIXGeneral-Regular"/>
          <w:color w:val="333333"/>
          <w:sz w:val="26"/>
          <w:szCs w:val="26"/>
          <w:bdr w:val="none" w:sz="0" w:space="0" w:color="auto" w:frame="1"/>
          <w:lang w:eastAsia="nb-NO"/>
        </w:rPr>
        <w:t>(</w:t>
      </w:r>
      <w:r w:rsidRPr="00450E34">
        <w:rPr>
          <w:rFonts w:ascii="STIXGeneral-Italic" w:eastAsia="Times New Roman" w:hAnsi="STIXGeneral-Italic" w:cs="STIXGeneral-Italic"/>
          <w:color w:val="333333"/>
          <w:sz w:val="26"/>
          <w:szCs w:val="26"/>
          <w:bdr w:val="none" w:sz="0" w:space="0" w:color="auto" w:frame="1"/>
          <w:lang w:eastAsia="nb-NO"/>
        </w:rPr>
        <w:t>𝑥</w:t>
      </w:r>
      <w:r w:rsidRPr="00450E34">
        <w:rPr>
          <w:rFonts w:ascii="STIXGeneral-Regular" w:eastAsia="Times New Roman" w:hAnsi="STIXGeneral-Regular" w:cs="STIXGeneral-Regular"/>
          <w:color w:val="333333"/>
          <w:sz w:val="26"/>
          <w:szCs w:val="26"/>
          <w:bdr w:val="none" w:sz="0" w:space="0" w:color="auto" w:frame="1"/>
          <w:lang w:eastAsia="nb-NO"/>
        </w:rPr>
        <w:t>)</w:t>
      </w:r>
      <w:r w:rsidRPr="00450E34">
        <w:rPr>
          <w:rFonts w:ascii="Open Sans" w:eastAsia="Times New Roman" w:hAnsi="Open Sans" w:cs="Open Sans"/>
          <w:color w:val="333333"/>
          <w:sz w:val="21"/>
          <w:szCs w:val="21"/>
          <w:bdr w:val="none" w:sz="0" w:space="0" w:color="auto" w:frame="1"/>
          <w:lang w:eastAsia="nb-NO"/>
        </w:rPr>
        <w:t>f(x)</w:t>
      </w:r>
      <w:r w:rsidRPr="00450E34">
        <w:rPr>
          <w:rFonts w:ascii="Open Sans" w:eastAsia="Times New Roman" w:hAnsi="Open Sans" w:cs="Open Sans"/>
          <w:b/>
          <w:bCs/>
          <w:color w:val="333333"/>
          <w:sz w:val="21"/>
          <w:szCs w:val="21"/>
          <w:lang w:eastAsia="nb-NO"/>
        </w:rPr>
        <w:t>:</w:t>
      </w:r>
    </w:p>
    <w:p w14:paraId="72DC03D1" w14:textId="5238E3CA" w:rsidR="00450E34" w:rsidRPr="00450E34" w:rsidRDefault="00450E34" w:rsidP="00450E34">
      <w:pPr>
        <w:jc w:val="center"/>
      </w:pPr>
      <w:r>
        <w:rPr>
          <w:noProof/>
        </w:rPr>
        <w:drawing>
          <wp:inline distT="0" distB="0" distL="0" distR="0" wp14:anchorId="6B87ADE6" wp14:editId="092CEC84">
            <wp:extent cx="2780040" cy="586153"/>
            <wp:effectExtent l="0" t="0" r="1270" b="0"/>
            <wp:docPr id="66" name="Bilde 66" descr="Et bilde som inneholder tekst, enhet, mål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Et bilde som inneholder tekst, enhet, måler&#10;&#10;Automatisk generert beskrivelse"/>
                    <pic:cNvPicPr/>
                  </pic:nvPicPr>
                  <pic:blipFill>
                    <a:blip r:embed="rId75">
                      <a:extLst>
                        <a:ext uri="{28A0092B-C50C-407E-A947-70E740481C1C}">
                          <a14:useLocalDpi xmlns:a14="http://schemas.microsoft.com/office/drawing/2010/main" val="0"/>
                        </a:ext>
                      </a:extLst>
                    </a:blip>
                    <a:stretch>
                      <a:fillRect/>
                    </a:stretch>
                  </pic:blipFill>
                  <pic:spPr>
                    <a:xfrm>
                      <a:off x="0" y="0"/>
                      <a:ext cx="2828099" cy="596286"/>
                    </a:xfrm>
                    <a:prstGeom prst="rect">
                      <a:avLst/>
                    </a:prstGeom>
                  </pic:spPr>
                </pic:pic>
              </a:graphicData>
            </a:graphic>
          </wp:inline>
        </w:drawing>
      </w:r>
    </w:p>
    <w:p w14:paraId="7724F923" w14:textId="3ABAC944" w:rsidR="00450E34" w:rsidRPr="00450E34" w:rsidRDefault="00450E34" w:rsidP="00450E34">
      <w:pPr>
        <w:rPr>
          <w:rFonts w:ascii="Times New Roman" w:eastAsia="Times New Roman" w:hAnsi="Times New Roman" w:cs="Times New Roman"/>
          <w:lang w:eastAsia="nb-NO"/>
        </w:rPr>
      </w:pPr>
      <w:bookmarkStart w:id="39" w:name="_Toc101304243"/>
      <w:r w:rsidRPr="00450E34">
        <w:rPr>
          <w:rFonts w:ascii="Open Sans" w:eastAsia="Times New Roman" w:hAnsi="Open Sans" w:cs="Open Sans"/>
          <w:color w:val="333333"/>
          <w:sz w:val="21"/>
          <w:szCs w:val="21"/>
          <w:shd w:val="clear" w:color="auto" w:fill="FFFFFF"/>
          <w:lang w:eastAsia="nb-NO"/>
        </w:rPr>
        <w:t>Her er </w:t>
      </w:r>
      <w:r w:rsidRPr="00450E34">
        <w:rPr>
          <w:rFonts w:ascii="STIXGeneral-Italic" w:eastAsia="Times New Roman" w:hAnsi="STIXGeneral-Italic" w:cs="STIXGeneral-Italic"/>
          <w:color w:val="333333"/>
          <w:sz w:val="26"/>
          <w:szCs w:val="26"/>
          <w:bdr w:val="none" w:sz="0" w:space="0" w:color="auto" w:frame="1"/>
          <w:lang w:eastAsia="nb-NO"/>
        </w:rPr>
        <w:t>𝛼</w:t>
      </w:r>
      <w:r w:rsidRPr="00450E34">
        <w:rPr>
          <w:rFonts w:ascii="STIXGeneral-Regular" w:eastAsia="Times New Roman" w:hAnsi="STIXGeneral-Regular" w:cs="STIXGeneral-Regular"/>
          <w:color w:val="333333"/>
          <w:sz w:val="26"/>
          <w:szCs w:val="26"/>
          <w:bdr w:val="none" w:sz="0" w:space="0" w:color="auto" w:frame="1"/>
          <w:lang w:eastAsia="nb-NO"/>
        </w:rPr>
        <w:t>&gt;0</w:t>
      </w:r>
      <w:r w:rsidRPr="00450E34">
        <w:rPr>
          <w:rFonts w:ascii="Open Sans" w:eastAsia="Times New Roman" w:hAnsi="Open Sans" w:cs="Open Sans"/>
          <w:color w:val="333333"/>
          <w:sz w:val="21"/>
          <w:szCs w:val="21"/>
          <w:shd w:val="clear" w:color="auto" w:fill="FFFFFF"/>
          <w:lang w:eastAsia="nb-NO"/>
        </w:rPr>
        <w:t> og </w:t>
      </w:r>
      <w:r w:rsidRPr="00450E34">
        <w:rPr>
          <w:rFonts w:ascii="STIXGeneral-Italic" w:eastAsia="Times New Roman" w:hAnsi="STIXGeneral-Italic" w:cs="STIXGeneral-Italic"/>
          <w:color w:val="333333"/>
          <w:sz w:val="26"/>
          <w:szCs w:val="26"/>
          <w:bdr w:val="none" w:sz="0" w:space="0" w:color="auto" w:frame="1"/>
          <w:lang w:eastAsia="nb-NO"/>
        </w:rPr>
        <w:t>𝛽</w:t>
      </w:r>
      <w:r w:rsidRPr="00450E34">
        <w:rPr>
          <w:rFonts w:ascii="STIXGeneral-Regular" w:eastAsia="Times New Roman" w:hAnsi="STIXGeneral-Regular" w:cs="STIXGeneral-Regular"/>
          <w:color w:val="333333"/>
          <w:sz w:val="26"/>
          <w:szCs w:val="26"/>
          <w:bdr w:val="none" w:sz="0" w:space="0" w:color="auto" w:frame="1"/>
          <w:lang w:eastAsia="nb-NO"/>
        </w:rPr>
        <w:t>&gt;0</w:t>
      </w:r>
      <w:r w:rsidRPr="00450E34">
        <w:rPr>
          <w:rFonts w:ascii="Open Sans" w:eastAsia="Times New Roman" w:hAnsi="Open Sans" w:cs="Open Sans"/>
          <w:color w:val="333333"/>
          <w:sz w:val="21"/>
          <w:szCs w:val="21"/>
          <w:shd w:val="clear" w:color="auto" w:fill="FFFFFF"/>
          <w:lang w:eastAsia="nb-NO"/>
        </w:rPr>
        <w:t>, og </w:t>
      </w:r>
      <w:r w:rsidRPr="00450E34">
        <w:rPr>
          <w:rFonts w:ascii="STIXGeneral-Regular" w:eastAsia="Times New Roman" w:hAnsi="STIXGeneral-Regular" w:cs="STIXGeneral-Regular"/>
          <w:color w:val="333333"/>
          <w:sz w:val="26"/>
          <w:szCs w:val="26"/>
          <w:bdr w:val="none" w:sz="0" w:space="0" w:color="auto" w:frame="1"/>
          <w:lang w:eastAsia="nb-NO"/>
        </w:rPr>
        <w:t>Γ</w:t>
      </w:r>
      <w:r w:rsidRPr="00450E34">
        <w:rPr>
          <w:rFonts w:ascii="Open Sans" w:eastAsia="Times New Roman" w:hAnsi="Open Sans" w:cs="Open Sans"/>
          <w:color w:val="333333"/>
          <w:sz w:val="21"/>
          <w:szCs w:val="21"/>
          <w:shd w:val="clear" w:color="auto" w:fill="FFFFFF"/>
          <w:lang w:eastAsia="nb-NO"/>
        </w:rPr>
        <w:t> er den såkalte gammafunksjonen (som er en generalisering av fakultet). Parameteren </w:t>
      </w:r>
      <w:r w:rsidRPr="00450E34">
        <w:rPr>
          <w:rFonts w:ascii="STIXGeneral-Italic" w:eastAsia="Times New Roman" w:hAnsi="STIXGeneral-Italic" w:cs="STIXGeneral-Italic"/>
          <w:color w:val="333333"/>
          <w:sz w:val="26"/>
          <w:szCs w:val="26"/>
          <w:bdr w:val="none" w:sz="0" w:space="0" w:color="auto" w:frame="1"/>
          <w:lang w:eastAsia="nb-NO"/>
        </w:rPr>
        <w:t>𝛼</w:t>
      </w:r>
      <w:r w:rsidRPr="00450E34">
        <w:rPr>
          <w:rFonts w:ascii="Open Sans" w:eastAsia="Times New Roman" w:hAnsi="Open Sans" w:cs="Open Sans"/>
          <w:color w:val="333333"/>
          <w:sz w:val="21"/>
          <w:szCs w:val="21"/>
          <w:bdr w:val="none" w:sz="0" w:space="0" w:color="auto" w:frame="1"/>
          <w:lang w:eastAsia="nb-NO"/>
        </w:rPr>
        <w:t>α</w:t>
      </w:r>
      <w:r w:rsidRPr="00450E34">
        <w:rPr>
          <w:rFonts w:ascii="Open Sans" w:eastAsia="Times New Roman" w:hAnsi="Open Sans" w:cs="Open Sans"/>
          <w:color w:val="333333"/>
          <w:sz w:val="21"/>
          <w:szCs w:val="21"/>
          <w:shd w:val="clear" w:color="auto" w:fill="FFFFFF"/>
          <w:lang w:eastAsia="nb-NO"/>
        </w:rPr>
        <w:t> kalles gjerne formparameteren (</w:t>
      </w:r>
      <w:proofErr w:type="spellStart"/>
      <w:r w:rsidRPr="00450E34">
        <w:rPr>
          <w:rFonts w:ascii="Open Sans" w:eastAsia="Times New Roman" w:hAnsi="Open Sans" w:cs="Open Sans"/>
          <w:color w:val="333333"/>
          <w:sz w:val="21"/>
          <w:szCs w:val="21"/>
          <w:shd w:val="clear" w:color="auto" w:fill="FFFFFF"/>
          <w:lang w:eastAsia="nb-NO"/>
        </w:rPr>
        <w:t>shape</w:t>
      </w:r>
      <w:proofErr w:type="spellEnd"/>
      <w:r w:rsidRPr="00450E34">
        <w:rPr>
          <w:rFonts w:ascii="Open Sans" w:eastAsia="Times New Roman" w:hAnsi="Open Sans" w:cs="Open Sans"/>
          <w:color w:val="333333"/>
          <w:sz w:val="21"/>
          <w:szCs w:val="21"/>
          <w:shd w:val="clear" w:color="auto" w:fill="FFFFFF"/>
          <w:lang w:eastAsia="nb-NO"/>
        </w:rPr>
        <w:t>), og når </w:t>
      </w:r>
      <w:r w:rsidRPr="00450E34">
        <w:rPr>
          <w:rFonts w:ascii="STIXGeneral-Italic" w:eastAsia="Times New Roman" w:hAnsi="STIXGeneral-Italic" w:cs="STIXGeneral-Italic"/>
          <w:color w:val="333333"/>
          <w:sz w:val="26"/>
          <w:szCs w:val="26"/>
          <w:bdr w:val="none" w:sz="0" w:space="0" w:color="auto" w:frame="1"/>
          <w:lang w:eastAsia="nb-NO"/>
        </w:rPr>
        <w:t>𝛼</w:t>
      </w:r>
      <w:r w:rsidRPr="00450E34">
        <w:rPr>
          <w:rFonts w:ascii="STIXGeneral-Regular" w:eastAsia="Times New Roman" w:hAnsi="STIXGeneral-Regular" w:cs="STIXGeneral-Regular"/>
          <w:color w:val="333333"/>
          <w:sz w:val="26"/>
          <w:szCs w:val="26"/>
          <w:bdr w:val="none" w:sz="0" w:space="0" w:color="auto" w:frame="1"/>
          <w:lang w:eastAsia="nb-NO"/>
        </w:rPr>
        <w:t>=1</w:t>
      </w:r>
      <w:r w:rsidRPr="00450E34">
        <w:rPr>
          <w:rFonts w:ascii="Open Sans" w:eastAsia="Times New Roman" w:hAnsi="Open Sans" w:cs="Open Sans"/>
          <w:color w:val="333333"/>
          <w:sz w:val="21"/>
          <w:szCs w:val="21"/>
          <w:shd w:val="clear" w:color="auto" w:fill="FFFFFF"/>
          <w:lang w:eastAsia="nb-NO"/>
        </w:rPr>
        <w:t xml:space="preserve"> har vi </w:t>
      </w:r>
      <w:proofErr w:type="spellStart"/>
      <w:r w:rsidRPr="00450E34">
        <w:rPr>
          <w:rFonts w:ascii="Open Sans" w:eastAsia="Times New Roman" w:hAnsi="Open Sans" w:cs="Open Sans"/>
          <w:color w:val="333333"/>
          <w:sz w:val="21"/>
          <w:szCs w:val="21"/>
          <w:shd w:val="clear" w:color="auto" w:fill="FFFFFF"/>
          <w:lang w:eastAsia="nb-NO"/>
        </w:rPr>
        <w:t>eksponensialfordeling</w:t>
      </w:r>
      <w:proofErr w:type="spellEnd"/>
      <w:r w:rsidRPr="00450E34">
        <w:rPr>
          <w:rFonts w:ascii="Open Sans" w:eastAsia="Times New Roman" w:hAnsi="Open Sans" w:cs="Open Sans"/>
          <w:color w:val="333333"/>
          <w:sz w:val="21"/>
          <w:szCs w:val="21"/>
          <w:shd w:val="clear" w:color="auto" w:fill="FFFFFF"/>
          <w:lang w:eastAsia="nb-NO"/>
        </w:rPr>
        <w:t>. Parameteren </w:t>
      </w:r>
      <w:r w:rsidRPr="00450E34">
        <w:rPr>
          <w:rFonts w:ascii="STIXGeneral-Italic" w:eastAsia="Times New Roman" w:hAnsi="STIXGeneral-Italic" w:cs="STIXGeneral-Italic"/>
          <w:color w:val="333333"/>
          <w:sz w:val="26"/>
          <w:szCs w:val="26"/>
          <w:bdr w:val="none" w:sz="0" w:space="0" w:color="auto" w:frame="1"/>
          <w:lang w:eastAsia="nb-NO"/>
        </w:rPr>
        <w:t>𝛽</w:t>
      </w:r>
      <w:r w:rsidRPr="00450E34">
        <w:rPr>
          <w:rFonts w:ascii="Open Sans" w:eastAsia="Times New Roman" w:hAnsi="Open Sans" w:cs="Open Sans"/>
          <w:color w:val="333333"/>
          <w:sz w:val="21"/>
          <w:szCs w:val="21"/>
          <w:shd w:val="clear" w:color="auto" w:fill="FFFFFF"/>
          <w:lang w:eastAsia="nb-NO"/>
        </w:rPr>
        <w:t xml:space="preserve"> kalles </w:t>
      </w:r>
      <w:proofErr w:type="spellStart"/>
      <w:r w:rsidRPr="00450E34">
        <w:rPr>
          <w:rFonts w:ascii="Open Sans" w:eastAsia="Times New Roman" w:hAnsi="Open Sans" w:cs="Open Sans"/>
          <w:color w:val="333333"/>
          <w:sz w:val="21"/>
          <w:szCs w:val="21"/>
          <w:shd w:val="clear" w:color="auto" w:fill="FFFFFF"/>
          <w:lang w:eastAsia="nb-NO"/>
        </w:rPr>
        <w:t>skalaparameter</w:t>
      </w:r>
      <w:proofErr w:type="spellEnd"/>
      <w:r w:rsidRPr="00450E34">
        <w:rPr>
          <w:rFonts w:ascii="Open Sans" w:eastAsia="Times New Roman" w:hAnsi="Open Sans" w:cs="Open Sans"/>
          <w:color w:val="333333"/>
          <w:sz w:val="21"/>
          <w:szCs w:val="21"/>
          <w:shd w:val="clear" w:color="auto" w:fill="FFFFFF"/>
          <w:lang w:eastAsia="nb-NO"/>
        </w:rPr>
        <w:t>.</w:t>
      </w:r>
    </w:p>
    <w:p w14:paraId="6CAF3812" w14:textId="02EEDD10" w:rsidR="00450E34" w:rsidRPr="00450E34" w:rsidRDefault="00450E34" w:rsidP="00450E34">
      <w:pPr>
        <w:rPr>
          <w:rFonts w:ascii="Times New Roman" w:eastAsia="Times New Roman" w:hAnsi="Times New Roman" w:cs="Times New Roman"/>
          <w:lang w:eastAsia="nb-NO"/>
        </w:rPr>
      </w:pPr>
      <w:r w:rsidRPr="00450E34">
        <w:rPr>
          <w:rFonts w:ascii="Open Sans" w:eastAsia="Times New Roman" w:hAnsi="Open Sans" w:cs="Open Sans"/>
          <w:b/>
          <w:bCs/>
          <w:color w:val="333333"/>
          <w:sz w:val="21"/>
          <w:szCs w:val="21"/>
          <w:lang w:eastAsia="nb-NO"/>
        </w:rPr>
        <w:t>Forventningsverdien E(</w:t>
      </w:r>
      <w:proofErr w:type="spellStart"/>
      <w:r w:rsidRPr="00450E34">
        <w:rPr>
          <w:rFonts w:ascii="Open Sans" w:eastAsia="Times New Roman" w:hAnsi="Open Sans" w:cs="Open Sans"/>
          <w:b/>
          <w:bCs/>
          <w:color w:val="333333"/>
          <w:sz w:val="21"/>
          <w:szCs w:val="21"/>
          <w:lang w:eastAsia="nb-NO"/>
        </w:rPr>
        <w:t>X</w:t>
      </w:r>
      <w:proofErr w:type="spellEnd"/>
      <w:r w:rsidRPr="00450E34">
        <w:rPr>
          <w:rFonts w:ascii="Open Sans" w:eastAsia="Times New Roman" w:hAnsi="Open Sans" w:cs="Open Sans"/>
          <w:b/>
          <w:bCs/>
          <w:color w:val="333333"/>
          <w:sz w:val="21"/>
          <w:szCs w:val="21"/>
          <w:lang w:eastAsia="nb-NO"/>
        </w:rPr>
        <w:t>) </w:t>
      </w:r>
      <w:r w:rsidRPr="00450E34">
        <w:rPr>
          <w:rFonts w:ascii="Open Sans" w:eastAsia="Times New Roman" w:hAnsi="Open Sans" w:cs="Open Sans"/>
          <w:color w:val="333333"/>
          <w:sz w:val="21"/>
          <w:szCs w:val="21"/>
          <w:shd w:val="clear" w:color="auto" w:fill="FFFFFF"/>
          <w:lang w:eastAsia="nb-NO"/>
        </w:rPr>
        <w:t>i en gammafordeling med parametere </w:t>
      </w:r>
      <w:r w:rsidRPr="00450E34">
        <w:rPr>
          <w:rFonts w:ascii="STIXGeneral-Regular" w:eastAsia="Times New Roman" w:hAnsi="STIXGeneral-Regular" w:cs="STIXGeneral-Regular"/>
          <w:color w:val="333333"/>
          <w:sz w:val="26"/>
          <w:szCs w:val="26"/>
          <w:bdr w:val="none" w:sz="0" w:space="0" w:color="auto" w:frame="1"/>
          <w:lang w:eastAsia="nb-NO"/>
        </w:rPr>
        <w:t>(</w:t>
      </w:r>
      <w:proofErr w:type="gramStart"/>
      <w:r w:rsidRPr="00450E34">
        <w:rPr>
          <w:rFonts w:ascii="STIXGeneral-Italic" w:eastAsia="Times New Roman" w:hAnsi="STIXGeneral-Italic" w:cs="STIXGeneral-Italic"/>
          <w:color w:val="333333"/>
          <w:sz w:val="26"/>
          <w:szCs w:val="26"/>
          <w:bdr w:val="none" w:sz="0" w:space="0" w:color="auto" w:frame="1"/>
          <w:lang w:eastAsia="nb-NO"/>
        </w:rPr>
        <w:t>𝛼</w:t>
      </w:r>
      <w:r w:rsidRPr="00450E34">
        <w:rPr>
          <w:rFonts w:ascii="STIXGeneral-Regular" w:eastAsia="Times New Roman" w:hAnsi="STIXGeneral-Regular" w:cs="STIXGeneral-Regular"/>
          <w:color w:val="333333"/>
          <w:sz w:val="26"/>
          <w:szCs w:val="26"/>
          <w:bdr w:val="none" w:sz="0" w:space="0" w:color="auto" w:frame="1"/>
          <w:lang w:eastAsia="nb-NO"/>
        </w:rPr>
        <w:t>,</w:t>
      </w:r>
      <w:r w:rsidRPr="00450E34">
        <w:rPr>
          <w:rFonts w:ascii="STIXGeneral-Italic" w:eastAsia="Times New Roman" w:hAnsi="STIXGeneral-Italic" w:cs="STIXGeneral-Italic"/>
          <w:color w:val="333333"/>
          <w:sz w:val="26"/>
          <w:szCs w:val="26"/>
          <w:bdr w:val="none" w:sz="0" w:space="0" w:color="auto" w:frame="1"/>
          <w:lang w:eastAsia="nb-NO"/>
        </w:rPr>
        <w:t>𝛽</w:t>
      </w:r>
      <w:proofErr w:type="gramEnd"/>
      <w:r w:rsidRPr="00450E34">
        <w:rPr>
          <w:rFonts w:ascii="Open Sans" w:eastAsia="Times New Roman" w:hAnsi="Open Sans" w:cs="Open Sans"/>
          <w:color w:val="333333"/>
          <w:sz w:val="21"/>
          <w:szCs w:val="21"/>
          <w:shd w:val="clear" w:color="auto" w:fill="FFFFFF"/>
          <w:lang w:eastAsia="nb-NO"/>
        </w:rPr>
        <w:t>) er</w:t>
      </w:r>
    </w:p>
    <w:p w14:paraId="1906EE1F" w14:textId="5D794242" w:rsidR="00450E34" w:rsidRPr="00450E34" w:rsidRDefault="00450E34" w:rsidP="00450E34">
      <w:pPr>
        <w:jc w:val="center"/>
        <w:rPr>
          <w:rFonts w:ascii="Open Sans" w:eastAsia="Times New Roman" w:hAnsi="Open Sans" w:cs="Open Sans"/>
          <w:color w:val="333333"/>
          <w:sz w:val="21"/>
          <w:szCs w:val="21"/>
          <w:lang w:eastAsia="nb-NO"/>
        </w:rPr>
      </w:pPr>
      <w:r w:rsidRPr="00450E34">
        <w:rPr>
          <w:rFonts w:ascii="STIXGeneral-Regular" w:eastAsia="Times New Roman" w:hAnsi="STIXGeneral-Regular" w:cs="STIXGeneral-Regular"/>
          <w:color w:val="333333"/>
          <w:sz w:val="26"/>
          <w:szCs w:val="26"/>
          <w:bdr w:val="none" w:sz="0" w:space="0" w:color="auto" w:frame="1"/>
          <w:lang w:eastAsia="nb-NO"/>
        </w:rPr>
        <w:t>E(</w:t>
      </w:r>
      <w:r w:rsidRPr="00450E34">
        <w:rPr>
          <w:rFonts w:ascii="STIXGeneral-Italic" w:eastAsia="Times New Roman" w:hAnsi="STIXGeneral-Italic" w:cs="STIXGeneral-Italic"/>
          <w:color w:val="333333"/>
          <w:sz w:val="26"/>
          <w:szCs w:val="26"/>
          <w:bdr w:val="none" w:sz="0" w:space="0" w:color="auto" w:frame="1"/>
          <w:lang w:eastAsia="nb-NO"/>
        </w:rPr>
        <w:t>𝑋</w:t>
      </w:r>
      <w:r w:rsidRPr="00450E34">
        <w:rPr>
          <w:rFonts w:ascii="STIXGeneral-Regular" w:eastAsia="Times New Roman" w:hAnsi="STIXGeneral-Regular" w:cs="STIXGeneral-Regular"/>
          <w:color w:val="333333"/>
          <w:sz w:val="26"/>
          <w:szCs w:val="26"/>
          <w:bdr w:val="none" w:sz="0" w:space="0" w:color="auto" w:frame="1"/>
          <w:lang w:eastAsia="nb-NO"/>
        </w:rPr>
        <w:t>)=</w:t>
      </w:r>
      <w:r w:rsidRPr="00450E34">
        <w:rPr>
          <w:rFonts w:ascii="STIXGeneral-Italic" w:eastAsia="Times New Roman" w:hAnsi="STIXGeneral-Italic" w:cs="STIXGeneral-Italic"/>
          <w:color w:val="333333"/>
          <w:sz w:val="26"/>
          <w:szCs w:val="26"/>
          <w:bdr w:val="none" w:sz="0" w:space="0" w:color="auto" w:frame="1"/>
          <w:lang w:eastAsia="nb-NO"/>
        </w:rPr>
        <w:t>𝛼𝛽</w:t>
      </w:r>
    </w:p>
    <w:p w14:paraId="39E9DE2C" w14:textId="77777777" w:rsidR="00450E34" w:rsidRPr="00450E34" w:rsidRDefault="00450E34" w:rsidP="00450E34">
      <w:pPr>
        <w:rPr>
          <w:rFonts w:ascii="Times New Roman" w:eastAsia="Times New Roman" w:hAnsi="Times New Roman" w:cs="Times New Roman"/>
          <w:lang w:eastAsia="nb-NO"/>
        </w:rPr>
      </w:pPr>
      <w:r w:rsidRPr="00450E34">
        <w:rPr>
          <w:rFonts w:ascii="Open Sans" w:eastAsia="Times New Roman" w:hAnsi="Open Sans" w:cs="Open Sans"/>
          <w:color w:val="333333"/>
          <w:sz w:val="21"/>
          <w:szCs w:val="21"/>
          <w:shd w:val="clear" w:color="auto" w:fill="FFFFFF"/>
          <w:lang w:eastAsia="nb-NO"/>
        </w:rPr>
        <w:t>og </w:t>
      </w:r>
      <w:r w:rsidRPr="00450E34">
        <w:rPr>
          <w:rFonts w:ascii="Open Sans" w:eastAsia="Times New Roman" w:hAnsi="Open Sans" w:cs="Open Sans"/>
          <w:b/>
          <w:bCs/>
          <w:color w:val="333333"/>
          <w:sz w:val="21"/>
          <w:szCs w:val="21"/>
          <w:lang w:eastAsia="nb-NO"/>
        </w:rPr>
        <w:t>variansen Var(</w:t>
      </w:r>
      <w:proofErr w:type="spellStart"/>
      <w:r w:rsidRPr="00450E34">
        <w:rPr>
          <w:rFonts w:ascii="Open Sans" w:eastAsia="Times New Roman" w:hAnsi="Open Sans" w:cs="Open Sans"/>
          <w:b/>
          <w:bCs/>
          <w:color w:val="333333"/>
          <w:sz w:val="21"/>
          <w:szCs w:val="21"/>
          <w:lang w:eastAsia="nb-NO"/>
        </w:rPr>
        <w:t>X</w:t>
      </w:r>
      <w:proofErr w:type="spellEnd"/>
      <w:r w:rsidRPr="00450E34">
        <w:rPr>
          <w:rFonts w:ascii="Open Sans" w:eastAsia="Times New Roman" w:hAnsi="Open Sans" w:cs="Open Sans"/>
          <w:b/>
          <w:bCs/>
          <w:color w:val="333333"/>
          <w:sz w:val="21"/>
          <w:szCs w:val="21"/>
          <w:lang w:eastAsia="nb-NO"/>
        </w:rPr>
        <w:t>) </w:t>
      </w:r>
    </w:p>
    <w:p w14:paraId="5BFD1FB1" w14:textId="77777777" w:rsidR="00450E34" w:rsidRPr="00450E34" w:rsidRDefault="00450E34" w:rsidP="00450E34">
      <w:pPr>
        <w:jc w:val="center"/>
        <w:rPr>
          <w:rFonts w:ascii="Open Sans" w:eastAsia="Times New Roman" w:hAnsi="Open Sans" w:cs="Open Sans"/>
          <w:color w:val="333333"/>
          <w:sz w:val="21"/>
          <w:szCs w:val="21"/>
          <w:lang w:eastAsia="nb-NO"/>
        </w:rPr>
      </w:pPr>
      <w:r w:rsidRPr="00450E34">
        <w:rPr>
          <w:rFonts w:ascii="STIXGeneral-Regular" w:eastAsia="Times New Roman" w:hAnsi="STIXGeneral-Regular" w:cs="STIXGeneral-Regular"/>
          <w:color w:val="333333"/>
          <w:sz w:val="26"/>
          <w:szCs w:val="26"/>
          <w:bdr w:val="none" w:sz="0" w:space="0" w:color="auto" w:frame="1"/>
          <w:lang w:eastAsia="nb-NO"/>
        </w:rPr>
        <w:t>Var(</w:t>
      </w:r>
      <w:r w:rsidRPr="00450E34">
        <w:rPr>
          <w:rFonts w:ascii="STIXGeneral-Italic" w:eastAsia="Times New Roman" w:hAnsi="STIXGeneral-Italic" w:cs="STIXGeneral-Italic"/>
          <w:color w:val="333333"/>
          <w:sz w:val="26"/>
          <w:szCs w:val="26"/>
          <w:bdr w:val="none" w:sz="0" w:space="0" w:color="auto" w:frame="1"/>
          <w:lang w:eastAsia="nb-NO"/>
        </w:rPr>
        <w:t>𝑋</w:t>
      </w:r>
      <w:r w:rsidRPr="00450E34">
        <w:rPr>
          <w:rFonts w:ascii="STIXGeneral-Regular" w:eastAsia="Times New Roman" w:hAnsi="STIXGeneral-Regular" w:cs="STIXGeneral-Regular"/>
          <w:color w:val="333333"/>
          <w:sz w:val="26"/>
          <w:szCs w:val="26"/>
          <w:bdr w:val="none" w:sz="0" w:space="0" w:color="auto" w:frame="1"/>
          <w:lang w:eastAsia="nb-NO"/>
        </w:rPr>
        <w:t>)=</w:t>
      </w:r>
      <w:r w:rsidRPr="00450E34">
        <w:rPr>
          <w:rFonts w:ascii="STIXGeneral-Italic" w:eastAsia="Times New Roman" w:hAnsi="STIXGeneral-Italic" w:cs="STIXGeneral-Italic"/>
          <w:color w:val="333333"/>
          <w:sz w:val="26"/>
          <w:szCs w:val="26"/>
          <w:bdr w:val="none" w:sz="0" w:space="0" w:color="auto" w:frame="1"/>
          <w:lang w:eastAsia="nb-NO"/>
        </w:rPr>
        <w:t>𝛼𝛽</w:t>
      </w:r>
      <w:r w:rsidRPr="00450E34">
        <w:rPr>
          <w:rFonts w:ascii="STIXGeneral-Regular" w:eastAsia="Times New Roman" w:hAnsi="STIXGeneral-Regular" w:cs="STIXGeneral-Regular"/>
          <w:color w:val="333333"/>
          <w:sz w:val="18"/>
          <w:szCs w:val="18"/>
          <w:bdr w:val="none" w:sz="0" w:space="0" w:color="auto" w:frame="1"/>
          <w:lang w:eastAsia="nb-NO"/>
        </w:rPr>
        <w:t>2</w:t>
      </w:r>
    </w:p>
    <w:p w14:paraId="18B59DBF" w14:textId="77777777" w:rsidR="00450E34" w:rsidRPr="00450E34" w:rsidRDefault="00450E34" w:rsidP="00450E34">
      <w:pPr>
        <w:rPr>
          <w:rFonts w:ascii="Times New Roman" w:eastAsia="Times New Roman" w:hAnsi="Times New Roman" w:cs="Times New Roman"/>
          <w:lang w:eastAsia="nb-NO"/>
        </w:rPr>
      </w:pPr>
    </w:p>
    <w:p w14:paraId="3BB990C5" w14:textId="44BACEBD" w:rsidR="0094475F" w:rsidRDefault="0094475F" w:rsidP="0094475F">
      <w:pPr>
        <w:pStyle w:val="Overskrift2"/>
        <w:rPr>
          <w:rFonts w:ascii="Times New Roman" w:hAnsi="Times New Roman" w:cs="Times New Roman"/>
        </w:rPr>
      </w:pPr>
      <w:bookmarkStart w:id="40" w:name="_Toc101304245"/>
      <w:bookmarkEnd w:id="39"/>
      <w:r w:rsidRPr="0094475F">
        <w:rPr>
          <w:rFonts w:ascii="Times New Roman" w:hAnsi="Times New Roman" w:cs="Times New Roman"/>
        </w:rPr>
        <w:t>Funksjoner av stokastiske variabler</w:t>
      </w:r>
      <w:bookmarkEnd w:id="40"/>
    </w:p>
    <w:p w14:paraId="4D99FD54" w14:textId="5A1FF5AD" w:rsidR="00B10BB7" w:rsidRDefault="00B10BB7" w:rsidP="00E61990">
      <w:pPr>
        <w:pStyle w:val="Overskrift3"/>
      </w:pPr>
      <w:bookmarkStart w:id="41" w:name="_Toc101304246"/>
      <w:r>
        <w:t>Transformasjon av en diskret stokastisk variabel</w:t>
      </w:r>
      <w:bookmarkEnd w:id="41"/>
    </w:p>
    <w:p w14:paraId="0BD8F2F6" w14:textId="19093D88" w:rsidR="003C1D15" w:rsidRPr="003C1D15" w:rsidRDefault="003C1D15" w:rsidP="003C1D15">
      <w:pPr>
        <w:rPr>
          <w:rFonts w:ascii="Times New Roman" w:eastAsia="Times New Roman" w:hAnsi="Times New Roman" w:cs="Times New Roman"/>
          <w:lang w:eastAsia="nb-NO"/>
        </w:rPr>
      </w:pPr>
      <w:r w:rsidRPr="003C1D15">
        <w:rPr>
          <w:rFonts w:ascii="Open Sans" w:eastAsia="Times New Roman" w:hAnsi="Open Sans" w:cs="Open Sans"/>
          <w:b/>
          <w:bCs/>
          <w:color w:val="333333"/>
          <w:sz w:val="21"/>
          <w:szCs w:val="21"/>
          <w:lang w:eastAsia="nb-NO"/>
        </w:rPr>
        <w:t>Teorem</w:t>
      </w:r>
      <w:r w:rsidRPr="003C1D15">
        <w:rPr>
          <w:rFonts w:ascii="Open Sans" w:eastAsia="Times New Roman" w:hAnsi="Open Sans" w:cs="Open Sans"/>
          <w:color w:val="333333"/>
          <w:sz w:val="21"/>
          <w:szCs w:val="21"/>
          <w:shd w:val="clear" w:color="auto" w:fill="FFFFFF"/>
          <w:lang w:eastAsia="nb-NO"/>
        </w:rPr>
        <w:t>: Anta at </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Open Sans" w:eastAsia="Times New Roman" w:hAnsi="Open Sans" w:cs="Open Sans"/>
          <w:color w:val="333333"/>
          <w:sz w:val="21"/>
          <w:szCs w:val="21"/>
          <w:shd w:val="clear" w:color="auto" w:fill="FFFFFF"/>
          <w:lang w:eastAsia="nb-NO"/>
        </w:rPr>
        <w:t> er en diskret stokastisk variabel med punktsannsynlighet </w:t>
      </w:r>
      <w:r w:rsidRPr="003C1D15">
        <w:rPr>
          <w:rFonts w:ascii="STIXGeneral-Italic" w:eastAsia="Times New Roman" w:hAnsi="STIXGeneral-Italic" w:cs="STIXGeneral-Italic"/>
          <w:color w:val="333333"/>
          <w:sz w:val="26"/>
          <w:szCs w:val="26"/>
          <w:bdr w:val="none" w:sz="0" w:space="0" w:color="auto" w:frame="1"/>
          <w:lang w:eastAsia="nb-NO"/>
        </w:rPr>
        <w:t>𝑓</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𝑥</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𝑃</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𝑥</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Open Sans" w:eastAsia="Times New Roman" w:hAnsi="Open Sans" w:cs="Open Sans"/>
          <w:color w:val="333333"/>
          <w:sz w:val="21"/>
          <w:szCs w:val="21"/>
          <w:shd w:val="clear" w:color="auto" w:fill="FFFFFF"/>
          <w:lang w:eastAsia="nb-NO"/>
        </w:rPr>
        <w:t>. La </w:t>
      </w: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𝑢</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Open Sans" w:eastAsia="Times New Roman" w:hAnsi="Open Sans" w:cs="Open Sans"/>
          <w:color w:val="333333"/>
          <w:sz w:val="21"/>
          <w:szCs w:val="21"/>
          <w:shd w:val="clear" w:color="auto" w:fill="FFFFFF"/>
          <w:lang w:eastAsia="nb-NO"/>
        </w:rPr>
        <w:t> definere en én-entydig sammenheng mellom </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Open Sans" w:eastAsia="Times New Roman" w:hAnsi="Open Sans" w:cs="Open Sans"/>
          <w:color w:val="333333"/>
          <w:sz w:val="21"/>
          <w:szCs w:val="21"/>
          <w:shd w:val="clear" w:color="auto" w:fill="FFFFFF"/>
          <w:lang w:eastAsia="nb-NO"/>
        </w:rPr>
        <w:t> og en ny stokastisk variabel </w:t>
      </w: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Open Sans" w:eastAsia="Times New Roman" w:hAnsi="Open Sans" w:cs="Open Sans"/>
          <w:color w:val="333333"/>
          <w:sz w:val="21"/>
          <w:szCs w:val="21"/>
          <w:shd w:val="clear" w:color="auto" w:fill="FFFFFF"/>
          <w:lang w:eastAsia="nb-NO"/>
        </w:rPr>
        <w:t>. Siden sammenhengen mellom </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Open Sans" w:eastAsia="Times New Roman" w:hAnsi="Open Sans" w:cs="Open Sans"/>
          <w:color w:val="333333"/>
          <w:sz w:val="21"/>
          <w:szCs w:val="21"/>
          <w:shd w:val="clear" w:color="auto" w:fill="FFFFFF"/>
          <w:lang w:eastAsia="nb-NO"/>
        </w:rPr>
        <w:t> og </w:t>
      </w: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Open Sans" w:eastAsia="Times New Roman" w:hAnsi="Open Sans" w:cs="Open Sans"/>
          <w:color w:val="333333"/>
          <w:sz w:val="21"/>
          <w:szCs w:val="21"/>
          <w:shd w:val="clear" w:color="auto" w:fill="FFFFFF"/>
          <w:lang w:eastAsia="nb-NO"/>
        </w:rPr>
        <w:t> er antatt å være én-entydig har </w:t>
      </w:r>
      <w:r w:rsidRPr="003C1D15">
        <w:rPr>
          <w:rFonts w:ascii="STIXGeneral-Italic" w:eastAsia="Times New Roman" w:hAnsi="STIXGeneral-Italic" w:cs="STIXGeneral-Italic"/>
          <w:color w:val="333333"/>
          <w:sz w:val="26"/>
          <w:szCs w:val="26"/>
          <w:bdr w:val="none" w:sz="0" w:space="0" w:color="auto" w:frame="1"/>
          <w:lang w:eastAsia="nb-NO"/>
        </w:rPr>
        <w:t>𝑢</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𝑥</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Open Sans" w:eastAsia="Times New Roman" w:hAnsi="Open Sans" w:cs="Open Sans"/>
          <w:color w:val="333333"/>
          <w:sz w:val="21"/>
          <w:szCs w:val="21"/>
          <w:bdr w:val="none" w:sz="0" w:space="0" w:color="auto" w:frame="1"/>
          <w:lang w:eastAsia="nb-NO"/>
        </w:rPr>
        <w:t>u(x)</w:t>
      </w:r>
      <w:r w:rsidRPr="003C1D15">
        <w:rPr>
          <w:rFonts w:ascii="Open Sans" w:eastAsia="Times New Roman" w:hAnsi="Open Sans" w:cs="Open Sans"/>
          <w:color w:val="333333"/>
          <w:sz w:val="21"/>
          <w:szCs w:val="21"/>
          <w:shd w:val="clear" w:color="auto" w:fill="FFFFFF"/>
          <w:lang w:eastAsia="nb-NO"/>
        </w:rPr>
        <w:t> en tilhørende invers funksjon, som vi betegner med </w:t>
      </w:r>
      <w:r w:rsidRPr="003C1D15">
        <w:rPr>
          <w:rFonts w:ascii="STIXGeneral-Italic" w:eastAsia="Times New Roman" w:hAnsi="STIXGeneral-Italic" w:cs="STIXGeneral-Italic"/>
          <w:color w:val="333333"/>
          <w:sz w:val="26"/>
          <w:szCs w:val="26"/>
          <w:bdr w:val="none" w:sz="0" w:space="0" w:color="auto" w:frame="1"/>
          <w:lang w:eastAsia="nb-NO"/>
        </w:rPr>
        <w:t>𝑤</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𝑦</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Open Sans" w:eastAsia="Times New Roman" w:hAnsi="Open Sans" w:cs="Open Sans"/>
          <w:color w:val="333333"/>
          <w:sz w:val="21"/>
          <w:szCs w:val="21"/>
          <w:bdr w:val="none" w:sz="0" w:space="0" w:color="auto" w:frame="1"/>
          <w:lang w:eastAsia="nb-NO"/>
        </w:rPr>
        <w:t>w(y)</w:t>
      </w:r>
      <w:r w:rsidRPr="003C1D15">
        <w:rPr>
          <w:rFonts w:ascii="Open Sans" w:eastAsia="Times New Roman" w:hAnsi="Open Sans" w:cs="Open Sans"/>
          <w:color w:val="333333"/>
          <w:sz w:val="21"/>
          <w:szCs w:val="21"/>
          <w:shd w:val="clear" w:color="auto" w:fill="FFFFFF"/>
          <w:lang w:eastAsia="nb-NO"/>
        </w:rPr>
        <w:t>, slik at </w:t>
      </w:r>
    </w:p>
    <w:p w14:paraId="1CED9033" w14:textId="5D2710C1" w:rsidR="003C1D15" w:rsidRPr="003C1D15" w:rsidRDefault="003C1D15" w:rsidP="003C1D15">
      <w:pPr>
        <w:jc w:val="center"/>
        <w:rPr>
          <w:rFonts w:ascii="Open Sans" w:eastAsia="Times New Roman" w:hAnsi="Open Sans" w:cs="Open Sans"/>
          <w:color w:val="333333"/>
          <w:sz w:val="21"/>
          <w:szCs w:val="21"/>
          <w:lang w:eastAsia="nb-NO"/>
        </w:rPr>
      </w:pP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𝑢</w:t>
      </w:r>
      <w:r w:rsidRPr="003C1D15">
        <w:rPr>
          <w:rFonts w:ascii="STIXGeneral-Regular" w:eastAsia="Times New Roman" w:hAnsi="STIXGeneral-Regular" w:cs="STIXGeneral-Regular"/>
          <w:color w:val="333333"/>
          <w:sz w:val="26"/>
          <w:szCs w:val="26"/>
          <w:bdr w:val="none" w:sz="0" w:space="0" w:color="auto" w:frame="1"/>
          <w:lang w:eastAsia="nb-NO"/>
        </w:rPr>
        <w:t>(</w:t>
      </w:r>
      <w:proofErr w:type="gramStart"/>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STIXGeneral-Regular" w:eastAsia="Times New Roman" w:hAnsi="STIXGeneral-Regular" w:cs="STIXGeneral-Regular"/>
          <w:color w:val="333333"/>
          <w:sz w:val="26"/>
          <w:szCs w:val="26"/>
          <w:bdr w:val="none" w:sz="0" w:space="0" w:color="auto" w:frame="1"/>
          <w:lang w:eastAsia="nb-NO"/>
        </w:rPr>
        <w:t>)  ⇔</w:t>
      </w:r>
      <w:proofErr w:type="gramEnd"/>
      <w:r w:rsidRPr="003C1D15">
        <w:rPr>
          <w:rFonts w:ascii="STIXGeneral-Regular" w:eastAsia="Times New Roman" w:hAnsi="STIXGeneral-Regular" w:cs="STIXGeneral-Regular"/>
          <w:color w:val="333333"/>
          <w:sz w:val="26"/>
          <w:szCs w:val="26"/>
          <w:bdr w:val="none" w:sz="0" w:space="0" w:color="auto" w:frame="1"/>
          <w:lang w:eastAsia="nb-NO"/>
        </w:rPr>
        <w:t>  </w:t>
      </w:r>
      <w:r w:rsidRPr="003C1D15">
        <w:rPr>
          <w:rFonts w:ascii="STIXGeneral-Italic" w:eastAsia="Times New Roman" w:hAnsi="STIXGeneral-Italic" w:cs="STIXGeneral-Italic"/>
          <w:color w:val="333333"/>
          <w:sz w:val="26"/>
          <w:szCs w:val="26"/>
          <w:bdr w:val="none" w:sz="0" w:space="0" w:color="auto" w:frame="1"/>
          <w:lang w:eastAsia="nb-NO"/>
        </w:rPr>
        <w:t>𝑋</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𝑤</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𝑌</w:t>
      </w:r>
      <w:r>
        <w:rPr>
          <w:rFonts w:ascii="STIXGeneral-Regular" w:eastAsia="Times New Roman" w:hAnsi="STIXGeneral-Regular" w:cs="STIXGeneral-Regular"/>
          <w:color w:val="333333"/>
          <w:sz w:val="26"/>
          <w:szCs w:val="26"/>
          <w:bdr w:val="none" w:sz="0" w:space="0" w:color="auto" w:frame="1"/>
          <w:lang w:eastAsia="nb-NO"/>
        </w:rPr>
        <w:t>)</w:t>
      </w:r>
    </w:p>
    <w:p w14:paraId="60C1BD48" w14:textId="3EBAA28A" w:rsidR="003C1D15" w:rsidRPr="003C1D15" w:rsidRDefault="003C1D15" w:rsidP="003C1D15">
      <w:pPr>
        <w:rPr>
          <w:rFonts w:ascii="Times New Roman" w:eastAsia="Times New Roman" w:hAnsi="Times New Roman" w:cs="Times New Roman"/>
          <w:lang w:eastAsia="nb-NO"/>
        </w:rPr>
      </w:pPr>
      <w:r w:rsidRPr="003C1D15">
        <w:rPr>
          <w:rFonts w:ascii="Open Sans" w:eastAsia="Times New Roman" w:hAnsi="Open Sans" w:cs="Open Sans"/>
          <w:color w:val="333333"/>
          <w:sz w:val="21"/>
          <w:szCs w:val="21"/>
          <w:shd w:val="clear" w:color="auto" w:fill="FFFFFF"/>
          <w:lang w:eastAsia="nb-NO"/>
        </w:rPr>
        <w:t>Punktsannsynligheten til </w:t>
      </w: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Open Sans" w:eastAsia="Times New Roman" w:hAnsi="Open Sans" w:cs="Open Sans"/>
          <w:color w:val="333333"/>
          <w:sz w:val="21"/>
          <w:szCs w:val="21"/>
          <w:shd w:val="clear" w:color="auto" w:fill="FFFFFF"/>
          <w:lang w:eastAsia="nb-NO"/>
        </w:rPr>
        <w:t> er da gitt ved</w:t>
      </w:r>
    </w:p>
    <w:p w14:paraId="03875B50" w14:textId="77777777" w:rsidR="003C1D15" w:rsidRPr="003C1D15" w:rsidRDefault="003C1D15" w:rsidP="003C1D15">
      <w:pPr>
        <w:jc w:val="center"/>
        <w:rPr>
          <w:rFonts w:ascii="Open Sans" w:eastAsia="Times New Roman" w:hAnsi="Open Sans" w:cs="Open Sans"/>
          <w:color w:val="333333"/>
          <w:sz w:val="21"/>
          <w:szCs w:val="21"/>
          <w:lang w:eastAsia="nb-NO"/>
        </w:rPr>
      </w:pPr>
      <w:r w:rsidRPr="003C1D15">
        <w:rPr>
          <w:rFonts w:ascii="STIXGeneral-Italic" w:eastAsia="Times New Roman" w:hAnsi="STIXGeneral-Italic" w:cs="STIXGeneral-Italic"/>
          <w:color w:val="333333"/>
          <w:sz w:val="26"/>
          <w:szCs w:val="26"/>
          <w:bdr w:val="none" w:sz="0" w:space="0" w:color="auto" w:frame="1"/>
          <w:lang w:eastAsia="nb-NO"/>
        </w:rPr>
        <w:t>𝑔</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𝑦</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𝑃</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𝑌</w:t>
      </w:r>
      <w:r w:rsidRPr="003C1D15">
        <w:rPr>
          <w:rFonts w:ascii="STIXGeneral-Regular" w:eastAsia="Times New Roman" w:hAnsi="STIXGeneral-Regular" w:cs="STIXGeneral-Regular"/>
          <w:color w:val="333333"/>
          <w:sz w:val="26"/>
          <w:szCs w:val="26"/>
          <w:bdr w:val="none" w:sz="0" w:space="0" w:color="auto" w:frame="1"/>
          <w:lang w:eastAsia="nb-NO"/>
        </w:rPr>
        <w:t>=</w:t>
      </w:r>
      <w:proofErr w:type="gramStart"/>
      <w:r w:rsidRPr="003C1D15">
        <w:rPr>
          <w:rFonts w:ascii="STIXGeneral-Italic" w:eastAsia="Times New Roman" w:hAnsi="STIXGeneral-Italic" w:cs="STIXGeneral-Italic"/>
          <w:color w:val="333333"/>
          <w:sz w:val="26"/>
          <w:szCs w:val="26"/>
          <w:bdr w:val="none" w:sz="0" w:space="0" w:color="auto" w:frame="1"/>
          <w:lang w:eastAsia="nb-NO"/>
        </w:rPr>
        <w:t>𝑦</w:t>
      </w:r>
      <w:r w:rsidRPr="003C1D15">
        <w:rPr>
          <w:rFonts w:ascii="STIXGeneral-Regular" w:eastAsia="Times New Roman" w:hAnsi="STIXGeneral-Regular" w:cs="STIXGeneral-Regular"/>
          <w:color w:val="333333"/>
          <w:sz w:val="26"/>
          <w:szCs w:val="26"/>
          <w:bdr w:val="none" w:sz="0" w:space="0" w:color="auto" w:frame="1"/>
          <w:lang w:eastAsia="nb-NO"/>
        </w:rPr>
        <w:t>)=</w:t>
      </w:r>
      <w:proofErr w:type="gramEnd"/>
      <w:r w:rsidRPr="003C1D15">
        <w:rPr>
          <w:rFonts w:ascii="STIXGeneral-Italic" w:eastAsia="Times New Roman" w:hAnsi="STIXGeneral-Italic" w:cs="STIXGeneral-Italic"/>
          <w:color w:val="333333"/>
          <w:sz w:val="26"/>
          <w:szCs w:val="26"/>
          <w:bdr w:val="none" w:sz="0" w:space="0" w:color="auto" w:frame="1"/>
          <w:lang w:eastAsia="nb-NO"/>
        </w:rPr>
        <w:t>𝑓</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𝑤</w:t>
      </w:r>
      <w:r w:rsidRPr="003C1D15">
        <w:rPr>
          <w:rFonts w:ascii="STIXGeneral-Regular" w:eastAsia="Times New Roman" w:hAnsi="STIXGeneral-Regular" w:cs="STIXGeneral-Regular"/>
          <w:color w:val="333333"/>
          <w:sz w:val="26"/>
          <w:szCs w:val="26"/>
          <w:bdr w:val="none" w:sz="0" w:space="0" w:color="auto" w:frame="1"/>
          <w:lang w:eastAsia="nb-NO"/>
        </w:rPr>
        <w:t>(</w:t>
      </w:r>
      <w:r w:rsidRPr="003C1D15">
        <w:rPr>
          <w:rFonts w:ascii="STIXGeneral-Italic" w:eastAsia="Times New Roman" w:hAnsi="STIXGeneral-Italic" w:cs="STIXGeneral-Italic"/>
          <w:color w:val="333333"/>
          <w:sz w:val="26"/>
          <w:szCs w:val="26"/>
          <w:bdr w:val="none" w:sz="0" w:space="0" w:color="auto" w:frame="1"/>
          <w:lang w:eastAsia="nb-NO"/>
        </w:rPr>
        <w:t>𝑦</w:t>
      </w:r>
      <w:r w:rsidRPr="003C1D15">
        <w:rPr>
          <w:rFonts w:ascii="STIXGeneral-Regular" w:eastAsia="Times New Roman" w:hAnsi="STIXGeneral-Regular" w:cs="STIXGeneral-Regular"/>
          <w:color w:val="333333"/>
          <w:sz w:val="26"/>
          <w:szCs w:val="26"/>
          <w:bdr w:val="none" w:sz="0" w:space="0" w:color="auto" w:frame="1"/>
          <w:lang w:eastAsia="nb-NO"/>
        </w:rPr>
        <w:t>)).</w:t>
      </w:r>
    </w:p>
    <w:p w14:paraId="7AC6AB9B" w14:textId="77777777" w:rsidR="003C1D15" w:rsidRPr="003C1D15" w:rsidRDefault="003C1D15" w:rsidP="003C1D15">
      <w:pPr>
        <w:rPr>
          <w:rFonts w:ascii="Times New Roman" w:eastAsia="Times New Roman" w:hAnsi="Times New Roman" w:cs="Times New Roman"/>
          <w:lang w:eastAsia="nb-NO"/>
        </w:rPr>
      </w:pPr>
    </w:p>
    <w:p w14:paraId="1720DE05" w14:textId="77777777" w:rsidR="003C1D15" w:rsidRPr="003C1D15" w:rsidRDefault="003C1D15" w:rsidP="003C1D15"/>
    <w:p w14:paraId="2C4D77D4" w14:textId="18FA6D97" w:rsidR="00B10BB7" w:rsidRDefault="00B10BB7" w:rsidP="00E61990">
      <w:pPr>
        <w:pStyle w:val="Overskrift3"/>
      </w:pPr>
      <w:bookmarkStart w:id="42" w:name="_Toc101304247"/>
      <w:r>
        <w:t>Transformasjon av en kontinuerlig stokastisk variabel</w:t>
      </w:r>
      <w:bookmarkEnd w:id="42"/>
    </w:p>
    <w:p w14:paraId="54B5D8CE" w14:textId="3959D59F" w:rsidR="003C1D15" w:rsidRPr="003C1D15" w:rsidRDefault="003C1D15" w:rsidP="003C1D15">
      <w:pPr>
        <w:rPr>
          <w:rFonts w:ascii="Times New Roman" w:eastAsia="Times New Roman" w:hAnsi="Times New Roman" w:cs="Times New Roman"/>
          <w:lang w:eastAsia="nb-NO"/>
        </w:rPr>
      </w:pPr>
      <w:r w:rsidRPr="003C1D15">
        <w:rPr>
          <w:rFonts w:ascii="Times New Roman" w:eastAsia="Times New Roman" w:hAnsi="Times New Roman" w:cs="Times New Roman"/>
          <w:b/>
          <w:bCs/>
          <w:lang w:eastAsia="nb-NO"/>
        </w:rPr>
        <w:t>Teorem</w:t>
      </w:r>
      <w:r w:rsidRPr="003C1D15">
        <w:rPr>
          <w:rFonts w:ascii="Times New Roman" w:eastAsia="Times New Roman" w:hAnsi="Times New Roman" w:cs="Times New Roman"/>
          <w:lang w:eastAsia="nb-NO"/>
        </w:rPr>
        <w:t>: Anta at </w:t>
      </w:r>
      <w:r w:rsidRPr="003C1D15">
        <w:rPr>
          <w:rFonts w:ascii="STIXGeneral-Italic" w:eastAsia="Times New Roman" w:hAnsi="STIXGeneral-Italic" w:cs="STIXGeneral-Italic"/>
          <w:sz w:val="26"/>
          <w:szCs w:val="26"/>
          <w:bdr w:val="none" w:sz="0" w:space="0" w:color="auto" w:frame="1"/>
          <w:lang w:eastAsia="nb-NO"/>
        </w:rPr>
        <w:t>𝑋</w:t>
      </w:r>
      <w:r w:rsidRPr="003C1D15">
        <w:rPr>
          <w:rFonts w:ascii="Times New Roman" w:eastAsia="Times New Roman" w:hAnsi="Times New Roman" w:cs="Times New Roman"/>
          <w:lang w:eastAsia="nb-NO"/>
        </w:rPr>
        <w:t> er en kontinuerlig stokastisk variabel med sannsynlighetstetthet </w:t>
      </w:r>
      <w:r w:rsidRPr="003C1D15">
        <w:rPr>
          <w:rFonts w:ascii="STIXGeneral-Italic" w:eastAsia="Times New Roman" w:hAnsi="STIXGeneral-Italic" w:cs="STIXGeneral-Italic"/>
          <w:sz w:val="26"/>
          <w:szCs w:val="26"/>
          <w:bdr w:val="none" w:sz="0" w:space="0" w:color="auto" w:frame="1"/>
          <w:lang w:eastAsia="nb-NO"/>
        </w:rPr>
        <w:t>𝑓</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𝑥</w:t>
      </w:r>
      <w:r w:rsidRPr="003C1D15">
        <w:rPr>
          <w:rFonts w:ascii="STIXGeneral-Regular" w:eastAsia="Times New Roman" w:hAnsi="STIXGeneral-Regular" w:cs="STIXGeneral-Regular"/>
          <w:sz w:val="26"/>
          <w:szCs w:val="26"/>
          <w:bdr w:val="none" w:sz="0" w:space="0" w:color="auto" w:frame="1"/>
          <w:lang w:eastAsia="nb-NO"/>
        </w:rPr>
        <w:t>)</w:t>
      </w:r>
      <w:r w:rsidRPr="003C1D15">
        <w:rPr>
          <w:rFonts w:ascii="Times New Roman" w:eastAsia="Times New Roman" w:hAnsi="Times New Roman" w:cs="Times New Roman"/>
          <w:sz w:val="21"/>
          <w:szCs w:val="21"/>
          <w:bdr w:val="none" w:sz="0" w:space="0" w:color="auto" w:frame="1"/>
          <w:lang w:eastAsia="nb-NO"/>
        </w:rPr>
        <w:t>f(x)</w:t>
      </w:r>
      <w:r w:rsidRPr="003C1D15">
        <w:rPr>
          <w:rFonts w:ascii="Times New Roman" w:eastAsia="Times New Roman" w:hAnsi="Times New Roman" w:cs="Times New Roman"/>
          <w:lang w:eastAsia="nb-NO"/>
        </w:rPr>
        <w:t>. La </w:t>
      </w:r>
      <w:r w:rsidRPr="003C1D15">
        <w:rPr>
          <w:rFonts w:ascii="STIXGeneral-Italic" w:eastAsia="Times New Roman" w:hAnsi="STIXGeneral-Italic" w:cs="STIXGeneral-Italic"/>
          <w:sz w:val="26"/>
          <w:szCs w:val="26"/>
          <w:bdr w:val="none" w:sz="0" w:space="0" w:color="auto" w:frame="1"/>
          <w:lang w:eastAsia="nb-NO"/>
        </w:rPr>
        <w:t>𝑌</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𝑢</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𝑋</w:t>
      </w:r>
      <w:r w:rsidRPr="003C1D15">
        <w:rPr>
          <w:rFonts w:ascii="STIXGeneral-Regular" w:eastAsia="Times New Roman" w:hAnsi="STIXGeneral-Regular" w:cs="STIXGeneral-Regular"/>
          <w:sz w:val="26"/>
          <w:szCs w:val="26"/>
          <w:bdr w:val="none" w:sz="0" w:space="0" w:color="auto" w:frame="1"/>
          <w:lang w:eastAsia="nb-NO"/>
        </w:rPr>
        <w:t>)</w:t>
      </w:r>
      <w:r w:rsidRPr="003C1D15">
        <w:rPr>
          <w:rFonts w:ascii="Times New Roman" w:eastAsia="Times New Roman" w:hAnsi="Times New Roman" w:cs="Times New Roman"/>
          <w:lang w:eastAsia="nb-NO"/>
        </w:rPr>
        <w:t xml:space="preserve"> definere en én-entydig sammenheng mellom </w:t>
      </w:r>
      <w:r w:rsidRPr="003C1D15">
        <w:rPr>
          <w:rFonts w:ascii="STIXGeneral-Italic" w:eastAsia="Times New Roman" w:hAnsi="STIXGeneral-Italic" w:cs="STIXGeneral-Italic"/>
          <w:sz w:val="26"/>
          <w:szCs w:val="26"/>
          <w:bdr w:val="none" w:sz="0" w:space="0" w:color="auto" w:frame="1"/>
          <w:lang w:eastAsia="nb-NO"/>
        </w:rPr>
        <w:t>𝑋</w:t>
      </w:r>
      <w:r w:rsidRPr="003C1D15">
        <w:rPr>
          <w:rFonts w:ascii="Times New Roman" w:eastAsia="Times New Roman" w:hAnsi="Times New Roman" w:cs="Times New Roman"/>
          <w:lang w:eastAsia="nb-NO"/>
        </w:rPr>
        <w:t> og en ny stokastisk variabel </w:t>
      </w:r>
      <w:r w:rsidRPr="003C1D15">
        <w:rPr>
          <w:rFonts w:ascii="STIXGeneral-Italic" w:eastAsia="Times New Roman" w:hAnsi="STIXGeneral-Italic" w:cs="STIXGeneral-Italic"/>
          <w:sz w:val="26"/>
          <w:szCs w:val="26"/>
          <w:bdr w:val="none" w:sz="0" w:space="0" w:color="auto" w:frame="1"/>
          <w:lang w:eastAsia="nb-NO"/>
        </w:rPr>
        <w:t>𝑌</w:t>
      </w:r>
      <w:r w:rsidRPr="003C1D15">
        <w:rPr>
          <w:rFonts w:ascii="Times New Roman" w:eastAsia="Times New Roman" w:hAnsi="Times New Roman" w:cs="Times New Roman"/>
          <w:lang w:eastAsia="nb-NO"/>
        </w:rPr>
        <w:t xml:space="preserve">. </w:t>
      </w:r>
      <w:r w:rsidRPr="003C1D15">
        <w:rPr>
          <w:rFonts w:ascii="Times New Roman" w:eastAsia="Times New Roman" w:hAnsi="Times New Roman" w:cs="Times New Roman"/>
          <w:lang w:eastAsia="nb-NO"/>
        </w:rPr>
        <w:lastRenderedPageBreak/>
        <w:t>Siden sammenhengen mellom </w:t>
      </w:r>
      <w:r w:rsidRPr="003C1D15">
        <w:rPr>
          <w:rFonts w:ascii="STIXGeneral-Italic" w:eastAsia="Times New Roman" w:hAnsi="STIXGeneral-Italic" w:cs="STIXGeneral-Italic"/>
          <w:sz w:val="26"/>
          <w:szCs w:val="26"/>
          <w:bdr w:val="none" w:sz="0" w:space="0" w:color="auto" w:frame="1"/>
          <w:lang w:eastAsia="nb-NO"/>
        </w:rPr>
        <w:t>𝑋</w:t>
      </w:r>
      <w:r w:rsidRPr="003C1D15">
        <w:rPr>
          <w:rFonts w:ascii="Times New Roman" w:eastAsia="Times New Roman" w:hAnsi="Times New Roman" w:cs="Times New Roman"/>
          <w:lang w:eastAsia="nb-NO"/>
        </w:rPr>
        <w:t> og </w:t>
      </w:r>
      <w:r w:rsidRPr="003C1D15">
        <w:rPr>
          <w:rFonts w:ascii="STIXGeneral-Italic" w:eastAsia="Times New Roman" w:hAnsi="STIXGeneral-Italic" w:cs="STIXGeneral-Italic"/>
          <w:sz w:val="26"/>
          <w:szCs w:val="26"/>
          <w:bdr w:val="none" w:sz="0" w:space="0" w:color="auto" w:frame="1"/>
          <w:lang w:eastAsia="nb-NO"/>
        </w:rPr>
        <w:t>𝑌</w:t>
      </w:r>
      <w:r w:rsidRPr="003C1D15">
        <w:rPr>
          <w:rFonts w:ascii="Times New Roman" w:eastAsia="Times New Roman" w:hAnsi="Times New Roman" w:cs="Times New Roman"/>
          <w:lang w:eastAsia="nb-NO"/>
        </w:rPr>
        <w:t> er antatt å være én-entydig har </w:t>
      </w:r>
      <w:r w:rsidRPr="003C1D15">
        <w:rPr>
          <w:rFonts w:ascii="STIXGeneral-Italic" w:eastAsia="Times New Roman" w:hAnsi="STIXGeneral-Italic" w:cs="STIXGeneral-Italic"/>
          <w:sz w:val="26"/>
          <w:szCs w:val="26"/>
          <w:bdr w:val="none" w:sz="0" w:space="0" w:color="auto" w:frame="1"/>
          <w:lang w:eastAsia="nb-NO"/>
        </w:rPr>
        <w:t>𝑢</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𝑥</w:t>
      </w:r>
      <w:r w:rsidRPr="003C1D15">
        <w:rPr>
          <w:rFonts w:ascii="STIXGeneral-Regular" w:eastAsia="Times New Roman" w:hAnsi="STIXGeneral-Regular" w:cs="STIXGeneral-Regular"/>
          <w:sz w:val="26"/>
          <w:szCs w:val="26"/>
          <w:bdr w:val="none" w:sz="0" w:space="0" w:color="auto" w:frame="1"/>
          <w:lang w:eastAsia="nb-NO"/>
        </w:rPr>
        <w:t>)</w:t>
      </w:r>
      <w:r w:rsidRPr="003C1D15">
        <w:rPr>
          <w:rFonts w:ascii="Times New Roman" w:eastAsia="Times New Roman" w:hAnsi="Times New Roman" w:cs="Times New Roman"/>
          <w:lang w:eastAsia="nb-NO"/>
        </w:rPr>
        <w:t xml:space="preserve"> en tilhørende invers funksjon, som vi betegner med </w:t>
      </w:r>
      <w:r w:rsidRPr="003C1D15">
        <w:rPr>
          <w:rFonts w:ascii="STIXGeneral-Italic" w:eastAsia="Times New Roman" w:hAnsi="STIXGeneral-Italic" w:cs="STIXGeneral-Italic"/>
          <w:sz w:val="26"/>
          <w:szCs w:val="26"/>
          <w:bdr w:val="none" w:sz="0" w:space="0" w:color="auto" w:frame="1"/>
          <w:lang w:eastAsia="nb-NO"/>
        </w:rPr>
        <w:t>𝑤</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𝑦</w:t>
      </w:r>
      <w:r w:rsidRPr="003C1D15">
        <w:rPr>
          <w:rFonts w:ascii="STIXGeneral-Regular" w:eastAsia="Times New Roman" w:hAnsi="STIXGeneral-Regular" w:cs="STIXGeneral-Regular"/>
          <w:sz w:val="26"/>
          <w:szCs w:val="26"/>
          <w:bdr w:val="none" w:sz="0" w:space="0" w:color="auto" w:frame="1"/>
          <w:lang w:eastAsia="nb-NO"/>
        </w:rPr>
        <w:t>)</w:t>
      </w:r>
      <w:r w:rsidRPr="003C1D15">
        <w:rPr>
          <w:rFonts w:ascii="Times New Roman" w:eastAsia="Times New Roman" w:hAnsi="Times New Roman" w:cs="Times New Roman"/>
          <w:lang w:eastAsia="nb-NO"/>
        </w:rPr>
        <w:t xml:space="preserve"> slik at </w:t>
      </w:r>
    </w:p>
    <w:p w14:paraId="5F4B2F1A" w14:textId="0A8A2CDD" w:rsidR="003C1D15" w:rsidRPr="003C1D15" w:rsidRDefault="003C1D15" w:rsidP="003C1D15">
      <w:pPr>
        <w:jc w:val="center"/>
        <w:rPr>
          <w:rFonts w:ascii="Times New Roman" w:eastAsia="Times New Roman" w:hAnsi="Times New Roman" w:cs="Times New Roman"/>
          <w:lang w:eastAsia="nb-NO"/>
        </w:rPr>
      </w:pPr>
      <w:r w:rsidRPr="003C1D15">
        <w:rPr>
          <w:rFonts w:ascii="STIXGeneral-Italic" w:eastAsia="Times New Roman" w:hAnsi="STIXGeneral-Italic" w:cs="STIXGeneral-Italic"/>
          <w:sz w:val="26"/>
          <w:szCs w:val="26"/>
          <w:bdr w:val="none" w:sz="0" w:space="0" w:color="auto" w:frame="1"/>
          <w:lang w:eastAsia="nb-NO"/>
        </w:rPr>
        <w:t>𝑌</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𝑢</w:t>
      </w:r>
      <w:r w:rsidRPr="003C1D15">
        <w:rPr>
          <w:rFonts w:ascii="STIXGeneral-Regular" w:eastAsia="Times New Roman" w:hAnsi="STIXGeneral-Regular" w:cs="STIXGeneral-Regular"/>
          <w:sz w:val="26"/>
          <w:szCs w:val="26"/>
          <w:bdr w:val="none" w:sz="0" w:space="0" w:color="auto" w:frame="1"/>
          <w:lang w:eastAsia="nb-NO"/>
        </w:rPr>
        <w:t>(</w:t>
      </w:r>
      <w:proofErr w:type="gramStart"/>
      <w:r w:rsidRPr="003C1D15">
        <w:rPr>
          <w:rFonts w:ascii="STIXGeneral-Italic" w:eastAsia="Times New Roman" w:hAnsi="STIXGeneral-Italic" w:cs="STIXGeneral-Italic"/>
          <w:sz w:val="26"/>
          <w:szCs w:val="26"/>
          <w:bdr w:val="none" w:sz="0" w:space="0" w:color="auto" w:frame="1"/>
          <w:lang w:eastAsia="nb-NO"/>
        </w:rPr>
        <w:t>𝑋</w:t>
      </w:r>
      <w:r w:rsidRPr="003C1D15">
        <w:rPr>
          <w:rFonts w:ascii="STIXGeneral-Regular" w:eastAsia="Times New Roman" w:hAnsi="STIXGeneral-Regular" w:cs="STIXGeneral-Regular"/>
          <w:sz w:val="26"/>
          <w:szCs w:val="26"/>
          <w:bdr w:val="none" w:sz="0" w:space="0" w:color="auto" w:frame="1"/>
          <w:lang w:eastAsia="nb-NO"/>
        </w:rPr>
        <w:t>)  ⇔</w:t>
      </w:r>
      <w:proofErr w:type="gramEnd"/>
      <w:r w:rsidRPr="003C1D15">
        <w:rPr>
          <w:rFonts w:ascii="STIXGeneral-Regular" w:eastAsia="Times New Roman" w:hAnsi="STIXGeneral-Regular" w:cs="STIXGeneral-Regular"/>
          <w:sz w:val="26"/>
          <w:szCs w:val="26"/>
          <w:bdr w:val="none" w:sz="0" w:space="0" w:color="auto" w:frame="1"/>
          <w:lang w:eastAsia="nb-NO"/>
        </w:rPr>
        <w:t>  </w:t>
      </w:r>
      <w:r w:rsidRPr="003C1D15">
        <w:rPr>
          <w:rFonts w:ascii="STIXGeneral-Italic" w:eastAsia="Times New Roman" w:hAnsi="STIXGeneral-Italic" w:cs="STIXGeneral-Italic"/>
          <w:sz w:val="26"/>
          <w:szCs w:val="26"/>
          <w:bdr w:val="none" w:sz="0" w:space="0" w:color="auto" w:frame="1"/>
          <w:lang w:eastAsia="nb-NO"/>
        </w:rPr>
        <w:t>𝑋</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𝑤</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𝑌</w:t>
      </w:r>
      <w:r w:rsidRPr="003C1D15">
        <w:rPr>
          <w:rFonts w:ascii="STIXGeneral-Regular" w:eastAsia="Times New Roman" w:hAnsi="STIXGeneral-Regular" w:cs="STIXGeneral-Regular"/>
          <w:sz w:val="26"/>
          <w:szCs w:val="26"/>
          <w:bdr w:val="none" w:sz="0" w:space="0" w:color="auto" w:frame="1"/>
          <w:lang w:eastAsia="nb-NO"/>
        </w:rPr>
        <w:t>).</w:t>
      </w:r>
    </w:p>
    <w:p w14:paraId="625AD13C" w14:textId="77777777" w:rsidR="003C1D15" w:rsidRPr="003C1D15" w:rsidRDefault="003C1D15" w:rsidP="003C1D15">
      <w:pPr>
        <w:rPr>
          <w:rFonts w:ascii="Times New Roman" w:eastAsia="Times New Roman" w:hAnsi="Times New Roman" w:cs="Times New Roman"/>
          <w:lang w:eastAsia="nb-NO"/>
        </w:rPr>
      </w:pPr>
      <w:r w:rsidRPr="003C1D15">
        <w:rPr>
          <w:rFonts w:ascii="Times New Roman" w:eastAsia="Times New Roman" w:hAnsi="Times New Roman" w:cs="Times New Roman"/>
          <w:lang w:eastAsia="nb-NO"/>
        </w:rPr>
        <w:t>Sannsynlighetstettheten til </w:t>
      </w:r>
      <w:r w:rsidRPr="003C1D15">
        <w:rPr>
          <w:rFonts w:ascii="STIXGeneral-Italic" w:eastAsia="Times New Roman" w:hAnsi="STIXGeneral-Italic" w:cs="STIXGeneral-Italic"/>
          <w:sz w:val="26"/>
          <w:szCs w:val="26"/>
          <w:bdr w:val="none" w:sz="0" w:space="0" w:color="auto" w:frame="1"/>
          <w:lang w:eastAsia="nb-NO"/>
        </w:rPr>
        <w:t>𝑌</w:t>
      </w:r>
      <w:r w:rsidRPr="003C1D15">
        <w:rPr>
          <w:rFonts w:ascii="Times New Roman" w:eastAsia="Times New Roman" w:hAnsi="Times New Roman" w:cs="Times New Roman"/>
          <w:sz w:val="21"/>
          <w:szCs w:val="21"/>
          <w:bdr w:val="none" w:sz="0" w:space="0" w:color="auto" w:frame="1"/>
          <w:lang w:eastAsia="nb-NO"/>
        </w:rPr>
        <w:t>Y</w:t>
      </w:r>
      <w:r w:rsidRPr="003C1D15">
        <w:rPr>
          <w:rFonts w:ascii="Times New Roman" w:eastAsia="Times New Roman" w:hAnsi="Times New Roman" w:cs="Times New Roman"/>
          <w:lang w:eastAsia="nb-NO"/>
        </w:rPr>
        <w:t> er da gitt ved</w:t>
      </w:r>
    </w:p>
    <w:p w14:paraId="5119CE00" w14:textId="71E7D8C6" w:rsidR="003C1D15" w:rsidRPr="003C1D15" w:rsidRDefault="003C1D15" w:rsidP="003C1D15">
      <w:pPr>
        <w:jc w:val="center"/>
        <w:rPr>
          <w:rFonts w:ascii="Times New Roman" w:eastAsia="Times New Roman" w:hAnsi="Times New Roman" w:cs="Times New Roman"/>
          <w:lang w:eastAsia="nb-NO"/>
        </w:rPr>
      </w:pPr>
      <w:r w:rsidRPr="003C1D15">
        <w:rPr>
          <w:rFonts w:ascii="STIXGeneral-Italic" w:eastAsia="Times New Roman" w:hAnsi="STIXGeneral-Italic" w:cs="STIXGeneral-Italic"/>
          <w:sz w:val="26"/>
          <w:szCs w:val="26"/>
          <w:bdr w:val="none" w:sz="0" w:space="0" w:color="auto" w:frame="1"/>
          <w:lang w:eastAsia="nb-NO"/>
        </w:rPr>
        <w:t>𝑔</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𝑦</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𝑓</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𝑤</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𝑦</w:t>
      </w:r>
      <w:proofErr w:type="gramStart"/>
      <w:r w:rsidRPr="003C1D15">
        <w:rPr>
          <w:rFonts w:ascii="STIXGeneral-Regular" w:eastAsia="Times New Roman" w:hAnsi="STIXGeneral-Regular" w:cs="STIXGeneral-Regular"/>
          <w:sz w:val="26"/>
          <w:szCs w:val="26"/>
          <w:bdr w:val="none" w:sz="0" w:space="0" w:color="auto" w:frame="1"/>
          <w:lang w:eastAsia="nb-NO"/>
        </w:rPr>
        <w:t>))⋅</w:t>
      </w:r>
      <w:proofErr w:type="gramEnd"/>
      <w:r w:rsidRPr="003C1D15">
        <w:rPr>
          <w:rFonts w:ascii="STIXVariants" w:eastAsia="Times New Roman" w:hAnsi="STIXVariants" w:cs="Times New Roman"/>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𝑤</w:t>
      </w:r>
      <w:r w:rsidRPr="003C1D15">
        <w:rPr>
          <w:rFonts w:ascii="STIXVariants" w:eastAsia="Times New Roman" w:hAnsi="STIXVariants" w:cs="Times New Roman"/>
          <w:sz w:val="18"/>
          <w:szCs w:val="18"/>
          <w:bdr w:val="none" w:sz="0" w:space="0" w:color="auto" w:frame="1"/>
          <w:lang w:eastAsia="nb-NO"/>
        </w:rPr>
        <w:t>′</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General-Italic" w:eastAsia="Times New Roman" w:hAnsi="STIXGeneral-Italic" w:cs="STIXGeneral-Italic"/>
          <w:sz w:val="26"/>
          <w:szCs w:val="26"/>
          <w:bdr w:val="none" w:sz="0" w:space="0" w:color="auto" w:frame="1"/>
          <w:lang w:eastAsia="nb-NO"/>
        </w:rPr>
        <w:t>𝑦</w:t>
      </w:r>
      <w:r w:rsidRPr="003C1D15">
        <w:rPr>
          <w:rFonts w:ascii="STIXGeneral-Regular" w:eastAsia="Times New Roman" w:hAnsi="STIXGeneral-Regular" w:cs="STIXGeneral-Regular"/>
          <w:sz w:val="26"/>
          <w:szCs w:val="26"/>
          <w:bdr w:val="none" w:sz="0" w:space="0" w:color="auto" w:frame="1"/>
          <w:lang w:eastAsia="nb-NO"/>
        </w:rPr>
        <w:t>)</w:t>
      </w:r>
      <w:r w:rsidRPr="003C1D15">
        <w:rPr>
          <w:rFonts w:ascii="STIXVariants" w:eastAsia="Times New Roman" w:hAnsi="STIXVariants" w:cs="Times New Roman"/>
          <w:sz w:val="26"/>
          <w:szCs w:val="26"/>
          <w:bdr w:val="none" w:sz="0" w:space="0" w:color="auto" w:frame="1"/>
          <w:lang w:eastAsia="nb-NO"/>
        </w:rPr>
        <w:t>|</w:t>
      </w:r>
      <w:r w:rsidRPr="003C1D15">
        <w:rPr>
          <w:rFonts w:ascii="STIXGeneral-Regular" w:eastAsia="Times New Roman" w:hAnsi="STIXGeneral-Regular" w:cs="STIXGeneral-Regular"/>
          <w:sz w:val="26"/>
          <w:szCs w:val="26"/>
          <w:bdr w:val="none" w:sz="0" w:space="0" w:color="auto" w:frame="1"/>
          <w:lang w:eastAsia="nb-NO"/>
        </w:rPr>
        <w:t>.</w:t>
      </w:r>
    </w:p>
    <w:p w14:paraId="6600C2B8" w14:textId="77777777" w:rsidR="003C1D15" w:rsidRPr="003C1D15" w:rsidRDefault="003C1D15" w:rsidP="003C1D15">
      <w:pPr>
        <w:rPr>
          <w:rFonts w:ascii="Times New Roman" w:eastAsia="Times New Roman" w:hAnsi="Times New Roman" w:cs="Times New Roman"/>
          <w:lang w:eastAsia="nb-NO"/>
        </w:rPr>
      </w:pPr>
    </w:p>
    <w:p w14:paraId="0D68426A" w14:textId="2DDD5A52" w:rsidR="001F12A8" w:rsidRPr="001F12A8" w:rsidRDefault="001F12A8" w:rsidP="001F12A8">
      <w:pPr>
        <w:rPr>
          <w:rFonts w:ascii="Times New Roman" w:eastAsia="Times New Roman" w:hAnsi="Times New Roman" w:cs="Times New Roman"/>
          <w:lang w:eastAsia="nb-NO"/>
        </w:rPr>
      </w:pPr>
      <w:r w:rsidRPr="001F12A8">
        <w:rPr>
          <w:rFonts w:ascii="Open Sans" w:eastAsia="Times New Roman" w:hAnsi="Open Sans" w:cs="Open Sans"/>
          <w:b/>
          <w:bCs/>
          <w:color w:val="333333"/>
          <w:sz w:val="21"/>
          <w:szCs w:val="21"/>
          <w:lang w:eastAsia="nb-NO"/>
        </w:rPr>
        <w:t>Tolkning</w:t>
      </w:r>
      <w:r w:rsidRPr="001F12A8">
        <w:rPr>
          <w:rFonts w:ascii="Open Sans" w:eastAsia="Times New Roman" w:hAnsi="Open Sans" w:cs="Open Sans"/>
          <w:color w:val="333333"/>
          <w:sz w:val="21"/>
          <w:szCs w:val="21"/>
          <w:shd w:val="clear" w:color="auto" w:fill="FFFFFF"/>
          <w:lang w:eastAsia="nb-NO"/>
        </w:rPr>
        <w:t>: I teoremet forutsettes det at sammenhengen mellom </w:t>
      </w:r>
      <w:r w:rsidRPr="001F12A8">
        <w:rPr>
          <w:rFonts w:ascii="STIXGeneral-Italic" w:eastAsia="Times New Roman" w:hAnsi="STIXGeneral-Italic" w:cs="STIXGeneral-Italic"/>
          <w:color w:val="333333"/>
          <w:sz w:val="26"/>
          <w:szCs w:val="26"/>
          <w:bdr w:val="none" w:sz="0" w:space="0" w:color="auto" w:frame="1"/>
          <w:lang w:eastAsia="nb-NO"/>
        </w:rPr>
        <w:t>𝑋</w:t>
      </w:r>
      <w:r w:rsidRPr="001F12A8">
        <w:rPr>
          <w:rFonts w:ascii="Open Sans" w:eastAsia="Times New Roman" w:hAnsi="Open Sans" w:cs="Open Sans"/>
          <w:color w:val="333333"/>
          <w:sz w:val="21"/>
          <w:szCs w:val="21"/>
          <w:shd w:val="clear" w:color="auto" w:fill="FFFFFF"/>
          <w:lang w:eastAsia="nb-NO"/>
        </w:rPr>
        <w:t> og </w:t>
      </w:r>
      <w:r w:rsidRPr="001F12A8">
        <w:rPr>
          <w:rFonts w:ascii="STIXGeneral-Italic" w:eastAsia="Times New Roman" w:hAnsi="STIXGeneral-Italic" w:cs="STIXGeneral-Italic"/>
          <w:color w:val="333333"/>
          <w:sz w:val="26"/>
          <w:szCs w:val="26"/>
          <w:bdr w:val="none" w:sz="0" w:space="0" w:color="auto" w:frame="1"/>
          <w:lang w:eastAsia="nb-NO"/>
        </w:rPr>
        <w:t>𝑌</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𝑋</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Open Sans" w:eastAsia="Times New Roman" w:hAnsi="Open Sans" w:cs="Open Sans"/>
          <w:color w:val="333333"/>
          <w:sz w:val="21"/>
          <w:szCs w:val="21"/>
          <w:shd w:val="clear" w:color="auto" w:fill="FFFFFF"/>
          <w:lang w:eastAsia="nb-NO"/>
        </w:rPr>
        <w:t xml:space="preserve"> er én-entydig. I praksis betyr dette at </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𝑥</w:t>
      </w:r>
      <w:r w:rsidRPr="001F12A8">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1F12A8">
        <w:rPr>
          <w:rFonts w:ascii="Open Sans" w:eastAsia="Times New Roman" w:hAnsi="Open Sans" w:cs="Open Sans"/>
          <w:color w:val="333333"/>
          <w:sz w:val="21"/>
          <w:szCs w:val="21"/>
          <w:shd w:val="clear" w:color="auto" w:fill="FFFFFF"/>
          <w:lang w:eastAsia="nb-NO"/>
        </w:rPr>
        <w:t>enten er en strengt voksende eller strengt avtagende funksjon. Dersom </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𝑥</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Open Sans" w:eastAsia="Times New Roman" w:hAnsi="Open Sans" w:cs="Open Sans"/>
          <w:color w:val="333333"/>
          <w:sz w:val="21"/>
          <w:szCs w:val="21"/>
          <w:shd w:val="clear" w:color="auto" w:fill="FFFFFF"/>
          <w:lang w:eastAsia="nb-NO"/>
        </w:rPr>
        <w:t> er en strengt voksende funksjon må man ha at </w:t>
      </w:r>
    </w:p>
    <w:p w14:paraId="73C8A483" w14:textId="1FDED2C8" w:rsidR="001F12A8" w:rsidRPr="001F12A8" w:rsidRDefault="001F12A8" w:rsidP="001F12A8">
      <w:pPr>
        <w:jc w:val="center"/>
        <w:rPr>
          <w:rFonts w:ascii="Open Sans" w:eastAsia="Times New Roman" w:hAnsi="Open Sans" w:cs="Open Sans"/>
          <w:color w:val="333333"/>
          <w:sz w:val="21"/>
          <w:szCs w:val="21"/>
          <w:lang w:eastAsia="nb-NO"/>
        </w:rPr>
      </w:pPr>
      <w:r w:rsidRPr="001F12A8">
        <w:rPr>
          <w:rFonts w:ascii="STIXGeneral-Italic" w:eastAsia="Times New Roman" w:hAnsi="STIXGeneral-Italic" w:cs="STIXGeneral-Italic"/>
          <w:color w:val="333333"/>
          <w:sz w:val="26"/>
          <w:szCs w:val="26"/>
          <w:bdr w:val="none" w:sz="0" w:space="0" w:color="auto" w:frame="1"/>
          <w:lang w:eastAsia="nb-NO"/>
        </w:rPr>
        <w:t>𝑃</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𝑋</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𝑏</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𝑃</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𝑋</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𝑏</w:t>
      </w:r>
      <w:proofErr w:type="gramStart"/>
      <w:r w:rsidRPr="001F12A8">
        <w:rPr>
          <w:rFonts w:ascii="STIXGeneral-Regular" w:eastAsia="Times New Roman" w:hAnsi="STIXGeneral-Regular" w:cs="STIXGeneral-Regular"/>
          <w:color w:val="333333"/>
          <w:sz w:val="26"/>
          <w:szCs w:val="26"/>
          <w:bdr w:val="none" w:sz="0" w:space="0" w:color="auto" w:frame="1"/>
          <w:lang w:eastAsia="nb-NO"/>
        </w:rPr>
        <w:t>))=</w:t>
      </w:r>
      <w:proofErr w:type="gramEnd"/>
      <w:r w:rsidRPr="001F12A8">
        <w:rPr>
          <w:rFonts w:ascii="STIXGeneral-Italic" w:eastAsia="Times New Roman" w:hAnsi="STIXGeneral-Italic" w:cs="STIXGeneral-Italic"/>
          <w:color w:val="333333"/>
          <w:sz w:val="26"/>
          <w:szCs w:val="26"/>
          <w:bdr w:val="none" w:sz="0" w:space="0" w:color="auto" w:frame="1"/>
          <w:lang w:eastAsia="nb-NO"/>
        </w:rPr>
        <w:t>𝑃</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𝑌</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𝑏</w:t>
      </w:r>
      <w:r w:rsidRPr="001F12A8">
        <w:rPr>
          <w:rFonts w:ascii="STIXGeneral-Regular" w:eastAsia="Times New Roman" w:hAnsi="STIXGeneral-Regular" w:cs="STIXGeneral-Regular"/>
          <w:color w:val="333333"/>
          <w:sz w:val="26"/>
          <w:szCs w:val="26"/>
          <w:bdr w:val="none" w:sz="0" w:space="0" w:color="auto" w:frame="1"/>
          <w:lang w:eastAsia="nb-NO"/>
        </w:rPr>
        <w:t>))</w:t>
      </w:r>
    </w:p>
    <w:p w14:paraId="735C24C8" w14:textId="092D6D71" w:rsidR="001F12A8" w:rsidRPr="001F12A8" w:rsidRDefault="001F12A8" w:rsidP="001F12A8">
      <w:pPr>
        <w:rPr>
          <w:rFonts w:ascii="Times New Roman" w:eastAsia="Times New Roman" w:hAnsi="Times New Roman" w:cs="Times New Roman"/>
          <w:lang w:eastAsia="nb-NO"/>
        </w:rPr>
      </w:pPr>
      <w:r w:rsidRPr="001F12A8">
        <w:rPr>
          <w:rFonts w:ascii="Open Sans" w:eastAsia="Times New Roman" w:hAnsi="Open Sans" w:cs="Open Sans"/>
          <w:color w:val="333333"/>
          <w:sz w:val="21"/>
          <w:szCs w:val="21"/>
          <w:shd w:val="clear" w:color="auto" w:fill="FFFFFF"/>
          <w:lang w:eastAsia="nb-NO"/>
        </w:rPr>
        <w:t>for enhver </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𝑏</w:t>
      </w:r>
      <w:r w:rsidRPr="001F12A8">
        <w:rPr>
          <w:rFonts w:ascii="Open Sans" w:eastAsia="Times New Roman" w:hAnsi="Open Sans" w:cs="Open Sans"/>
          <w:color w:val="333333"/>
          <w:sz w:val="21"/>
          <w:szCs w:val="21"/>
          <w:bdr w:val="none" w:sz="0" w:space="0" w:color="auto" w:frame="1"/>
          <w:lang w:eastAsia="nb-NO"/>
        </w:rPr>
        <w:t>a&lt;b</w:t>
      </w:r>
      <w:r w:rsidRPr="001F12A8">
        <w:rPr>
          <w:rFonts w:ascii="Open Sans" w:eastAsia="Times New Roman" w:hAnsi="Open Sans" w:cs="Open Sans"/>
          <w:color w:val="333333"/>
          <w:sz w:val="21"/>
          <w:szCs w:val="21"/>
          <w:shd w:val="clear" w:color="auto" w:fill="FFFFFF"/>
          <w:lang w:eastAsia="nb-NO"/>
        </w:rPr>
        <w:t>. Hvis vi uttrykker sannsynlighetene </w:t>
      </w:r>
      <w:r w:rsidRPr="001F12A8">
        <w:rPr>
          <w:rFonts w:ascii="STIXGeneral-Italic" w:eastAsia="Times New Roman" w:hAnsi="STIXGeneral-Italic" w:cs="STIXGeneral-Italic"/>
          <w:color w:val="333333"/>
          <w:sz w:val="26"/>
          <w:szCs w:val="26"/>
          <w:bdr w:val="none" w:sz="0" w:space="0" w:color="auto" w:frame="1"/>
          <w:lang w:eastAsia="nb-NO"/>
        </w:rPr>
        <w:t>𝑃</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𝑋</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𝑏</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Open Sans" w:eastAsia="Times New Roman" w:hAnsi="Open Sans" w:cs="Open Sans"/>
          <w:color w:val="333333"/>
          <w:sz w:val="21"/>
          <w:szCs w:val="21"/>
          <w:shd w:val="clear" w:color="auto" w:fill="FFFFFF"/>
          <w:lang w:eastAsia="nb-NO"/>
        </w:rPr>
        <w:t xml:space="preserve"> og </w:t>
      </w:r>
      <w:r w:rsidRPr="001F12A8">
        <w:rPr>
          <w:rFonts w:ascii="STIXGeneral-Italic" w:eastAsia="Times New Roman" w:hAnsi="STIXGeneral-Italic" w:cs="STIXGeneral-Italic"/>
          <w:color w:val="333333"/>
          <w:sz w:val="26"/>
          <w:szCs w:val="26"/>
          <w:bdr w:val="none" w:sz="0" w:space="0" w:color="auto" w:frame="1"/>
          <w:lang w:eastAsia="nb-NO"/>
        </w:rPr>
        <w:t>𝑃</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𝑎</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𝑌</w:t>
      </w:r>
      <w:r w:rsidRPr="001F12A8">
        <w:rPr>
          <w:rFonts w:ascii="STIXGeneral-Regular" w:eastAsia="Times New Roman" w:hAnsi="STIXGeneral-Regular" w:cs="STIXGeneral-Regular"/>
          <w:color w:val="333333"/>
          <w:sz w:val="26"/>
          <w:szCs w:val="26"/>
          <w:bdr w:val="none" w:sz="0" w:space="0" w:color="auto" w:frame="1"/>
          <w:lang w:eastAsia="nb-NO"/>
        </w:rPr>
        <w:t>&lt;</w:t>
      </w:r>
      <w:r w:rsidRPr="001F12A8">
        <w:rPr>
          <w:rFonts w:ascii="STIXGeneral-Italic" w:eastAsia="Times New Roman" w:hAnsi="STIXGeneral-Italic" w:cs="STIXGeneral-Italic"/>
          <w:color w:val="333333"/>
          <w:sz w:val="26"/>
          <w:szCs w:val="26"/>
          <w:bdr w:val="none" w:sz="0" w:space="0" w:color="auto" w:frame="1"/>
          <w:lang w:eastAsia="nb-NO"/>
        </w:rPr>
        <w:t>𝑢</w:t>
      </w:r>
      <w:r w:rsidRPr="001F12A8">
        <w:rPr>
          <w:rFonts w:ascii="STIXGeneral-Regular" w:eastAsia="Times New Roman" w:hAnsi="STIXGeneral-Regular" w:cs="STIXGeneral-Regular"/>
          <w:color w:val="333333"/>
          <w:sz w:val="26"/>
          <w:szCs w:val="26"/>
          <w:bdr w:val="none" w:sz="0" w:space="0" w:color="auto" w:frame="1"/>
          <w:lang w:eastAsia="nb-NO"/>
        </w:rPr>
        <w:t>(</w:t>
      </w:r>
      <w:r w:rsidRPr="001F12A8">
        <w:rPr>
          <w:rFonts w:ascii="STIXGeneral-Italic" w:eastAsia="Times New Roman" w:hAnsi="STIXGeneral-Italic" w:cs="STIXGeneral-Italic"/>
          <w:color w:val="333333"/>
          <w:sz w:val="26"/>
          <w:szCs w:val="26"/>
          <w:bdr w:val="none" w:sz="0" w:space="0" w:color="auto" w:frame="1"/>
          <w:lang w:eastAsia="nb-NO"/>
        </w:rPr>
        <w:t>𝑏</w:t>
      </w:r>
      <w:r w:rsidRPr="001F12A8">
        <w:rPr>
          <w:rFonts w:ascii="STIXGeneral-Regular" w:eastAsia="Times New Roman" w:hAnsi="STIXGeneral-Regular" w:cs="STIXGeneral-Regular"/>
          <w:color w:val="333333"/>
          <w:sz w:val="26"/>
          <w:szCs w:val="26"/>
          <w:bdr w:val="none" w:sz="0" w:space="0" w:color="auto" w:frame="1"/>
          <w:lang w:eastAsia="nb-NO"/>
        </w:rPr>
        <w:t>))</w:t>
      </w:r>
      <w:r>
        <w:rPr>
          <w:rFonts w:ascii="Open Sans" w:eastAsia="Times New Roman" w:hAnsi="Open Sans" w:cs="Open Sans"/>
          <w:color w:val="333333"/>
          <w:sz w:val="21"/>
          <w:szCs w:val="21"/>
          <w:bdr w:val="none" w:sz="0" w:space="0" w:color="auto" w:frame="1"/>
          <w:lang w:eastAsia="nb-NO"/>
        </w:rPr>
        <w:t xml:space="preserve"> </w:t>
      </w:r>
      <w:r w:rsidRPr="001F12A8">
        <w:rPr>
          <w:rFonts w:ascii="Open Sans" w:eastAsia="Times New Roman" w:hAnsi="Open Sans" w:cs="Open Sans"/>
          <w:color w:val="333333"/>
          <w:sz w:val="21"/>
          <w:szCs w:val="21"/>
          <w:shd w:val="clear" w:color="auto" w:fill="FFFFFF"/>
          <w:lang w:eastAsia="nb-NO"/>
        </w:rPr>
        <w:t>som integraler over de respektive sannsynlighetstetthetene får vi dermed at må ha</w:t>
      </w:r>
    </w:p>
    <w:p w14:paraId="5A4AEB15" w14:textId="2ECC480A" w:rsidR="003C1D15" w:rsidRDefault="001F12A8" w:rsidP="001F12A8">
      <w:pPr>
        <w:jc w:val="center"/>
      </w:pPr>
      <w:r>
        <w:rPr>
          <w:noProof/>
        </w:rPr>
        <w:drawing>
          <wp:inline distT="0" distB="0" distL="0" distR="0" wp14:anchorId="68473783" wp14:editId="3DB6F3B3">
            <wp:extent cx="1875692" cy="528364"/>
            <wp:effectExtent l="0" t="0" r="4445" b="508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pic:cNvPicPr/>
                  </pic:nvPicPr>
                  <pic:blipFill>
                    <a:blip r:embed="rId76">
                      <a:extLst>
                        <a:ext uri="{28A0092B-C50C-407E-A947-70E740481C1C}">
                          <a14:useLocalDpi xmlns:a14="http://schemas.microsoft.com/office/drawing/2010/main" val="0"/>
                        </a:ext>
                      </a:extLst>
                    </a:blip>
                    <a:stretch>
                      <a:fillRect/>
                    </a:stretch>
                  </pic:blipFill>
                  <pic:spPr>
                    <a:xfrm>
                      <a:off x="0" y="0"/>
                      <a:ext cx="1920204" cy="540903"/>
                    </a:xfrm>
                    <a:prstGeom prst="rect">
                      <a:avLst/>
                    </a:prstGeom>
                  </pic:spPr>
                </pic:pic>
              </a:graphicData>
            </a:graphic>
          </wp:inline>
        </w:drawing>
      </w:r>
    </w:p>
    <w:p w14:paraId="6DF4861D" w14:textId="2A30C735" w:rsidR="001F12A8" w:rsidRPr="003C1D15" w:rsidRDefault="001F12A8" w:rsidP="001F12A8">
      <w:pPr>
        <w:jc w:val="center"/>
      </w:pPr>
      <w:r>
        <w:rPr>
          <w:noProof/>
        </w:rPr>
        <w:drawing>
          <wp:inline distT="0" distB="0" distL="0" distR="0" wp14:anchorId="79CEE238" wp14:editId="2DBED952">
            <wp:extent cx="4056185" cy="235825"/>
            <wp:effectExtent l="0" t="0" r="0" b="571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pic:cNvPicPr/>
                  </pic:nvPicPr>
                  <pic:blipFill>
                    <a:blip r:embed="rId77">
                      <a:extLst>
                        <a:ext uri="{28A0092B-C50C-407E-A947-70E740481C1C}">
                          <a14:useLocalDpi xmlns:a14="http://schemas.microsoft.com/office/drawing/2010/main" val="0"/>
                        </a:ext>
                      </a:extLst>
                    </a:blip>
                    <a:stretch>
                      <a:fillRect/>
                    </a:stretch>
                  </pic:blipFill>
                  <pic:spPr>
                    <a:xfrm>
                      <a:off x="0" y="0"/>
                      <a:ext cx="4417374" cy="256824"/>
                    </a:xfrm>
                    <a:prstGeom prst="rect">
                      <a:avLst/>
                    </a:prstGeom>
                  </pic:spPr>
                </pic:pic>
              </a:graphicData>
            </a:graphic>
          </wp:inline>
        </w:drawing>
      </w:r>
      <w:r>
        <w:rPr>
          <w:noProof/>
        </w:rPr>
        <w:drawing>
          <wp:inline distT="0" distB="0" distL="0" distR="0" wp14:anchorId="2C570430" wp14:editId="278A3733">
            <wp:extent cx="2004647" cy="496727"/>
            <wp:effectExtent l="0" t="0" r="254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pic:cNvPicPr/>
                  </pic:nvPicPr>
                  <pic:blipFill>
                    <a:blip r:embed="rId78">
                      <a:extLst>
                        <a:ext uri="{28A0092B-C50C-407E-A947-70E740481C1C}">
                          <a14:useLocalDpi xmlns:a14="http://schemas.microsoft.com/office/drawing/2010/main" val="0"/>
                        </a:ext>
                      </a:extLst>
                    </a:blip>
                    <a:stretch>
                      <a:fillRect/>
                    </a:stretch>
                  </pic:blipFill>
                  <pic:spPr>
                    <a:xfrm>
                      <a:off x="0" y="0"/>
                      <a:ext cx="2061883" cy="510909"/>
                    </a:xfrm>
                    <a:prstGeom prst="rect">
                      <a:avLst/>
                    </a:prstGeom>
                  </pic:spPr>
                </pic:pic>
              </a:graphicData>
            </a:graphic>
          </wp:inline>
        </w:drawing>
      </w:r>
    </w:p>
    <w:p w14:paraId="7FDD4506" w14:textId="7C0D8ECF" w:rsidR="00B10BB7" w:rsidRDefault="00B10BB7" w:rsidP="00E61990">
      <w:pPr>
        <w:pStyle w:val="Overskrift3"/>
      </w:pPr>
      <w:bookmarkStart w:id="43" w:name="_Toc101304248"/>
      <w:r>
        <w:lastRenderedPageBreak/>
        <w:t>Momentgenererende funksjoner</w:t>
      </w:r>
      <w:bookmarkEnd w:id="43"/>
    </w:p>
    <w:p w14:paraId="2F2C8FA4" w14:textId="6DF482F3" w:rsidR="00C02321" w:rsidRDefault="00C02321" w:rsidP="00C02321">
      <w:pPr>
        <w:jc w:val="center"/>
      </w:pPr>
      <w:r>
        <w:rPr>
          <w:noProof/>
        </w:rPr>
        <w:drawing>
          <wp:inline distT="0" distB="0" distL="0" distR="0" wp14:anchorId="39541DCA" wp14:editId="0FC8A2CD">
            <wp:extent cx="5760720" cy="3879215"/>
            <wp:effectExtent l="0" t="0" r="5080" b="0"/>
            <wp:docPr id="70" name="Bilde 7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descr="Et bilde som inneholder tekst&#10;&#10;Automatisk generert beskrivels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3879215"/>
                    </a:xfrm>
                    <a:prstGeom prst="rect">
                      <a:avLst/>
                    </a:prstGeom>
                  </pic:spPr>
                </pic:pic>
              </a:graphicData>
            </a:graphic>
          </wp:inline>
        </w:drawing>
      </w:r>
      <w:r>
        <w:rPr>
          <w:noProof/>
        </w:rPr>
        <w:drawing>
          <wp:inline distT="0" distB="0" distL="0" distR="0" wp14:anchorId="7245940B" wp14:editId="1E592DBE">
            <wp:extent cx="5760720" cy="4502150"/>
            <wp:effectExtent l="0" t="0" r="5080" b="6350"/>
            <wp:docPr id="71" name="Bilde 7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descr="Et bilde som inneholder tekst&#10;&#10;Automatisk generert beskrivels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502150"/>
                    </a:xfrm>
                    <a:prstGeom prst="rect">
                      <a:avLst/>
                    </a:prstGeom>
                  </pic:spPr>
                </pic:pic>
              </a:graphicData>
            </a:graphic>
          </wp:inline>
        </w:drawing>
      </w:r>
    </w:p>
    <w:p w14:paraId="5850A647" w14:textId="1B964EE0" w:rsidR="00C02321" w:rsidRPr="00C02321" w:rsidRDefault="00C02321" w:rsidP="00C02321">
      <w:pPr>
        <w:jc w:val="center"/>
      </w:pPr>
      <w:r>
        <w:rPr>
          <w:noProof/>
        </w:rPr>
        <w:lastRenderedPageBreak/>
        <w:drawing>
          <wp:inline distT="0" distB="0" distL="0" distR="0" wp14:anchorId="705C96CD" wp14:editId="708F02E5">
            <wp:extent cx="5760720" cy="2787015"/>
            <wp:effectExtent l="0" t="0" r="5080" b="0"/>
            <wp:docPr id="73" name="Bilde 7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descr="Et bilde som inneholder tekst&#10;&#10;Automatisk generert beskrivels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2787015"/>
                    </a:xfrm>
                    <a:prstGeom prst="rect">
                      <a:avLst/>
                    </a:prstGeom>
                  </pic:spPr>
                </pic:pic>
              </a:graphicData>
            </a:graphic>
          </wp:inline>
        </w:drawing>
      </w:r>
    </w:p>
    <w:p w14:paraId="1814898C" w14:textId="40AB6E32" w:rsidR="00B10BB7" w:rsidRDefault="00B10BB7" w:rsidP="00E61990">
      <w:pPr>
        <w:pStyle w:val="Overskrift3"/>
      </w:pPr>
      <w:bookmarkStart w:id="44" w:name="_Toc101304249"/>
      <w:r>
        <w:lastRenderedPageBreak/>
        <w:t>Ekstremvariabler</w:t>
      </w:r>
      <w:bookmarkEnd w:id="44"/>
      <w:r w:rsidR="00C02321">
        <w:rPr>
          <w:noProof/>
        </w:rPr>
        <w:drawing>
          <wp:inline distT="0" distB="0" distL="0" distR="0" wp14:anchorId="63332568" wp14:editId="5F9DB812">
            <wp:extent cx="5760720" cy="4248150"/>
            <wp:effectExtent l="0" t="0" r="5080" b="6350"/>
            <wp:docPr id="74" name="Bilde 7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descr="Et bilde som inneholder tekst&#10;&#10;Automatisk generert beskrivels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4248150"/>
                    </a:xfrm>
                    <a:prstGeom prst="rect">
                      <a:avLst/>
                    </a:prstGeom>
                  </pic:spPr>
                </pic:pic>
              </a:graphicData>
            </a:graphic>
          </wp:inline>
        </w:drawing>
      </w:r>
    </w:p>
    <w:p w14:paraId="0BAF3DF9" w14:textId="01015BB4" w:rsidR="00C02321" w:rsidRPr="00C02321" w:rsidRDefault="00C02321" w:rsidP="00C02321">
      <w:r>
        <w:rPr>
          <w:noProof/>
        </w:rPr>
        <w:drawing>
          <wp:inline distT="0" distB="0" distL="0" distR="0" wp14:anchorId="2C27B9B2" wp14:editId="431B197E">
            <wp:extent cx="5760720" cy="2884170"/>
            <wp:effectExtent l="0" t="0" r="5080" b="0"/>
            <wp:docPr id="75" name="Bilde 7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descr="Et bilde som inneholder tekst&#10;&#10;Automatisk generert beskrivels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2884170"/>
                    </a:xfrm>
                    <a:prstGeom prst="rect">
                      <a:avLst/>
                    </a:prstGeom>
                  </pic:spPr>
                </pic:pic>
              </a:graphicData>
            </a:graphic>
          </wp:inline>
        </w:drawing>
      </w:r>
    </w:p>
    <w:p w14:paraId="2933BC12" w14:textId="7991A7E3" w:rsidR="00B10BB7" w:rsidRDefault="00B10BB7" w:rsidP="00E61990">
      <w:pPr>
        <w:pStyle w:val="Overskrift3"/>
      </w:pPr>
      <w:bookmarkStart w:id="45" w:name="_Toc101304250"/>
      <w:r>
        <w:lastRenderedPageBreak/>
        <w:t>Ordningsvariabler</w:t>
      </w:r>
      <w:bookmarkEnd w:id="45"/>
    </w:p>
    <w:p w14:paraId="63E29F68" w14:textId="7974ED4A" w:rsidR="00B10BB7" w:rsidRPr="00B10BB7" w:rsidRDefault="00C02321" w:rsidP="00B10BB7">
      <w:r>
        <w:rPr>
          <w:noProof/>
        </w:rPr>
        <w:drawing>
          <wp:inline distT="0" distB="0" distL="0" distR="0" wp14:anchorId="15C023BA" wp14:editId="14423B2F">
            <wp:extent cx="5760720" cy="4961255"/>
            <wp:effectExtent l="0" t="0" r="5080" b="4445"/>
            <wp:docPr id="76" name="Bilde 7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76" descr="Et bilde som inneholder tekst&#10;&#10;Automatisk generert beskrivels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4961255"/>
                    </a:xfrm>
                    <a:prstGeom prst="rect">
                      <a:avLst/>
                    </a:prstGeom>
                  </pic:spPr>
                </pic:pic>
              </a:graphicData>
            </a:graphic>
          </wp:inline>
        </w:drawing>
      </w:r>
    </w:p>
    <w:p w14:paraId="2275AA9C" w14:textId="17B1495F" w:rsidR="00BE441D" w:rsidRPr="00BE441D" w:rsidRDefault="0094475F" w:rsidP="00BE441D">
      <w:pPr>
        <w:pStyle w:val="Overskrift2"/>
        <w:rPr>
          <w:rFonts w:ascii="Times New Roman" w:hAnsi="Times New Roman" w:cs="Times New Roman"/>
        </w:rPr>
      </w:pPr>
      <w:bookmarkStart w:id="46" w:name="_Toc101304251"/>
      <w:r w:rsidRPr="0094475F">
        <w:rPr>
          <w:rFonts w:ascii="Times New Roman" w:hAnsi="Times New Roman" w:cs="Times New Roman"/>
        </w:rPr>
        <w:lastRenderedPageBreak/>
        <w:t>Parameterestimering</w:t>
      </w:r>
      <w:bookmarkEnd w:id="46"/>
    </w:p>
    <w:p w14:paraId="1C3597A4" w14:textId="3B9AC0BF" w:rsidR="00B10BB7" w:rsidRDefault="00B10BB7" w:rsidP="00E61990">
      <w:pPr>
        <w:pStyle w:val="Overskrift3"/>
      </w:pPr>
      <w:bookmarkStart w:id="47" w:name="_Toc101304252"/>
      <w:r>
        <w:t>Populasjon</w:t>
      </w:r>
      <w:bookmarkEnd w:id="47"/>
      <w:r w:rsidR="00BE441D">
        <w:rPr>
          <w:noProof/>
        </w:rPr>
        <w:drawing>
          <wp:inline distT="0" distB="0" distL="0" distR="0" wp14:anchorId="3AE12AFD" wp14:editId="191D64D0">
            <wp:extent cx="5760720" cy="4258310"/>
            <wp:effectExtent l="0" t="0" r="5080" b="0"/>
            <wp:docPr id="77" name="Bilde 7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77" descr="Et bilde som inneholder tekst&#10;&#10;Automatisk generert beskrivels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4258310"/>
                    </a:xfrm>
                    <a:prstGeom prst="rect">
                      <a:avLst/>
                    </a:prstGeom>
                  </pic:spPr>
                </pic:pic>
              </a:graphicData>
            </a:graphic>
          </wp:inline>
        </w:drawing>
      </w:r>
    </w:p>
    <w:p w14:paraId="40FC8F9A" w14:textId="5C65B306" w:rsidR="00B10BB7" w:rsidRDefault="00B10BB7" w:rsidP="00E61990">
      <w:pPr>
        <w:pStyle w:val="Overskrift3"/>
      </w:pPr>
      <w:bookmarkStart w:id="48" w:name="_Toc101304253"/>
      <w:r>
        <w:lastRenderedPageBreak/>
        <w:t>Observator</w:t>
      </w:r>
      <w:bookmarkEnd w:id="48"/>
      <w:r w:rsidR="00BE441D">
        <w:rPr>
          <w:noProof/>
        </w:rPr>
        <w:drawing>
          <wp:inline distT="0" distB="0" distL="0" distR="0" wp14:anchorId="6FB96F61" wp14:editId="5502A045">
            <wp:extent cx="5760720" cy="3832225"/>
            <wp:effectExtent l="0" t="0" r="5080" b="3175"/>
            <wp:docPr id="78" name="Bilde 7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78" descr="Et bilde som inneholder tekst&#10;&#10;Automatisk generert beskrivels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3832225"/>
                    </a:xfrm>
                    <a:prstGeom prst="rect">
                      <a:avLst/>
                    </a:prstGeom>
                  </pic:spPr>
                </pic:pic>
              </a:graphicData>
            </a:graphic>
          </wp:inline>
        </w:drawing>
      </w:r>
      <w:r w:rsidR="00BE441D">
        <w:rPr>
          <w:noProof/>
        </w:rPr>
        <w:drawing>
          <wp:inline distT="0" distB="0" distL="0" distR="0" wp14:anchorId="4491DDCC" wp14:editId="7C8A8CF3">
            <wp:extent cx="5760720" cy="1612265"/>
            <wp:effectExtent l="0" t="0" r="5080" b="635"/>
            <wp:docPr id="79" name="Bilde 7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79" descr="Et bilde som inneholder tekst&#10;&#10;Automatisk generert beskrivels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1612265"/>
                    </a:xfrm>
                    <a:prstGeom prst="rect">
                      <a:avLst/>
                    </a:prstGeom>
                  </pic:spPr>
                </pic:pic>
              </a:graphicData>
            </a:graphic>
          </wp:inline>
        </w:drawing>
      </w:r>
    </w:p>
    <w:p w14:paraId="4E00E6DA" w14:textId="243FDCE4" w:rsidR="00B10BB7" w:rsidRDefault="00B10BB7" w:rsidP="00E61990">
      <w:pPr>
        <w:pStyle w:val="Overskrift3"/>
      </w:pPr>
      <w:bookmarkStart w:id="49" w:name="_Toc101304254"/>
      <w:r>
        <w:lastRenderedPageBreak/>
        <w:t>Estimator</w:t>
      </w:r>
      <w:bookmarkEnd w:id="49"/>
      <w:r w:rsidR="00BE441D">
        <w:rPr>
          <w:noProof/>
        </w:rPr>
        <w:drawing>
          <wp:inline distT="0" distB="0" distL="0" distR="0" wp14:anchorId="4109EB0C" wp14:editId="3B077EA1">
            <wp:extent cx="5760720" cy="4673600"/>
            <wp:effectExtent l="0" t="0" r="5080" b="0"/>
            <wp:docPr id="80" name="Bilde 8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80" descr="Et bilde som inneholder tekst&#10;&#10;Automatisk generert beskrivels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4673600"/>
                    </a:xfrm>
                    <a:prstGeom prst="rect">
                      <a:avLst/>
                    </a:prstGeom>
                  </pic:spPr>
                </pic:pic>
              </a:graphicData>
            </a:graphic>
          </wp:inline>
        </w:drawing>
      </w:r>
    </w:p>
    <w:p w14:paraId="350AB67D" w14:textId="75971521" w:rsidR="00B10BB7" w:rsidRDefault="00B10BB7" w:rsidP="00E61990">
      <w:pPr>
        <w:pStyle w:val="Overskrift3"/>
      </w:pPr>
      <w:bookmarkStart w:id="50" w:name="_Toc101304255"/>
      <w:r>
        <w:t>Forventningsrett og forventningsskjev estimator</w:t>
      </w:r>
      <w:bookmarkEnd w:id="50"/>
      <w:r w:rsidR="00BE441D">
        <w:rPr>
          <w:noProof/>
        </w:rPr>
        <w:drawing>
          <wp:inline distT="0" distB="0" distL="0" distR="0" wp14:anchorId="40127884" wp14:editId="4AF8018B">
            <wp:extent cx="5760720" cy="2600325"/>
            <wp:effectExtent l="0" t="0" r="5080" b="3175"/>
            <wp:docPr id="81" name="Bilde 8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81" descr="Et bilde som inneholder tekst&#10;&#10;Automatisk generert beskrivels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2600325"/>
                    </a:xfrm>
                    <a:prstGeom prst="rect">
                      <a:avLst/>
                    </a:prstGeom>
                  </pic:spPr>
                </pic:pic>
              </a:graphicData>
            </a:graphic>
          </wp:inline>
        </w:drawing>
      </w:r>
    </w:p>
    <w:p w14:paraId="15B398DA" w14:textId="6AD3CB22" w:rsidR="00B10BB7" w:rsidRDefault="00B10BB7" w:rsidP="00E61990">
      <w:pPr>
        <w:pStyle w:val="Overskrift3"/>
      </w:pPr>
      <w:bookmarkStart w:id="51" w:name="_Toc101304256"/>
      <w:r>
        <w:lastRenderedPageBreak/>
        <w:t xml:space="preserve">Mest </w:t>
      </w:r>
      <w:proofErr w:type="spellStart"/>
      <w:r>
        <w:t>effisent</w:t>
      </w:r>
      <w:proofErr w:type="spellEnd"/>
      <w:r>
        <w:t xml:space="preserve"> estimator</w:t>
      </w:r>
      <w:bookmarkEnd w:id="51"/>
      <w:r w:rsidR="00BE441D">
        <w:rPr>
          <w:noProof/>
        </w:rPr>
        <w:drawing>
          <wp:inline distT="0" distB="0" distL="0" distR="0" wp14:anchorId="5A24D827" wp14:editId="4C3576C8">
            <wp:extent cx="5760720" cy="4605655"/>
            <wp:effectExtent l="0" t="0" r="5080" b="4445"/>
            <wp:docPr id="82" name="Bilde 8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82" descr="Et bilde som inneholder tekst&#10;&#10;Automatisk generert beskrivels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4605655"/>
                    </a:xfrm>
                    <a:prstGeom prst="rect">
                      <a:avLst/>
                    </a:prstGeom>
                  </pic:spPr>
                </pic:pic>
              </a:graphicData>
            </a:graphic>
          </wp:inline>
        </w:drawing>
      </w:r>
    </w:p>
    <w:p w14:paraId="0A0D2A76" w14:textId="656B0008" w:rsidR="00B10BB7" w:rsidRDefault="00B10BB7" w:rsidP="00E61990">
      <w:pPr>
        <w:pStyle w:val="Overskrift3"/>
      </w:pPr>
      <w:bookmarkStart w:id="52" w:name="_Toc101304257"/>
      <w:r>
        <w:lastRenderedPageBreak/>
        <w:t>Rimelighetsfunksjonen, sannsynlighetsmaksimeringsprinsippet og sannsynlighetsmaksimeringsestimatoren</w:t>
      </w:r>
      <w:bookmarkEnd w:id="52"/>
      <w:r>
        <w:t xml:space="preserve"> </w:t>
      </w:r>
      <w:r w:rsidR="00BE441D">
        <w:rPr>
          <w:noProof/>
        </w:rPr>
        <w:drawing>
          <wp:inline distT="0" distB="0" distL="0" distR="0" wp14:anchorId="54ED2E9D" wp14:editId="6958D26A">
            <wp:extent cx="5760720" cy="4907915"/>
            <wp:effectExtent l="0" t="0" r="5080" b="0"/>
            <wp:docPr id="83" name="Bilde 8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83" descr="Et bilde som inneholder tekst&#10;&#10;Automatisk generert beskrivels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4907915"/>
                    </a:xfrm>
                    <a:prstGeom prst="rect">
                      <a:avLst/>
                    </a:prstGeom>
                  </pic:spPr>
                </pic:pic>
              </a:graphicData>
            </a:graphic>
          </wp:inline>
        </w:drawing>
      </w:r>
    </w:p>
    <w:p w14:paraId="141C42FE" w14:textId="094DC4C6" w:rsidR="00B10BB7" w:rsidRPr="00B10BB7" w:rsidRDefault="00BE441D" w:rsidP="00B10BB7">
      <w:r>
        <w:rPr>
          <w:noProof/>
        </w:rPr>
        <w:lastRenderedPageBreak/>
        <w:drawing>
          <wp:inline distT="0" distB="0" distL="0" distR="0" wp14:anchorId="5E99D431" wp14:editId="7372B8E8">
            <wp:extent cx="5760720" cy="4782185"/>
            <wp:effectExtent l="0" t="0" r="5080" b="5715"/>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8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4782185"/>
                    </a:xfrm>
                    <a:prstGeom prst="rect">
                      <a:avLst/>
                    </a:prstGeom>
                  </pic:spPr>
                </pic:pic>
              </a:graphicData>
            </a:graphic>
          </wp:inline>
        </w:drawing>
      </w:r>
      <w:r>
        <w:rPr>
          <w:noProof/>
        </w:rPr>
        <w:lastRenderedPageBreak/>
        <w:drawing>
          <wp:inline distT="0" distB="0" distL="0" distR="0" wp14:anchorId="07828A7E" wp14:editId="177961B2">
            <wp:extent cx="5760720" cy="4336415"/>
            <wp:effectExtent l="0" t="0" r="5080" b="0"/>
            <wp:docPr id="85" name="Bilde 8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85" descr="Et bilde som inneholder tekst&#10;&#10;Automatisk generert beskrivels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4336415"/>
                    </a:xfrm>
                    <a:prstGeom prst="rect">
                      <a:avLst/>
                    </a:prstGeom>
                  </pic:spPr>
                </pic:pic>
              </a:graphicData>
            </a:graphic>
          </wp:inline>
        </w:drawing>
      </w:r>
    </w:p>
    <w:p w14:paraId="1A3FA3DB" w14:textId="578266E3" w:rsidR="0094475F" w:rsidRDefault="0094475F" w:rsidP="0094475F">
      <w:pPr>
        <w:pStyle w:val="Overskrift2"/>
        <w:rPr>
          <w:rFonts w:ascii="Times New Roman" w:hAnsi="Times New Roman" w:cs="Times New Roman"/>
        </w:rPr>
      </w:pPr>
      <w:bookmarkStart w:id="53" w:name="_Toc101304258"/>
      <w:r w:rsidRPr="0094475F">
        <w:rPr>
          <w:rFonts w:ascii="Times New Roman" w:hAnsi="Times New Roman" w:cs="Times New Roman"/>
        </w:rPr>
        <w:lastRenderedPageBreak/>
        <w:t>Konfidensintervall og prediksjonsintervall</w:t>
      </w:r>
      <w:bookmarkEnd w:id="53"/>
      <w:r w:rsidR="00BE441D">
        <w:rPr>
          <w:rFonts w:ascii="Times New Roman" w:hAnsi="Times New Roman" w:cs="Times New Roman"/>
          <w:noProof/>
        </w:rPr>
        <w:drawing>
          <wp:inline distT="0" distB="0" distL="0" distR="0" wp14:anchorId="40B201E2" wp14:editId="7D5BE6A5">
            <wp:extent cx="5760720" cy="4180205"/>
            <wp:effectExtent l="0" t="0" r="5080" b="0"/>
            <wp:docPr id="86" name="Bilde 8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86" descr="Et bilde som inneholder tekst&#10;&#10;Automatisk generert beskrivels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720" cy="4180205"/>
                    </a:xfrm>
                    <a:prstGeom prst="rect">
                      <a:avLst/>
                    </a:prstGeom>
                  </pic:spPr>
                </pic:pic>
              </a:graphicData>
            </a:graphic>
          </wp:inline>
        </w:drawing>
      </w:r>
    </w:p>
    <w:p w14:paraId="69EF267F" w14:textId="2F5535DC" w:rsidR="00B10BB7" w:rsidRDefault="00B10BB7" w:rsidP="00E61990">
      <w:pPr>
        <w:pStyle w:val="Overskrift3"/>
      </w:pPr>
      <w:bookmarkStart w:id="54" w:name="_Toc101304259"/>
      <w:r>
        <w:t>Konfidensintervall</w:t>
      </w:r>
      <w:bookmarkEnd w:id="54"/>
    </w:p>
    <w:p w14:paraId="73000A37" w14:textId="13E7F851" w:rsidR="006E2A35" w:rsidRPr="006E2A35" w:rsidRDefault="006E2A35" w:rsidP="006E2A35">
      <w:r>
        <w:rPr>
          <w:noProof/>
        </w:rPr>
        <w:lastRenderedPageBreak/>
        <w:drawing>
          <wp:inline distT="0" distB="0" distL="0" distR="0" wp14:anchorId="6834BC32" wp14:editId="340B37C5">
            <wp:extent cx="5760720" cy="4426585"/>
            <wp:effectExtent l="0" t="0" r="5080" b="5715"/>
            <wp:docPr id="72" name="Bilde 7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descr="Et bilde som inneholder tekst&#10;&#10;Automatisk generert beskrivels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4426585"/>
                    </a:xfrm>
                    <a:prstGeom prst="rect">
                      <a:avLst/>
                    </a:prstGeom>
                  </pic:spPr>
                </pic:pic>
              </a:graphicData>
            </a:graphic>
          </wp:inline>
        </w:drawing>
      </w:r>
    </w:p>
    <w:p w14:paraId="7D488AB9" w14:textId="1EF8A07B" w:rsidR="00B10BB7" w:rsidRDefault="006E2A35" w:rsidP="00E61990">
      <w:pPr>
        <w:pStyle w:val="Overskrift3"/>
      </w:pPr>
      <w:bookmarkStart w:id="55" w:name="_Toc101304260"/>
      <w:r>
        <w:rPr>
          <w:noProof/>
        </w:rPr>
        <w:lastRenderedPageBreak/>
        <w:drawing>
          <wp:inline distT="0" distB="0" distL="0" distR="0" wp14:anchorId="29B83E92" wp14:editId="18DFD1B1">
            <wp:extent cx="5760720" cy="4364355"/>
            <wp:effectExtent l="0" t="0" r="5080" b="4445"/>
            <wp:docPr id="87" name="Bilde 8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87" descr="Et bilde som inneholder tekst&#10;&#10;Automatisk generert beskrivels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4364355"/>
                    </a:xfrm>
                    <a:prstGeom prst="rect">
                      <a:avLst/>
                    </a:prstGeom>
                  </pic:spPr>
                </pic:pic>
              </a:graphicData>
            </a:graphic>
          </wp:inline>
        </w:drawing>
      </w:r>
      <w:r w:rsidR="00983504">
        <w:rPr>
          <w:noProof/>
        </w:rPr>
        <w:drawing>
          <wp:inline distT="0" distB="0" distL="0" distR="0" wp14:anchorId="169A3A53" wp14:editId="2237ADD0">
            <wp:extent cx="5760720" cy="4129405"/>
            <wp:effectExtent l="0" t="0" r="508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8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4129405"/>
                    </a:xfrm>
                    <a:prstGeom prst="rect">
                      <a:avLst/>
                    </a:prstGeom>
                  </pic:spPr>
                </pic:pic>
              </a:graphicData>
            </a:graphic>
          </wp:inline>
        </w:drawing>
      </w:r>
      <w:r w:rsidR="00B10BB7">
        <w:lastRenderedPageBreak/>
        <w:t>Tolkning av konfidensintervall</w:t>
      </w:r>
      <w:bookmarkEnd w:id="55"/>
      <w:r w:rsidR="00983504">
        <w:rPr>
          <w:noProof/>
        </w:rPr>
        <w:drawing>
          <wp:inline distT="0" distB="0" distL="0" distR="0" wp14:anchorId="54F7C636" wp14:editId="1234C79B">
            <wp:extent cx="5760720" cy="3796665"/>
            <wp:effectExtent l="0" t="0" r="5080" b="635"/>
            <wp:docPr id="89" name="Bilde 8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89" descr="Et bilde som inneholder tekst&#10;&#10;Automatisk generert beskrivels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3796665"/>
                    </a:xfrm>
                    <a:prstGeom prst="rect">
                      <a:avLst/>
                    </a:prstGeom>
                  </pic:spPr>
                </pic:pic>
              </a:graphicData>
            </a:graphic>
          </wp:inline>
        </w:drawing>
      </w:r>
    </w:p>
    <w:p w14:paraId="24550446" w14:textId="7DCE835F" w:rsidR="00B10BB7" w:rsidRDefault="00983504" w:rsidP="00983504">
      <w:pPr>
        <w:pStyle w:val="Overskrift3"/>
      </w:pPr>
      <w:bookmarkStart w:id="56" w:name="_Toc101304261"/>
      <w:r>
        <w:rPr>
          <w:noProof/>
        </w:rPr>
        <w:drawing>
          <wp:inline distT="0" distB="0" distL="0" distR="0" wp14:anchorId="2C014792" wp14:editId="3AA06F80">
            <wp:extent cx="5760720" cy="4387850"/>
            <wp:effectExtent l="0" t="0" r="5080" b="6350"/>
            <wp:docPr id="90" name="Bilde 9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90" descr="Et bilde som inneholder tekst&#10;&#10;Automatisk generert beskrivels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4387850"/>
                    </a:xfrm>
                    <a:prstGeom prst="rect">
                      <a:avLst/>
                    </a:prstGeom>
                  </pic:spPr>
                </pic:pic>
              </a:graphicData>
            </a:graphic>
          </wp:inline>
        </w:drawing>
      </w:r>
      <w:bookmarkEnd w:id="56"/>
    </w:p>
    <w:p w14:paraId="2D795E00" w14:textId="77777777" w:rsidR="00B10BB7" w:rsidRPr="00B10BB7" w:rsidRDefault="00B10BB7" w:rsidP="00B10BB7"/>
    <w:p w14:paraId="1BE91438" w14:textId="241803AA" w:rsidR="0094475F" w:rsidRDefault="0094475F" w:rsidP="0094475F">
      <w:pPr>
        <w:pStyle w:val="Overskrift2"/>
        <w:rPr>
          <w:rFonts w:ascii="Times New Roman" w:hAnsi="Times New Roman" w:cs="Times New Roman"/>
        </w:rPr>
      </w:pPr>
      <w:bookmarkStart w:id="57" w:name="_Toc101304263"/>
      <w:r w:rsidRPr="0094475F">
        <w:rPr>
          <w:rFonts w:ascii="Times New Roman" w:hAnsi="Times New Roman" w:cs="Times New Roman"/>
        </w:rPr>
        <w:lastRenderedPageBreak/>
        <w:t>Hypotesetesting</w:t>
      </w:r>
      <w:bookmarkEnd w:id="57"/>
    </w:p>
    <w:p w14:paraId="4851462E" w14:textId="7FE369B2" w:rsidR="00B10BB7" w:rsidRDefault="00983504" w:rsidP="00E61990">
      <w:pPr>
        <w:pStyle w:val="Overskrift3"/>
      </w:pPr>
      <w:bookmarkStart w:id="58" w:name="_Toc101304264"/>
      <w:r>
        <w:rPr>
          <w:noProof/>
        </w:rPr>
        <w:drawing>
          <wp:inline distT="0" distB="0" distL="0" distR="0" wp14:anchorId="525ADE3B" wp14:editId="2754DDD2">
            <wp:extent cx="5760720" cy="2776855"/>
            <wp:effectExtent l="0" t="0" r="5080" b="4445"/>
            <wp:docPr id="91" name="Bilde 9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91" descr="Et bilde som inneholder tekst&#10;&#10;Automatisk generert beskrivels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2776855"/>
                    </a:xfrm>
                    <a:prstGeom prst="rect">
                      <a:avLst/>
                    </a:prstGeom>
                  </pic:spPr>
                </pic:pic>
              </a:graphicData>
            </a:graphic>
          </wp:inline>
        </w:drawing>
      </w:r>
      <w:r w:rsidR="00B10BB7">
        <w:t>To hypoteser</w:t>
      </w:r>
      <w:bookmarkEnd w:id="58"/>
    </w:p>
    <w:p w14:paraId="1B2AB66A" w14:textId="6C6A78B2" w:rsidR="00B10BB7" w:rsidRDefault="00983504" w:rsidP="00E61990">
      <w:pPr>
        <w:pStyle w:val="Overskrift3"/>
      </w:pPr>
      <w:bookmarkStart w:id="59" w:name="_Toc101304265"/>
      <w:r>
        <w:rPr>
          <w:noProof/>
        </w:rPr>
        <w:drawing>
          <wp:inline distT="0" distB="0" distL="0" distR="0" wp14:anchorId="4BA52911" wp14:editId="209EBC0B">
            <wp:extent cx="5760720" cy="1050290"/>
            <wp:effectExtent l="0" t="0" r="5080" b="3810"/>
            <wp:docPr id="92" name="Bilde 9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92" descr="Et bilde som inneholder tekst&#10;&#10;Automatisk generert beskrivels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1050290"/>
                    </a:xfrm>
                    <a:prstGeom prst="rect">
                      <a:avLst/>
                    </a:prstGeom>
                  </pic:spPr>
                </pic:pic>
              </a:graphicData>
            </a:graphic>
          </wp:inline>
        </w:drawing>
      </w:r>
      <w:r w:rsidR="00B10BB7">
        <w:t>To typer feil</w:t>
      </w:r>
      <w:bookmarkEnd w:id="59"/>
    </w:p>
    <w:p w14:paraId="1C136329" w14:textId="77A35D0B" w:rsidR="00B10BB7" w:rsidRDefault="00983504" w:rsidP="00E61990">
      <w:pPr>
        <w:pStyle w:val="Overskrift3"/>
      </w:pPr>
      <w:bookmarkStart w:id="60" w:name="_Toc101304266"/>
      <w:r>
        <w:rPr>
          <w:noProof/>
        </w:rPr>
        <w:drawing>
          <wp:inline distT="0" distB="0" distL="0" distR="0" wp14:anchorId="513570B2" wp14:editId="3C6EBFEB">
            <wp:extent cx="5760720" cy="3377565"/>
            <wp:effectExtent l="0" t="0" r="5080" b="635"/>
            <wp:docPr id="93" name="Bilde 9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93" descr="Et bilde som inneholder tekst&#10;&#10;Automatisk generert beskrivels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3377565"/>
                    </a:xfrm>
                    <a:prstGeom prst="rect">
                      <a:avLst/>
                    </a:prstGeom>
                  </pic:spPr>
                </pic:pic>
              </a:graphicData>
            </a:graphic>
          </wp:inline>
        </w:drawing>
      </w:r>
      <w:r w:rsidR="00B10BB7">
        <w:t>Testobservatorer</w:t>
      </w:r>
      <w:bookmarkEnd w:id="60"/>
    </w:p>
    <w:p w14:paraId="59BE6F00" w14:textId="1E8B1C1F" w:rsidR="00B10BB7" w:rsidRDefault="00983504" w:rsidP="00E61990">
      <w:pPr>
        <w:pStyle w:val="Overskrift3"/>
      </w:pPr>
      <w:bookmarkStart w:id="61" w:name="_Toc101304267"/>
      <w:r>
        <w:rPr>
          <w:noProof/>
        </w:rPr>
        <w:lastRenderedPageBreak/>
        <w:drawing>
          <wp:inline distT="0" distB="0" distL="0" distR="0" wp14:anchorId="59C29BAA" wp14:editId="45EC2710">
            <wp:extent cx="5760720" cy="677545"/>
            <wp:effectExtent l="0" t="0" r="508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9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677545"/>
                    </a:xfrm>
                    <a:prstGeom prst="rect">
                      <a:avLst/>
                    </a:prstGeom>
                  </pic:spPr>
                </pic:pic>
              </a:graphicData>
            </a:graphic>
          </wp:inline>
        </w:drawing>
      </w:r>
      <w:r w:rsidR="00B10BB7">
        <w:t>Forkastningsområdemetoden</w:t>
      </w:r>
      <w:bookmarkEnd w:id="61"/>
    </w:p>
    <w:p w14:paraId="28BB13FB" w14:textId="77777777" w:rsidR="00983504" w:rsidRDefault="00983504" w:rsidP="00E61990">
      <w:pPr>
        <w:pStyle w:val="Overskrift3"/>
      </w:pPr>
      <w:bookmarkStart w:id="62" w:name="_Toc101304268"/>
      <w:r>
        <w:rPr>
          <w:noProof/>
        </w:rPr>
        <w:drawing>
          <wp:inline distT="0" distB="0" distL="0" distR="0" wp14:anchorId="454F4C40" wp14:editId="392E461F">
            <wp:extent cx="5760720" cy="982980"/>
            <wp:effectExtent l="0" t="0" r="5080" b="0"/>
            <wp:docPr id="95" name="Bilde 9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descr="Et bilde som inneholder tekst&#10;&#10;Automatisk generert beskrivels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720" cy="982980"/>
                    </a:xfrm>
                    <a:prstGeom prst="rect">
                      <a:avLst/>
                    </a:prstGeom>
                  </pic:spPr>
                </pic:pic>
              </a:graphicData>
            </a:graphic>
          </wp:inline>
        </w:drawing>
      </w:r>
    </w:p>
    <w:p w14:paraId="1F30A0D6" w14:textId="6A17A8FE" w:rsidR="00B10BB7" w:rsidRDefault="00B10BB7" w:rsidP="00E61990">
      <w:pPr>
        <w:pStyle w:val="Overskrift3"/>
      </w:pPr>
      <w:r>
        <w:t>P-verdi</w:t>
      </w:r>
      <w:bookmarkEnd w:id="62"/>
    </w:p>
    <w:p w14:paraId="3E520539" w14:textId="77777777" w:rsidR="00983504" w:rsidRDefault="00983504" w:rsidP="00E61990">
      <w:pPr>
        <w:pStyle w:val="Overskrift3"/>
      </w:pPr>
      <w:bookmarkStart w:id="63" w:name="_Toc101304269"/>
      <w:r>
        <w:rPr>
          <w:noProof/>
        </w:rPr>
        <w:drawing>
          <wp:inline distT="0" distB="0" distL="0" distR="0" wp14:anchorId="6EF63DC1" wp14:editId="486D4E94">
            <wp:extent cx="5760720" cy="1130935"/>
            <wp:effectExtent l="0" t="0" r="5080" b="0"/>
            <wp:docPr id="96" name="Bilde 9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96" descr="Et bilde som inneholder tekst&#10;&#10;Automatisk generert beskrivels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130935"/>
                    </a:xfrm>
                    <a:prstGeom prst="rect">
                      <a:avLst/>
                    </a:prstGeom>
                  </pic:spPr>
                </pic:pic>
              </a:graphicData>
            </a:graphic>
          </wp:inline>
        </w:drawing>
      </w:r>
    </w:p>
    <w:p w14:paraId="7CFBC15C" w14:textId="2BFA59C1" w:rsidR="00B10BB7" w:rsidRDefault="00B10BB7" w:rsidP="00E61990">
      <w:pPr>
        <w:pStyle w:val="Overskrift3"/>
      </w:pPr>
      <w:r>
        <w:t>Innsamlede data: forkaste eller ikke forkaste nullhypotesen</w:t>
      </w:r>
      <w:bookmarkEnd w:id="63"/>
    </w:p>
    <w:p w14:paraId="0B70B7EC" w14:textId="77777777" w:rsidR="00983504" w:rsidRDefault="00983504" w:rsidP="00E61990">
      <w:pPr>
        <w:pStyle w:val="Overskrift3"/>
      </w:pPr>
      <w:bookmarkStart w:id="64" w:name="_Toc101304270"/>
      <w:r>
        <w:rPr>
          <w:noProof/>
        </w:rPr>
        <w:drawing>
          <wp:inline distT="0" distB="0" distL="0" distR="0" wp14:anchorId="04CB614C" wp14:editId="294EC62C">
            <wp:extent cx="5760720" cy="2377440"/>
            <wp:effectExtent l="0" t="0" r="5080" b="0"/>
            <wp:docPr id="97" name="Bilde 9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97" descr="Et bilde som inneholder tekst&#10;&#10;Automatisk generert beskrivels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60720" cy="2377440"/>
                    </a:xfrm>
                    <a:prstGeom prst="rect">
                      <a:avLst/>
                    </a:prstGeom>
                  </pic:spPr>
                </pic:pic>
              </a:graphicData>
            </a:graphic>
          </wp:inline>
        </w:drawing>
      </w:r>
    </w:p>
    <w:p w14:paraId="109109A4" w14:textId="408362C3" w:rsidR="00B10BB7" w:rsidRDefault="00B10BB7" w:rsidP="00E61990">
      <w:pPr>
        <w:pStyle w:val="Overskrift3"/>
      </w:pPr>
      <w:r>
        <w:t>Sammenheng mellom tosidig test og konfidensintervall</w:t>
      </w:r>
      <w:bookmarkEnd w:id="64"/>
    </w:p>
    <w:p w14:paraId="211EF4A8" w14:textId="44748952" w:rsidR="00B10BB7" w:rsidRDefault="00983504" w:rsidP="00E61990">
      <w:pPr>
        <w:pStyle w:val="Overskrift3"/>
      </w:pPr>
      <w:bookmarkStart w:id="65" w:name="_Toc101304271"/>
      <w:r>
        <w:rPr>
          <w:noProof/>
        </w:rPr>
        <w:drawing>
          <wp:inline distT="0" distB="0" distL="0" distR="0" wp14:anchorId="45C4E362" wp14:editId="7C541D4E">
            <wp:extent cx="5760720" cy="1492885"/>
            <wp:effectExtent l="0" t="0" r="5080" b="5715"/>
            <wp:docPr id="98" name="Bilde 98" descr="Et bilde som inneholder tekst, innendørs,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e 98" descr="Et bilde som inneholder tekst, innendørs, skjermbilde&#10;&#10;Automatisk generert beskrivels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60720" cy="1492885"/>
                    </a:xfrm>
                    <a:prstGeom prst="rect">
                      <a:avLst/>
                    </a:prstGeom>
                  </pic:spPr>
                </pic:pic>
              </a:graphicData>
            </a:graphic>
          </wp:inline>
        </w:drawing>
      </w:r>
      <w:r w:rsidR="00B10BB7">
        <w:t>Teststyrken til en hypotesetest</w:t>
      </w:r>
      <w:bookmarkEnd w:id="65"/>
    </w:p>
    <w:p w14:paraId="125B5522" w14:textId="6BCC5BF8" w:rsidR="00B10BB7" w:rsidRDefault="00983504" w:rsidP="00E61990">
      <w:pPr>
        <w:pStyle w:val="Overskrift3"/>
      </w:pPr>
      <w:bookmarkStart w:id="66" w:name="_Toc101304272"/>
      <w:r>
        <w:rPr>
          <w:noProof/>
        </w:rPr>
        <w:lastRenderedPageBreak/>
        <w:drawing>
          <wp:inline distT="0" distB="0" distL="0" distR="0" wp14:anchorId="19F137F4" wp14:editId="510AFC3C">
            <wp:extent cx="5760720" cy="2796540"/>
            <wp:effectExtent l="0" t="0" r="5080" b="0"/>
            <wp:docPr id="99" name="Bilde 9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e 99" descr="Et bilde som inneholder tekst&#10;&#10;Automatisk generert beskrivels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2796540"/>
                    </a:xfrm>
                    <a:prstGeom prst="rect">
                      <a:avLst/>
                    </a:prstGeom>
                  </pic:spPr>
                </pic:pic>
              </a:graphicData>
            </a:graphic>
          </wp:inline>
        </w:drawing>
      </w:r>
      <w:r w:rsidR="00B10BB7">
        <w:t>Utvalgsstørrelse</w:t>
      </w:r>
      <w:bookmarkEnd w:id="66"/>
    </w:p>
    <w:p w14:paraId="047111C6" w14:textId="3A702AFB" w:rsidR="00B10BB7" w:rsidRPr="00B10BB7" w:rsidRDefault="00733E8C" w:rsidP="00B10BB7">
      <w:r>
        <w:rPr>
          <w:noProof/>
        </w:rPr>
        <w:drawing>
          <wp:inline distT="0" distB="0" distL="0" distR="0" wp14:anchorId="29A4407C" wp14:editId="4DEA233B">
            <wp:extent cx="5760720" cy="3465195"/>
            <wp:effectExtent l="0" t="0" r="5080" b="1905"/>
            <wp:docPr id="100" name="Bilde 10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e 100" descr="Et bilde som inneholder tekst&#10;&#10;Automatisk generert beskrivels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60720" cy="3465195"/>
                    </a:xfrm>
                    <a:prstGeom prst="rect">
                      <a:avLst/>
                    </a:prstGeom>
                  </pic:spPr>
                </pic:pic>
              </a:graphicData>
            </a:graphic>
          </wp:inline>
        </w:drawing>
      </w:r>
    </w:p>
    <w:p w14:paraId="46D98153" w14:textId="0C887D95" w:rsidR="0094475F" w:rsidRDefault="00733E8C" w:rsidP="0094475F">
      <w:pPr>
        <w:pStyle w:val="Overskrift2"/>
        <w:rPr>
          <w:rFonts w:ascii="Times New Roman" w:hAnsi="Times New Roman" w:cs="Times New Roman"/>
        </w:rPr>
      </w:pPr>
      <w:bookmarkStart w:id="67" w:name="_Toc101304273"/>
      <w:r>
        <w:rPr>
          <w:noProof/>
        </w:rPr>
        <w:lastRenderedPageBreak/>
        <w:drawing>
          <wp:inline distT="0" distB="0" distL="0" distR="0" wp14:anchorId="65235B3E" wp14:editId="79C26886">
            <wp:extent cx="5760720" cy="5471795"/>
            <wp:effectExtent l="0" t="0" r="5080" b="1905"/>
            <wp:docPr id="101" name="Bilde 10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descr="Et bilde som inneholder tekst&#10;&#10;Automatisk generert beskrivels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60720" cy="5471795"/>
                    </a:xfrm>
                    <a:prstGeom prst="rect">
                      <a:avLst/>
                    </a:prstGeom>
                  </pic:spPr>
                </pic:pic>
              </a:graphicData>
            </a:graphic>
          </wp:inline>
        </w:drawing>
      </w:r>
      <w:r>
        <w:rPr>
          <w:rFonts w:ascii="Times New Roman" w:hAnsi="Times New Roman" w:cs="Times New Roman"/>
          <w:noProof/>
        </w:rPr>
        <w:drawing>
          <wp:inline distT="0" distB="0" distL="0" distR="0" wp14:anchorId="6B468535" wp14:editId="23A4393B">
            <wp:extent cx="5760720" cy="1188085"/>
            <wp:effectExtent l="0" t="0" r="5080" b="5715"/>
            <wp:docPr id="103" name="Bilde 10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descr="Et bilde som inneholder tekst&#10;&#10;Automatisk generert beskrivels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60720" cy="1188085"/>
                    </a:xfrm>
                    <a:prstGeom prst="rect">
                      <a:avLst/>
                    </a:prstGeom>
                  </pic:spPr>
                </pic:pic>
              </a:graphicData>
            </a:graphic>
          </wp:inline>
        </w:drawing>
      </w:r>
      <w:r w:rsidR="0094475F" w:rsidRPr="0094475F">
        <w:rPr>
          <w:rFonts w:ascii="Times New Roman" w:hAnsi="Times New Roman" w:cs="Times New Roman"/>
        </w:rPr>
        <w:t>Enkel lineær regresjon</w:t>
      </w:r>
      <w:bookmarkEnd w:id="67"/>
    </w:p>
    <w:p w14:paraId="6B35C933" w14:textId="10521F13" w:rsidR="00B10BB7" w:rsidRDefault="00B10BB7" w:rsidP="00E61990">
      <w:pPr>
        <w:pStyle w:val="Overskrift3"/>
      </w:pPr>
      <w:bookmarkStart w:id="68" w:name="_Toc101304275"/>
      <w:r>
        <w:t>Minste kvadraters metode</w:t>
      </w:r>
      <w:bookmarkEnd w:id="68"/>
    </w:p>
    <w:p w14:paraId="650B8F32" w14:textId="77777777" w:rsidR="00733E8C" w:rsidRDefault="00733E8C" w:rsidP="00E61990">
      <w:pPr>
        <w:pStyle w:val="Overskrift3"/>
      </w:pPr>
      <w:bookmarkStart w:id="69" w:name="_Toc101304276"/>
      <w:r>
        <w:rPr>
          <w:noProof/>
        </w:rPr>
        <w:lastRenderedPageBreak/>
        <w:drawing>
          <wp:inline distT="0" distB="0" distL="0" distR="0" wp14:anchorId="170EEB8B" wp14:editId="7AA1357C">
            <wp:extent cx="5760720" cy="2610485"/>
            <wp:effectExtent l="0" t="0" r="5080" b="5715"/>
            <wp:docPr id="104" name="Bilde 10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descr="Et bilde som inneholder tekst&#10;&#10;Automatisk generert beskrivels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60720" cy="2610485"/>
                    </a:xfrm>
                    <a:prstGeom prst="rect">
                      <a:avLst/>
                    </a:prstGeom>
                  </pic:spPr>
                </pic:pic>
              </a:graphicData>
            </a:graphic>
          </wp:inline>
        </w:drawing>
      </w:r>
    </w:p>
    <w:p w14:paraId="397EC56A" w14:textId="07815C51" w:rsidR="00B10BB7" w:rsidRDefault="00733E8C" w:rsidP="00E61990">
      <w:pPr>
        <w:pStyle w:val="Overskrift3"/>
      </w:pPr>
      <w:r>
        <w:rPr>
          <w:rFonts w:ascii="Times New Roman" w:hAnsi="Times New Roman" w:cs="Times New Roman"/>
          <w:noProof/>
        </w:rPr>
        <w:drawing>
          <wp:inline distT="0" distB="0" distL="0" distR="0" wp14:anchorId="08BF392A" wp14:editId="29C2BCA3">
            <wp:extent cx="5760720" cy="4233078"/>
            <wp:effectExtent l="0" t="0" r="508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4233078"/>
                    </a:xfrm>
                    <a:prstGeom prst="rect">
                      <a:avLst/>
                    </a:prstGeom>
                  </pic:spPr>
                </pic:pic>
              </a:graphicData>
            </a:graphic>
          </wp:inline>
        </w:drawing>
      </w:r>
      <w:r w:rsidR="00B10BB7">
        <w:t>Sannsynlighetsmaksimeringsestimatorene</w:t>
      </w:r>
      <w:bookmarkEnd w:id="69"/>
      <w:r w:rsidR="00B10BB7">
        <w:t xml:space="preserve"> </w:t>
      </w:r>
    </w:p>
    <w:p w14:paraId="569018F0" w14:textId="47541998" w:rsidR="00B10BB7" w:rsidRDefault="00733E8C" w:rsidP="00E61990">
      <w:pPr>
        <w:pStyle w:val="Overskrift3"/>
      </w:pPr>
      <w:bookmarkStart w:id="70" w:name="_Toc101304277"/>
      <w:r>
        <w:rPr>
          <w:rFonts w:ascii="Times New Roman" w:hAnsi="Times New Roman" w:cs="Times New Roman"/>
          <w:noProof/>
        </w:rPr>
        <w:lastRenderedPageBreak/>
        <w:drawing>
          <wp:inline distT="0" distB="0" distL="0" distR="0" wp14:anchorId="14FAA166" wp14:editId="17EAE79F">
            <wp:extent cx="5760720" cy="4217035"/>
            <wp:effectExtent l="0" t="0" r="5080" b="0"/>
            <wp:docPr id="106" name="Bilde 10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descr="Et bilde som inneholder tekst&#10;&#10;Automatisk generert beskrivels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4217035"/>
                    </a:xfrm>
                    <a:prstGeom prst="rect">
                      <a:avLst/>
                    </a:prstGeom>
                  </pic:spPr>
                </pic:pic>
              </a:graphicData>
            </a:graphic>
          </wp:inline>
        </w:drawing>
      </w:r>
      <w:r w:rsidR="00B10BB7">
        <w:t>Egenskaper til estimatorene</w:t>
      </w:r>
      <w:bookmarkEnd w:id="70"/>
    </w:p>
    <w:p w14:paraId="4B2C5BFB" w14:textId="77777777" w:rsidR="00526960" w:rsidRDefault="00733E8C" w:rsidP="00E61990">
      <w:pPr>
        <w:pStyle w:val="Overskrift3"/>
      </w:pPr>
      <w:bookmarkStart w:id="71" w:name="_Toc101304278"/>
      <w:r>
        <w:rPr>
          <w:noProof/>
        </w:rPr>
        <w:lastRenderedPageBreak/>
        <w:drawing>
          <wp:inline distT="0" distB="0" distL="0" distR="0" wp14:anchorId="35E9E92E" wp14:editId="61321139">
            <wp:extent cx="5760720" cy="3141980"/>
            <wp:effectExtent l="0" t="0" r="5080" b="0"/>
            <wp:docPr id="107" name="Bilde 10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descr="Et bilde som inneholder tekst&#10;&#10;Automatisk generert beskrivels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60720" cy="3141980"/>
                    </a:xfrm>
                    <a:prstGeom prst="rect">
                      <a:avLst/>
                    </a:prstGeom>
                  </pic:spPr>
                </pic:pic>
              </a:graphicData>
            </a:graphic>
          </wp:inline>
        </w:drawing>
      </w:r>
      <w:r>
        <w:rPr>
          <w:noProof/>
        </w:rPr>
        <w:lastRenderedPageBreak/>
        <w:drawing>
          <wp:inline distT="0" distB="0" distL="0" distR="0" wp14:anchorId="6EE2BC07" wp14:editId="2BA347ED">
            <wp:extent cx="5760720" cy="5948045"/>
            <wp:effectExtent l="0" t="0" r="5080" b="0"/>
            <wp:docPr id="108" name="Bilde 10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Et bilde som inneholder bord&#10;&#10;Automatisk generert beskrivelse"/>
                    <pic:cNvPicPr/>
                  </pic:nvPicPr>
                  <pic:blipFill>
                    <a:blip r:embed="rId116">
                      <a:extLst>
                        <a:ext uri="{28A0092B-C50C-407E-A947-70E740481C1C}">
                          <a14:useLocalDpi xmlns:a14="http://schemas.microsoft.com/office/drawing/2010/main" val="0"/>
                        </a:ext>
                      </a:extLst>
                    </a:blip>
                    <a:stretch>
                      <a:fillRect/>
                    </a:stretch>
                  </pic:blipFill>
                  <pic:spPr>
                    <a:xfrm>
                      <a:off x="0" y="0"/>
                      <a:ext cx="5760720" cy="5948045"/>
                    </a:xfrm>
                    <a:prstGeom prst="rect">
                      <a:avLst/>
                    </a:prstGeom>
                  </pic:spPr>
                </pic:pic>
              </a:graphicData>
            </a:graphic>
          </wp:inline>
        </w:drawing>
      </w:r>
      <w:r>
        <w:rPr>
          <w:noProof/>
        </w:rPr>
        <w:drawing>
          <wp:inline distT="0" distB="0" distL="0" distR="0" wp14:anchorId="0538A333" wp14:editId="72253188">
            <wp:extent cx="5760720" cy="2411730"/>
            <wp:effectExtent l="0" t="0" r="5080" b="1270"/>
            <wp:docPr id="109" name="Bilde 10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descr="Et bilde som inneholder tekst&#10;&#10;Automatisk generert beskrivels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720" cy="2411730"/>
                    </a:xfrm>
                    <a:prstGeom prst="rect">
                      <a:avLst/>
                    </a:prstGeom>
                  </pic:spPr>
                </pic:pic>
              </a:graphicData>
            </a:graphic>
          </wp:inline>
        </w:drawing>
      </w:r>
    </w:p>
    <w:p w14:paraId="241AE556" w14:textId="36DCDD4C" w:rsidR="00526960" w:rsidRDefault="00526960" w:rsidP="00E61990">
      <w:pPr>
        <w:pStyle w:val="Overskrift3"/>
      </w:pPr>
      <w:r>
        <w:rPr>
          <w:rFonts w:ascii="Times New Roman" w:hAnsi="Times New Roman" w:cs="Times New Roman"/>
          <w:noProof/>
        </w:rPr>
        <w:lastRenderedPageBreak/>
        <w:drawing>
          <wp:inline distT="0" distB="0" distL="0" distR="0" wp14:anchorId="52228A45" wp14:editId="30D3F813">
            <wp:extent cx="5760720" cy="1443990"/>
            <wp:effectExtent l="0" t="0" r="5080" b="3810"/>
            <wp:docPr id="110" name="Bilde 110"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e 110" descr="Et bilde som inneholder tekst&#10;&#10;Automatisk generert beskrivels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60720" cy="1443990"/>
                    </a:xfrm>
                    <a:prstGeom prst="rect">
                      <a:avLst/>
                    </a:prstGeom>
                  </pic:spPr>
                </pic:pic>
              </a:graphicData>
            </a:graphic>
          </wp:inline>
        </w:drawing>
      </w:r>
    </w:p>
    <w:p w14:paraId="7D32A856" w14:textId="1B70E8FA" w:rsidR="00526960" w:rsidRDefault="00526960" w:rsidP="00E61990">
      <w:pPr>
        <w:pStyle w:val="Overskrift3"/>
      </w:pPr>
      <w:r>
        <w:rPr>
          <w:noProof/>
        </w:rPr>
        <w:drawing>
          <wp:inline distT="0" distB="0" distL="0" distR="0" wp14:anchorId="55A678BD" wp14:editId="620464F2">
            <wp:extent cx="5760720" cy="3672840"/>
            <wp:effectExtent l="0" t="0" r="508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e 11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60720" cy="3672840"/>
                    </a:xfrm>
                    <a:prstGeom prst="rect">
                      <a:avLst/>
                    </a:prstGeom>
                  </pic:spPr>
                </pic:pic>
              </a:graphicData>
            </a:graphic>
          </wp:inline>
        </w:drawing>
      </w:r>
    </w:p>
    <w:p w14:paraId="58637356" w14:textId="2079D35B" w:rsidR="0094475F" w:rsidRPr="0094475F" w:rsidRDefault="00526960" w:rsidP="00526960">
      <w:pPr>
        <w:pStyle w:val="Overskrift3"/>
        <w:rPr>
          <w:rFonts w:ascii="Times New Roman" w:hAnsi="Times New Roman" w:cs="Times New Roman"/>
        </w:rPr>
      </w:pPr>
      <w:r>
        <w:rPr>
          <w:noProof/>
        </w:rPr>
        <w:lastRenderedPageBreak/>
        <w:drawing>
          <wp:inline distT="0" distB="0" distL="0" distR="0" wp14:anchorId="78A42EEF" wp14:editId="0A620146">
            <wp:extent cx="5760720" cy="3947160"/>
            <wp:effectExtent l="0" t="0" r="5080" b="2540"/>
            <wp:docPr id="112" name="Bilde 11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e 112" descr="Et bilde som inneholder bord&#10;&#10;Automatisk generert beskrivels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60720" cy="3947160"/>
                    </a:xfrm>
                    <a:prstGeom prst="rect">
                      <a:avLst/>
                    </a:prstGeom>
                  </pic:spPr>
                </pic:pic>
              </a:graphicData>
            </a:graphic>
          </wp:inline>
        </w:drawing>
      </w:r>
      <w:bookmarkEnd w:id="71"/>
    </w:p>
    <w:p w14:paraId="3D767730" w14:textId="0E322F00" w:rsidR="00733E8C" w:rsidRDefault="00733E8C" w:rsidP="0094475F">
      <w:pPr>
        <w:pStyle w:val="Overskrift1"/>
        <w:rPr>
          <w:rFonts w:ascii="Times New Roman" w:hAnsi="Times New Roman" w:cs="Times New Roman"/>
        </w:rPr>
      </w:pPr>
      <w:bookmarkStart w:id="72" w:name="_Toc101304280"/>
    </w:p>
    <w:p w14:paraId="6722EC64" w14:textId="1A8A0F37" w:rsidR="0094475F" w:rsidRPr="0094475F" w:rsidRDefault="0094475F" w:rsidP="0094475F">
      <w:pPr>
        <w:pStyle w:val="Overskrift1"/>
        <w:rPr>
          <w:rFonts w:ascii="Times New Roman" w:hAnsi="Times New Roman" w:cs="Times New Roman"/>
        </w:rPr>
      </w:pPr>
      <w:r w:rsidRPr="0094475F">
        <w:rPr>
          <w:rFonts w:ascii="Times New Roman" w:hAnsi="Times New Roman" w:cs="Times New Roman"/>
        </w:rPr>
        <w:t>Regneregler og regneprosedyrer</w:t>
      </w:r>
      <w:bookmarkEnd w:id="72"/>
    </w:p>
    <w:p w14:paraId="4E93A358" w14:textId="57DC8055" w:rsidR="0094475F" w:rsidRPr="0094475F" w:rsidRDefault="0094475F" w:rsidP="0094475F">
      <w:pPr>
        <w:pStyle w:val="Overskrift2"/>
        <w:rPr>
          <w:rFonts w:ascii="Times New Roman" w:hAnsi="Times New Roman" w:cs="Times New Roman"/>
        </w:rPr>
      </w:pPr>
      <w:bookmarkStart w:id="73" w:name="_Toc101304281"/>
      <w:r w:rsidRPr="0094475F">
        <w:rPr>
          <w:rFonts w:ascii="Times New Roman" w:hAnsi="Times New Roman" w:cs="Times New Roman"/>
        </w:rPr>
        <w:t>Sannsynlighet</w:t>
      </w:r>
      <w:bookmarkEnd w:id="73"/>
    </w:p>
    <w:p w14:paraId="41340FE6" w14:textId="4D467183" w:rsidR="0094475F" w:rsidRPr="0094475F" w:rsidRDefault="0094475F" w:rsidP="0094475F">
      <w:pPr>
        <w:pStyle w:val="Overskrift2"/>
        <w:rPr>
          <w:rFonts w:ascii="Times New Roman" w:hAnsi="Times New Roman" w:cs="Times New Roman"/>
        </w:rPr>
      </w:pPr>
      <w:bookmarkStart w:id="74" w:name="_Toc101304282"/>
      <w:proofErr w:type="spellStart"/>
      <w:r w:rsidRPr="0094475F">
        <w:rPr>
          <w:rFonts w:ascii="Times New Roman" w:hAnsi="Times New Roman" w:cs="Times New Roman"/>
        </w:rPr>
        <w:t>Kompinatorikk</w:t>
      </w:r>
      <w:bookmarkEnd w:id="74"/>
      <w:proofErr w:type="spellEnd"/>
    </w:p>
    <w:p w14:paraId="227D94F2" w14:textId="12730666" w:rsidR="0094475F" w:rsidRPr="0094475F" w:rsidRDefault="0094475F" w:rsidP="0094475F">
      <w:pPr>
        <w:pStyle w:val="Overskrift2"/>
        <w:rPr>
          <w:rFonts w:ascii="Times New Roman" w:hAnsi="Times New Roman" w:cs="Times New Roman"/>
        </w:rPr>
      </w:pPr>
      <w:bookmarkStart w:id="75" w:name="_Toc101304283"/>
      <w:r w:rsidRPr="0094475F">
        <w:rPr>
          <w:rFonts w:ascii="Times New Roman" w:hAnsi="Times New Roman" w:cs="Times New Roman"/>
        </w:rPr>
        <w:t>Sannsynlighetsfordelinger</w:t>
      </w:r>
      <w:bookmarkEnd w:id="75"/>
    </w:p>
    <w:p w14:paraId="200F851F" w14:textId="7045F180" w:rsidR="0094475F" w:rsidRPr="0094475F" w:rsidRDefault="0094475F" w:rsidP="0094475F">
      <w:pPr>
        <w:pStyle w:val="Overskrift2"/>
        <w:rPr>
          <w:rFonts w:ascii="Times New Roman" w:hAnsi="Times New Roman" w:cs="Times New Roman"/>
        </w:rPr>
      </w:pPr>
      <w:bookmarkStart w:id="76" w:name="_Toc101304284"/>
      <w:r w:rsidRPr="0094475F">
        <w:rPr>
          <w:rFonts w:ascii="Times New Roman" w:hAnsi="Times New Roman" w:cs="Times New Roman"/>
        </w:rPr>
        <w:t>Forventning og varians</w:t>
      </w:r>
      <w:bookmarkEnd w:id="76"/>
    </w:p>
    <w:p w14:paraId="356AAF0F" w14:textId="38A6BCF8" w:rsidR="0094475F" w:rsidRPr="0094475F" w:rsidRDefault="0094475F" w:rsidP="0094475F">
      <w:pPr>
        <w:pStyle w:val="Overskrift2"/>
        <w:rPr>
          <w:rFonts w:ascii="Times New Roman" w:hAnsi="Times New Roman" w:cs="Times New Roman"/>
        </w:rPr>
      </w:pPr>
      <w:bookmarkStart w:id="77" w:name="_Toc101304285"/>
      <w:r w:rsidRPr="0094475F">
        <w:rPr>
          <w:rFonts w:ascii="Times New Roman" w:hAnsi="Times New Roman" w:cs="Times New Roman"/>
        </w:rPr>
        <w:t>Funksjoner av stokastiske variabler</w:t>
      </w:r>
      <w:bookmarkEnd w:id="77"/>
    </w:p>
    <w:p w14:paraId="6FAC3ABA" w14:textId="11DAECAB" w:rsidR="0094475F" w:rsidRPr="0094475F" w:rsidRDefault="0094475F" w:rsidP="0094475F">
      <w:pPr>
        <w:pStyle w:val="Overskrift2"/>
        <w:rPr>
          <w:rFonts w:ascii="Times New Roman" w:hAnsi="Times New Roman" w:cs="Times New Roman"/>
        </w:rPr>
      </w:pPr>
      <w:bookmarkStart w:id="78" w:name="_Toc101304286"/>
      <w:r w:rsidRPr="0094475F">
        <w:rPr>
          <w:rFonts w:ascii="Times New Roman" w:hAnsi="Times New Roman" w:cs="Times New Roman"/>
        </w:rPr>
        <w:t>Parameterestimering</w:t>
      </w:r>
      <w:bookmarkEnd w:id="78"/>
    </w:p>
    <w:p w14:paraId="16B6093B" w14:textId="01811889" w:rsidR="0094475F" w:rsidRPr="0094475F" w:rsidRDefault="0094475F" w:rsidP="0094475F">
      <w:pPr>
        <w:pStyle w:val="Overskrift2"/>
        <w:rPr>
          <w:rFonts w:ascii="Times New Roman" w:hAnsi="Times New Roman" w:cs="Times New Roman"/>
        </w:rPr>
      </w:pPr>
      <w:bookmarkStart w:id="79" w:name="_Toc101304287"/>
      <w:r w:rsidRPr="0094475F">
        <w:rPr>
          <w:rFonts w:ascii="Times New Roman" w:hAnsi="Times New Roman" w:cs="Times New Roman"/>
        </w:rPr>
        <w:t>Konfidensintervall og prediksjonsintervall</w:t>
      </w:r>
      <w:bookmarkEnd w:id="79"/>
    </w:p>
    <w:sectPr w:rsidR="0094475F" w:rsidRPr="0094475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49F4F" w14:textId="77777777" w:rsidR="0026706E" w:rsidRDefault="0026706E" w:rsidP="0094475F">
      <w:r>
        <w:separator/>
      </w:r>
    </w:p>
  </w:endnote>
  <w:endnote w:type="continuationSeparator" w:id="0">
    <w:p w14:paraId="56E409B5" w14:textId="77777777" w:rsidR="0026706E" w:rsidRDefault="0026706E" w:rsidP="009447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TIXGeneral-Italic">
    <w:altName w:val="STIXGeneral"/>
    <w:panose1 w:val="00000000000000000000"/>
    <w:charset w:val="00"/>
    <w:family w:val="auto"/>
    <w:notTrueType/>
    <w:pitch w:val="variable"/>
    <w:sig w:usb0="A00002BF" w:usb1="42000D4E" w:usb2="02000000" w:usb3="00000000" w:csb0="800001FF" w:csb1="00000000"/>
  </w:font>
  <w:font w:name="STIXGeneral-Regular">
    <w:altName w:val="STIXGeneral"/>
    <w:panose1 w:val="00000000000000000000"/>
    <w:charset w:val="00"/>
    <w:family w:val="auto"/>
    <w:notTrueType/>
    <w:pitch w:val="variable"/>
    <w:sig w:usb0="A00002FF" w:usb1="4203FDFF" w:usb2="02000020" w:usb3="00000000" w:csb0="800001FF" w:csb1="00000000"/>
  </w:font>
  <w:font w:name="STIXVariants">
    <w:panose1 w:val="00000000000000000000"/>
    <w:charset w:val="4D"/>
    <w:family w:val="auto"/>
    <w:notTrueType/>
    <w:pitch w:val="variable"/>
    <w:sig w:usb0="8000001B" w:usb1="000021E8" w:usb2="00000000" w:usb3="00000000" w:csb0="80000001" w:csb1="00000000"/>
  </w:font>
  <w:font w:name="STIXSizeOneSym">
    <w:panose1 w:val="00000000000000000000"/>
    <w:charset w:val="4D"/>
    <w:family w:val="auto"/>
    <w:notTrueType/>
    <w:pitch w:val="variable"/>
    <w:sig w:usb0="00000063" w:usb1="000080CC" w:usb2="00000000" w:usb3="00000000" w:csb0="800001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1650FF" w14:textId="77777777" w:rsidR="0026706E" w:rsidRDefault="0026706E" w:rsidP="0094475F">
      <w:r>
        <w:separator/>
      </w:r>
    </w:p>
  </w:footnote>
  <w:footnote w:type="continuationSeparator" w:id="0">
    <w:p w14:paraId="79B91509" w14:textId="77777777" w:rsidR="0026706E" w:rsidRDefault="0026706E" w:rsidP="009447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B00CB"/>
    <w:multiLevelType w:val="multilevel"/>
    <w:tmpl w:val="4A027B3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0E057614"/>
    <w:multiLevelType w:val="multilevel"/>
    <w:tmpl w:val="37D0859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15:restartNumberingAfterBreak="0">
    <w:nsid w:val="10B64ED1"/>
    <w:multiLevelType w:val="multilevel"/>
    <w:tmpl w:val="B6B8570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E87059"/>
    <w:multiLevelType w:val="multilevel"/>
    <w:tmpl w:val="9DFC35B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1B0F3217"/>
    <w:multiLevelType w:val="multilevel"/>
    <w:tmpl w:val="AE1A893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 w15:restartNumberingAfterBreak="0">
    <w:nsid w:val="28C425B2"/>
    <w:multiLevelType w:val="multilevel"/>
    <w:tmpl w:val="9D00B62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 w15:restartNumberingAfterBreak="0">
    <w:nsid w:val="30776FB4"/>
    <w:multiLevelType w:val="multilevel"/>
    <w:tmpl w:val="33F80C5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 w15:restartNumberingAfterBreak="0">
    <w:nsid w:val="324C4DED"/>
    <w:multiLevelType w:val="multilevel"/>
    <w:tmpl w:val="7CF893E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 w15:restartNumberingAfterBreak="0">
    <w:nsid w:val="355F30E3"/>
    <w:multiLevelType w:val="multilevel"/>
    <w:tmpl w:val="661CA58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9" w15:restartNumberingAfterBreak="0">
    <w:nsid w:val="3C513AC5"/>
    <w:multiLevelType w:val="multilevel"/>
    <w:tmpl w:val="913C1BD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 w15:restartNumberingAfterBreak="0">
    <w:nsid w:val="4D657111"/>
    <w:multiLevelType w:val="multilevel"/>
    <w:tmpl w:val="D674E07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5887E4E"/>
    <w:multiLevelType w:val="multilevel"/>
    <w:tmpl w:val="6FA0A8C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 w15:restartNumberingAfterBreak="0">
    <w:nsid w:val="6B8A6457"/>
    <w:multiLevelType w:val="multilevel"/>
    <w:tmpl w:val="560218B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81100E4"/>
    <w:multiLevelType w:val="multilevel"/>
    <w:tmpl w:val="CA78DE3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A666EC0"/>
    <w:multiLevelType w:val="multilevel"/>
    <w:tmpl w:val="176AA94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AC07C29"/>
    <w:multiLevelType w:val="multilevel"/>
    <w:tmpl w:val="EF54225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num w:numId="1" w16cid:durableId="1014461391">
    <w:abstractNumId w:val="7"/>
  </w:num>
  <w:num w:numId="2" w16cid:durableId="866066831">
    <w:abstractNumId w:val="12"/>
  </w:num>
  <w:num w:numId="3" w16cid:durableId="1474717616">
    <w:abstractNumId w:val="15"/>
  </w:num>
  <w:num w:numId="4" w16cid:durableId="1905606637">
    <w:abstractNumId w:val="3"/>
  </w:num>
  <w:num w:numId="5" w16cid:durableId="382869572">
    <w:abstractNumId w:val="8"/>
  </w:num>
  <w:num w:numId="6" w16cid:durableId="267086544">
    <w:abstractNumId w:val="6"/>
  </w:num>
  <w:num w:numId="7" w16cid:durableId="1257514404">
    <w:abstractNumId w:val="9"/>
  </w:num>
  <w:num w:numId="8" w16cid:durableId="172963497">
    <w:abstractNumId w:val="0"/>
  </w:num>
  <w:num w:numId="9" w16cid:durableId="2040087597">
    <w:abstractNumId w:val="1"/>
  </w:num>
  <w:num w:numId="10" w16cid:durableId="576669307">
    <w:abstractNumId w:val="4"/>
  </w:num>
  <w:num w:numId="11" w16cid:durableId="1295135329">
    <w:abstractNumId w:val="14"/>
  </w:num>
  <w:num w:numId="12" w16cid:durableId="595212361">
    <w:abstractNumId w:val="2"/>
  </w:num>
  <w:num w:numId="13" w16cid:durableId="1526136845">
    <w:abstractNumId w:val="11"/>
  </w:num>
  <w:num w:numId="14" w16cid:durableId="571429736">
    <w:abstractNumId w:val="13"/>
  </w:num>
  <w:num w:numId="15" w16cid:durableId="1679775360">
    <w:abstractNumId w:val="10"/>
  </w:num>
  <w:num w:numId="16" w16cid:durableId="67149444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75F"/>
    <w:rsid w:val="0000250C"/>
    <w:rsid w:val="00091098"/>
    <w:rsid w:val="001F12A8"/>
    <w:rsid w:val="0026706E"/>
    <w:rsid w:val="003C1D15"/>
    <w:rsid w:val="00450E34"/>
    <w:rsid w:val="004A1297"/>
    <w:rsid w:val="004A669E"/>
    <w:rsid w:val="004D1934"/>
    <w:rsid w:val="00526960"/>
    <w:rsid w:val="005728B1"/>
    <w:rsid w:val="00641C38"/>
    <w:rsid w:val="006E2A35"/>
    <w:rsid w:val="00733E8C"/>
    <w:rsid w:val="007417C7"/>
    <w:rsid w:val="00807DAA"/>
    <w:rsid w:val="00864C25"/>
    <w:rsid w:val="00864D1A"/>
    <w:rsid w:val="009151EF"/>
    <w:rsid w:val="0094475F"/>
    <w:rsid w:val="00983504"/>
    <w:rsid w:val="00A55F71"/>
    <w:rsid w:val="00B10BB7"/>
    <w:rsid w:val="00BE441D"/>
    <w:rsid w:val="00C02321"/>
    <w:rsid w:val="00C22451"/>
    <w:rsid w:val="00E062FE"/>
    <w:rsid w:val="00E6199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4:docId w14:val="1B13FBA4"/>
  <w15:chartTrackingRefBased/>
  <w15:docId w15:val="{A133D407-DD0A-9445-979E-4AB3602CA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94475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94475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B10BB7"/>
    <w:pPr>
      <w:keepNext/>
      <w:keepLines/>
      <w:spacing w:before="40"/>
      <w:outlineLvl w:val="2"/>
    </w:pPr>
    <w:rPr>
      <w:rFonts w:asciiTheme="majorHAnsi" w:eastAsiaTheme="majorEastAsia" w:hAnsiTheme="majorHAnsi" w:cstheme="majorBidi"/>
      <w:color w:val="1F3763" w:themeColor="accent1" w:themeShade="7F"/>
    </w:rPr>
  </w:style>
  <w:style w:type="paragraph" w:styleId="Overskrift4">
    <w:name w:val="heading 4"/>
    <w:basedOn w:val="Normal"/>
    <w:next w:val="Normal"/>
    <w:link w:val="Overskrift4Tegn"/>
    <w:uiPriority w:val="9"/>
    <w:unhideWhenUsed/>
    <w:qFormat/>
    <w:rsid w:val="00E6199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94475F"/>
    <w:rPr>
      <w:rFonts w:asciiTheme="majorHAnsi" w:eastAsiaTheme="majorEastAsia" w:hAnsiTheme="majorHAnsi" w:cstheme="majorBidi"/>
      <w:color w:val="2F5496" w:themeColor="accent1" w:themeShade="BF"/>
      <w:sz w:val="32"/>
      <w:szCs w:val="32"/>
    </w:rPr>
  </w:style>
  <w:style w:type="paragraph" w:styleId="Overskriftforinnholdsfortegnelse">
    <w:name w:val="TOC Heading"/>
    <w:basedOn w:val="Overskrift1"/>
    <w:next w:val="Normal"/>
    <w:uiPriority w:val="39"/>
    <w:unhideWhenUsed/>
    <w:qFormat/>
    <w:rsid w:val="0094475F"/>
    <w:pPr>
      <w:spacing w:before="480" w:line="276" w:lineRule="auto"/>
      <w:outlineLvl w:val="9"/>
    </w:pPr>
    <w:rPr>
      <w:b/>
      <w:bCs/>
      <w:sz w:val="28"/>
      <w:szCs w:val="28"/>
      <w:lang w:eastAsia="nb-NO"/>
    </w:rPr>
  </w:style>
  <w:style w:type="paragraph" w:styleId="INNH1">
    <w:name w:val="toc 1"/>
    <w:basedOn w:val="Normal"/>
    <w:next w:val="Normal"/>
    <w:autoRedefine/>
    <w:uiPriority w:val="39"/>
    <w:unhideWhenUsed/>
    <w:rsid w:val="0094475F"/>
    <w:pPr>
      <w:spacing w:before="240" w:after="120"/>
    </w:pPr>
    <w:rPr>
      <w:rFonts w:cstheme="minorHAnsi"/>
      <w:b/>
      <w:bCs/>
      <w:sz w:val="20"/>
      <w:szCs w:val="20"/>
    </w:rPr>
  </w:style>
  <w:style w:type="paragraph" w:styleId="INNH2">
    <w:name w:val="toc 2"/>
    <w:basedOn w:val="Normal"/>
    <w:next w:val="Normal"/>
    <w:autoRedefine/>
    <w:uiPriority w:val="39"/>
    <w:unhideWhenUsed/>
    <w:rsid w:val="0094475F"/>
    <w:pPr>
      <w:spacing w:before="120"/>
      <w:ind w:left="240"/>
    </w:pPr>
    <w:rPr>
      <w:rFonts w:cstheme="minorHAnsi"/>
      <w:i/>
      <w:iCs/>
      <w:sz w:val="20"/>
      <w:szCs w:val="20"/>
    </w:rPr>
  </w:style>
  <w:style w:type="paragraph" w:styleId="INNH3">
    <w:name w:val="toc 3"/>
    <w:basedOn w:val="Normal"/>
    <w:next w:val="Normal"/>
    <w:autoRedefine/>
    <w:uiPriority w:val="39"/>
    <w:unhideWhenUsed/>
    <w:rsid w:val="0094475F"/>
    <w:pPr>
      <w:ind w:left="480"/>
    </w:pPr>
    <w:rPr>
      <w:rFonts w:cstheme="minorHAnsi"/>
      <w:sz w:val="20"/>
      <w:szCs w:val="20"/>
    </w:rPr>
  </w:style>
  <w:style w:type="paragraph" w:styleId="INNH4">
    <w:name w:val="toc 4"/>
    <w:basedOn w:val="Normal"/>
    <w:next w:val="Normal"/>
    <w:autoRedefine/>
    <w:uiPriority w:val="39"/>
    <w:semiHidden/>
    <w:unhideWhenUsed/>
    <w:rsid w:val="0094475F"/>
    <w:pPr>
      <w:ind w:left="720"/>
    </w:pPr>
    <w:rPr>
      <w:rFonts w:cstheme="minorHAnsi"/>
      <w:sz w:val="20"/>
      <w:szCs w:val="20"/>
    </w:rPr>
  </w:style>
  <w:style w:type="paragraph" w:styleId="INNH5">
    <w:name w:val="toc 5"/>
    <w:basedOn w:val="Normal"/>
    <w:next w:val="Normal"/>
    <w:autoRedefine/>
    <w:uiPriority w:val="39"/>
    <w:semiHidden/>
    <w:unhideWhenUsed/>
    <w:rsid w:val="0094475F"/>
    <w:pPr>
      <w:ind w:left="960"/>
    </w:pPr>
    <w:rPr>
      <w:rFonts w:cstheme="minorHAnsi"/>
      <w:sz w:val="20"/>
      <w:szCs w:val="20"/>
    </w:rPr>
  </w:style>
  <w:style w:type="paragraph" w:styleId="INNH6">
    <w:name w:val="toc 6"/>
    <w:basedOn w:val="Normal"/>
    <w:next w:val="Normal"/>
    <w:autoRedefine/>
    <w:uiPriority w:val="39"/>
    <w:semiHidden/>
    <w:unhideWhenUsed/>
    <w:rsid w:val="0094475F"/>
    <w:pPr>
      <w:ind w:left="1200"/>
    </w:pPr>
    <w:rPr>
      <w:rFonts w:cstheme="minorHAnsi"/>
      <w:sz w:val="20"/>
      <w:szCs w:val="20"/>
    </w:rPr>
  </w:style>
  <w:style w:type="paragraph" w:styleId="INNH7">
    <w:name w:val="toc 7"/>
    <w:basedOn w:val="Normal"/>
    <w:next w:val="Normal"/>
    <w:autoRedefine/>
    <w:uiPriority w:val="39"/>
    <w:semiHidden/>
    <w:unhideWhenUsed/>
    <w:rsid w:val="0094475F"/>
    <w:pPr>
      <w:ind w:left="1440"/>
    </w:pPr>
    <w:rPr>
      <w:rFonts w:cstheme="minorHAnsi"/>
      <w:sz w:val="20"/>
      <w:szCs w:val="20"/>
    </w:rPr>
  </w:style>
  <w:style w:type="paragraph" w:styleId="INNH8">
    <w:name w:val="toc 8"/>
    <w:basedOn w:val="Normal"/>
    <w:next w:val="Normal"/>
    <w:autoRedefine/>
    <w:uiPriority w:val="39"/>
    <w:semiHidden/>
    <w:unhideWhenUsed/>
    <w:rsid w:val="0094475F"/>
    <w:pPr>
      <w:ind w:left="1680"/>
    </w:pPr>
    <w:rPr>
      <w:rFonts w:cstheme="minorHAnsi"/>
      <w:sz w:val="20"/>
      <w:szCs w:val="20"/>
    </w:rPr>
  </w:style>
  <w:style w:type="paragraph" w:styleId="INNH9">
    <w:name w:val="toc 9"/>
    <w:basedOn w:val="Normal"/>
    <w:next w:val="Normal"/>
    <w:autoRedefine/>
    <w:uiPriority w:val="39"/>
    <w:semiHidden/>
    <w:unhideWhenUsed/>
    <w:rsid w:val="0094475F"/>
    <w:pPr>
      <w:ind w:left="1920"/>
    </w:pPr>
    <w:rPr>
      <w:rFonts w:cstheme="minorHAnsi"/>
      <w:sz w:val="20"/>
      <w:szCs w:val="20"/>
    </w:rPr>
  </w:style>
  <w:style w:type="character" w:customStyle="1" w:styleId="Overskrift2Tegn">
    <w:name w:val="Overskrift 2 Tegn"/>
    <w:basedOn w:val="Standardskriftforavsnitt"/>
    <w:link w:val="Overskrift2"/>
    <w:uiPriority w:val="9"/>
    <w:rsid w:val="0094475F"/>
    <w:rPr>
      <w:rFonts w:asciiTheme="majorHAnsi" w:eastAsiaTheme="majorEastAsia" w:hAnsiTheme="majorHAnsi" w:cstheme="majorBidi"/>
      <w:color w:val="2F5496" w:themeColor="accent1" w:themeShade="BF"/>
      <w:sz w:val="26"/>
      <w:szCs w:val="26"/>
    </w:rPr>
  </w:style>
  <w:style w:type="character" w:styleId="Hyperkobling">
    <w:name w:val="Hyperlink"/>
    <w:basedOn w:val="Standardskriftforavsnitt"/>
    <w:uiPriority w:val="99"/>
    <w:unhideWhenUsed/>
    <w:rsid w:val="0094475F"/>
    <w:rPr>
      <w:color w:val="0563C1" w:themeColor="hyperlink"/>
      <w:u w:val="single"/>
    </w:rPr>
  </w:style>
  <w:style w:type="paragraph" w:styleId="Topptekst">
    <w:name w:val="header"/>
    <w:basedOn w:val="Normal"/>
    <w:link w:val="TopptekstTegn"/>
    <w:uiPriority w:val="99"/>
    <w:unhideWhenUsed/>
    <w:rsid w:val="0094475F"/>
    <w:pPr>
      <w:tabs>
        <w:tab w:val="center" w:pos="4536"/>
        <w:tab w:val="right" w:pos="9072"/>
      </w:tabs>
    </w:pPr>
  </w:style>
  <w:style w:type="character" w:customStyle="1" w:styleId="TopptekstTegn">
    <w:name w:val="Topptekst Tegn"/>
    <w:basedOn w:val="Standardskriftforavsnitt"/>
    <w:link w:val="Topptekst"/>
    <w:uiPriority w:val="99"/>
    <w:rsid w:val="0094475F"/>
  </w:style>
  <w:style w:type="paragraph" w:styleId="Bunntekst">
    <w:name w:val="footer"/>
    <w:basedOn w:val="Normal"/>
    <w:link w:val="BunntekstTegn"/>
    <w:uiPriority w:val="99"/>
    <w:unhideWhenUsed/>
    <w:rsid w:val="0094475F"/>
    <w:pPr>
      <w:tabs>
        <w:tab w:val="center" w:pos="4536"/>
        <w:tab w:val="right" w:pos="9072"/>
      </w:tabs>
    </w:pPr>
  </w:style>
  <w:style w:type="character" w:customStyle="1" w:styleId="BunntekstTegn">
    <w:name w:val="Bunntekst Tegn"/>
    <w:basedOn w:val="Standardskriftforavsnitt"/>
    <w:link w:val="Bunntekst"/>
    <w:uiPriority w:val="99"/>
    <w:rsid w:val="0094475F"/>
  </w:style>
  <w:style w:type="character" w:styleId="Sterk">
    <w:name w:val="Strong"/>
    <w:basedOn w:val="Standardskriftforavsnitt"/>
    <w:uiPriority w:val="22"/>
    <w:qFormat/>
    <w:rsid w:val="0094475F"/>
    <w:rPr>
      <w:b/>
      <w:bCs/>
    </w:rPr>
  </w:style>
  <w:style w:type="character" w:customStyle="1" w:styleId="apple-converted-space">
    <w:name w:val="apple-converted-space"/>
    <w:basedOn w:val="Standardskriftforavsnitt"/>
    <w:rsid w:val="0094475F"/>
  </w:style>
  <w:style w:type="character" w:customStyle="1" w:styleId="mi">
    <w:name w:val="mi"/>
    <w:basedOn w:val="Standardskriftforavsnitt"/>
    <w:rsid w:val="0094475F"/>
  </w:style>
  <w:style w:type="character" w:customStyle="1" w:styleId="mjxassistivemathml">
    <w:name w:val="mjx_assistive_mathml"/>
    <w:basedOn w:val="Standardskriftforavsnitt"/>
    <w:rsid w:val="0094475F"/>
  </w:style>
  <w:style w:type="character" w:customStyle="1" w:styleId="mo">
    <w:name w:val="mo"/>
    <w:basedOn w:val="Standardskriftforavsnitt"/>
    <w:rsid w:val="0094475F"/>
  </w:style>
  <w:style w:type="character" w:customStyle="1" w:styleId="mn">
    <w:name w:val="mn"/>
    <w:basedOn w:val="Standardskriftforavsnitt"/>
    <w:rsid w:val="0094475F"/>
  </w:style>
  <w:style w:type="paragraph" w:styleId="NormalWeb">
    <w:name w:val="Normal (Web)"/>
    <w:basedOn w:val="Normal"/>
    <w:uiPriority w:val="99"/>
    <w:semiHidden/>
    <w:unhideWhenUsed/>
    <w:rsid w:val="0094475F"/>
    <w:pPr>
      <w:spacing w:before="100" w:beforeAutospacing="1" w:after="100" w:afterAutospacing="1"/>
    </w:pPr>
    <w:rPr>
      <w:rFonts w:ascii="Times New Roman" w:eastAsia="Times New Roman" w:hAnsi="Times New Roman" w:cs="Times New Roman"/>
      <w:lang w:eastAsia="nb-NO"/>
    </w:rPr>
  </w:style>
  <w:style w:type="character" w:customStyle="1" w:styleId="mtext">
    <w:name w:val="mtext"/>
    <w:basedOn w:val="Standardskriftforavsnitt"/>
    <w:rsid w:val="0094475F"/>
  </w:style>
  <w:style w:type="paragraph" w:customStyle="1" w:styleId="level1">
    <w:name w:val="level1"/>
    <w:basedOn w:val="Normal"/>
    <w:rsid w:val="00B10BB7"/>
    <w:pPr>
      <w:spacing w:before="100" w:beforeAutospacing="1" w:after="100" w:afterAutospacing="1"/>
    </w:pPr>
    <w:rPr>
      <w:rFonts w:ascii="Times New Roman" w:eastAsia="Times New Roman" w:hAnsi="Times New Roman" w:cs="Times New Roman"/>
      <w:lang w:eastAsia="nb-NO"/>
    </w:rPr>
  </w:style>
  <w:style w:type="character" w:customStyle="1" w:styleId="Overskrift3Tegn">
    <w:name w:val="Overskrift 3 Tegn"/>
    <w:basedOn w:val="Standardskriftforavsnitt"/>
    <w:link w:val="Overskrift3"/>
    <w:uiPriority w:val="9"/>
    <w:rsid w:val="00B10BB7"/>
    <w:rPr>
      <w:rFonts w:asciiTheme="majorHAnsi" w:eastAsiaTheme="majorEastAsia" w:hAnsiTheme="majorHAnsi" w:cstheme="majorBidi"/>
      <w:color w:val="1F3763" w:themeColor="accent1" w:themeShade="7F"/>
    </w:rPr>
  </w:style>
  <w:style w:type="character" w:customStyle="1" w:styleId="Overskrift4Tegn">
    <w:name w:val="Overskrift 4 Tegn"/>
    <w:basedOn w:val="Standardskriftforavsnitt"/>
    <w:link w:val="Overskrift4"/>
    <w:uiPriority w:val="9"/>
    <w:rsid w:val="00E61990"/>
    <w:rPr>
      <w:rFonts w:asciiTheme="majorHAnsi" w:eastAsiaTheme="majorEastAsia" w:hAnsiTheme="majorHAnsi" w:cstheme="majorBidi"/>
      <w:i/>
      <w:iCs/>
      <w:color w:val="2F5496" w:themeColor="accent1" w:themeShade="BF"/>
    </w:rPr>
  </w:style>
  <w:style w:type="paragraph" w:styleId="Listeavsnitt">
    <w:name w:val="List Paragraph"/>
    <w:basedOn w:val="Normal"/>
    <w:uiPriority w:val="34"/>
    <w:qFormat/>
    <w:rsid w:val="00C22451"/>
    <w:pPr>
      <w:ind w:left="720"/>
      <w:contextualSpacing/>
    </w:pPr>
  </w:style>
  <w:style w:type="character" w:customStyle="1" w:styleId="curid">
    <w:name w:val="curid"/>
    <w:basedOn w:val="Standardskriftforavsnitt"/>
    <w:rsid w:val="00E062FE"/>
  </w:style>
  <w:style w:type="character" w:styleId="Fulgthyperkobling">
    <w:name w:val="FollowedHyperlink"/>
    <w:basedOn w:val="Standardskriftforavsnitt"/>
    <w:uiPriority w:val="99"/>
    <w:semiHidden/>
    <w:unhideWhenUsed/>
    <w:rsid w:val="00E062FE"/>
    <w:rPr>
      <w:color w:val="954F72" w:themeColor="followedHyperlink"/>
      <w:u w:val="single"/>
    </w:rPr>
  </w:style>
  <w:style w:type="paragraph" w:customStyle="1" w:styleId="level2">
    <w:name w:val="level2"/>
    <w:basedOn w:val="Normal"/>
    <w:rsid w:val="00E062FE"/>
    <w:pPr>
      <w:spacing w:before="100" w:beforeAutospacing="1" w:after="100" w:afterAutospacing="1"/>
    </w:pPr>
    <w:rPr>
      <w:rFonts w:ascii="Times New Roman" w:eastAsia="Times New Roman" w:hAnsi="Times New Roman" w:cs="Times New Roman"/>
      <w:lang w:eastAsia="nb-NO"/>
    </w:rPr>
  </w:style>
  <w:style w:type="character" w:styleId="Utheving">
    <w:name w:val="Emphasis"/>
    <w:basedOn w:val="Standardskriftforavsnitt"/>
    <w:uiPriority w:val="20"/>
    <w:qFormat/>
    <w:rsid w:val="00E062F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726260">
      <w:bodyDiv w:val="1"/>
      <w:marLeft w:val="0"/>
      <w:marRight w:val="0"/>
      <w:marTop w:val="0"/>
      <w:marBottom w:val="0"/>
      <w:divBdr>
        <w:top w:val="none" w:sz="0" w:space="0" w:color="auto"/>
        <w:left w:val="none" w:sz="0" w:space="0" w:color="auto"/>
        <w:bottom w:val="none" w:sz="0" w:space="0" w:color="auto"/>
        <w:right w:val="none" w:sz="0" w:space="0" w:color="auto"/>
      </w:divBdr>
    </w:div>
    <w:div w:id="92820160">
      <w:bodyDiv w:val="1"/>
      <w:marLeft w:val="0"/>
      <w:marRight w:val="0"/>
      <w:marTop w:val="0"/>
      <w:marBottom w:val="0"/>
      <w:divBdr>
        <w:top w:val="none" w:sz="0" w:space="0" w:color="auto"/>
        <w:left w:val="none" w:sz="0" w:space="0" w:color="auto"/>
        <w:bottom w:val="none" w:sz="0" w:space="0" w:color="auto"/>
        <w:right w:val="none" w:sz="0" w:space="0" w:color="auto"/>
      </w:divBdr>
    </w:div>
    <w:div w:id="98962241">
      <w:bodyDiv w:val="1"/>
      <w:marLeft w:val="0"/>
      <w:marRight w:val="0"/>
      <w:marTop w:val="0"/>
      <w:marBottom w:val="0"/>
      <w:divBdr>
        <w:top w:val="none" w:sz="0" w:space="0" w:color="auto"/>
        <w:left w:val="none" w:sz="0" w:space="0" w:color="auto"/>
        <w:bottom w:val="none" w:sz="0" w:space="0" w:color="auto"/>
        <w:right w:val="none" w:sz="0" w:space="0" w:color="auto"/>
      </w:divBdr>
      <w:divsChild>
        <w:div w:id="1374886237">
          <w:marLeft w:val="0"/>
          <w:marRight w:val="0"/>
          <w:marTop w:val="0"/>
          <w:marBottom w:val="0"/>
          <w:divBdr>
            <w:top w:val="none" w:sz="0" w:space="0" w:color="auto"/>
            <w:left w:val="none" w:sz="0" w:space="0" w:color="auto"/>
            <w:bottom w:val="none" w:sz="0" w:space="0" w:color="auto"/>
            <w:right w:val="none" w:sz="0" w:space="0" w:color="auto"/>
          </w:divBdr>
        </w:div>
      </w:divsChild>
    </w:div>
    <w:div w:id="105466601">
      <w:bodyDiv w:val="1"/>
      <w:marLeft w:val="0"/>
      <w:marRight w:val="0"/>
      <w:marTop w:val="0"/>
      <w:marBottom w:val="0"/>
      <w:divBdr>
        <w:top w:val="none" w:sz="0" w:space="0" w:color="auto"/>
        <w:left w:val="none" w:sz="0" w:space="0" w:color="auto"/>
        <w:bottom w:val="none" w:sz="0" w:space="0" w:color="auto"/>
        <w:right w:val="none" w:sz="0" w:space="0" w:color="auto"/>
      </w:divBdr>
      <w:divsChild>
        <w:div w:id="36469228">
          <w:marLeft w:val="0"/>
          <w:marRight w:val="0"/>
          <w:marTop w:val="240"/>
          <w:marBottom w:val="240"/>
          <w:divBdr>
            <w:top w:val="none" w:sz="0" w:space="0" w:color="auto"/>
            <w:left w:val="none" w:sz="0" w:space="0" w:color="auto"/>
            <w:bottom w:val="none" w:sz="0" w:space="0" w:color="auto"/>
            <w:right w:val="none" w:sz="0" w:space="0" w:color="auto"/>
          </w:divBdr>
        </w:div>
      </w:divsChild>
    </w:div>
    <w:div w:id="120003681">
      <w:bodyDiv w:val="1"/>
      <w:marLeft w:val="0"/>
      <w:marRight w:val="0"/>
      <w:marTop w:val="0"/>
      <w:marBottom w:val="0"/>
      <w:divBdr>
        <w:top w:val="none" w:sz="0" w:space="0" w:color="auto"/>
        <w:left w:val="none" w:sz="0" w:space="0" w:color="auto"/>
        <w:bottom w:val="none" w:sz="0" w:space="0" w:color="auto"/>
        <w:right w:val="none" w:sz="0" w:space="0" w:color="auto"/>
      </w:divBdr>
    </w:div>
    <w:div w:id="148601997">
      <w:bodyDiv w:val="1"/>
      <w:marLeft w:val="0"/>
      <w:marRight w:val="0"/>
      <w:marTop w:val="0"/>
      <w:marBottom w:val="0"/>
      <w:divBdr>
        <w:top w:val="none" w:sz="0" w:space="0" w:color="auto"/>
        <w:left w:val="none" w:sz="0" w:space="0" w:color="auto"/>
        <w:bottom w:val="none" w:sz="0" w:space="0" w:color="auto"/>
        <w:right w:val="none" w:sz="0" w:space="0" w:color="auto"/>
      </w:divBdr>
      <w:divsChild>
        <w:div w:id="629671362">
          <w:marLeft w:val="0"/>
          <w:marRight w:val="0"/>
          <w:marTop w:val="240"/>
          <w:marBottom w:val="240"/>
          <w:divBdr>
            <w:top w:val="none" w:sz="0" w:space="0" w:color="auto"/>
            <w:left w:val="none" w:sz="0" w:space="0" w:color="auto"/>
            <w:bottom w:val="none" w:sz="0" w:space="0" w:color="auto"/>
            <w:right w:val="none" w:sz="0" w:space="0" w:color="auto"/>
          </w:divBdr>
        </w:div>
        <w:div w:id="1566185454">
          <w:marLeft w:val="0"/>
          <w:marRight w:val="0"/>
          <w:marTop w:val="240"/>
          <w:marBottom w:val="240"/>
          <w:divBdr>
            <w:top w:val="none" w:sz="0" w:space="0" w:color="auto"/>
            <w:left w:val="none" w:sz="0" w:space="0" w:color="auto"/>
            <w:bottom w:val="none" w:sz="0" w:space="0" w:color="auto"/>
            <w:right w:val="none" w:sz="0" w:space="0" w:color="auto"/>
          </w:divBdr>
        </w:div>
      </w:divsChild>
    </w:div>
    <w:div w:id="160701578">
      <w:bodyDiv w:val="1"/>
      <w:marLeft w:val="0"/>
      <w:marRight w:val="0"/>
      <w:marTop w:val="0"/>
      <w:marBottom w:val="0"/>
      <w:divBdr>
        <w:top w:val="none" w:sz="0" w:space="0" w:color="auto"/>
        <w:left w:val="none" w:sz="0" w:space="0" w:color="auto"/>
        <w:bottom w:val="none" w:sz="0" w:space="0" w:color="auto"/>
        <w:right w:val="none" w:sz="0" w:space="0" w:color="auto"/>
      </w:divBdr>
    </w:div>
    <w:div w:id="200944880">
      <w:bodyDiv w:val="1"/>
      <w:marLeft w:val="0"/>
      <w:marRight w:val="0"/>
      <w:marTop w:val="0"/>
      <w:marBottom w:val="0"/>
      <w:divBdr>
        <w:top w:val="none" w:sz="0" w:space="0" w:color="auto"/>
        <w:left w:val="none" w:sz="0" w:space="0" w:color="auto"/>
        <w:bottom w:val="none" w:sz="0" w:space="0" w:color="auto"/>
        <w:right w:val="none" w:sz="0" w:space="0" w:color="auto"/>
      </w:divBdr>
    </w:div>
    <w:div w:id="243995692">
      <w:bodyDiv w:val="1"/>
      <w:marLeft w:val="0"/>
      <w:marRight w:val="0"/>
      <w:marTop w:val="0"/>
      <w:marBottom w:val="0"/>
      <w:divBdr>
        <w:top w:val="none" w:sz="0" w:space="0" w:color="auto"/>
        <w:left w:val="none" w:sz="0" w:space="0" w:color="auto"/>
        <w:bottom w:val="none" w:sz="0" w:space="0" w:color="auto"/>
        <w:right w:val="none" w:sz="0" w:space="0" w:color="auto"/>
      </w:divBdr>
    </w:div>
    <w:div w:id="263146617">
      <w:bodyDiv w:val="1"/>
      <w:marLeft w:val="0"/>
      <w:marRight w:val="0"/>
      <w:marTop w:val="0"/>
      <w:marBottom w:val="0"/>
      <w:divBdr>
        <w:top w:val="none" w:sz="0" w:space="0" w:color="auto"/>
        <w:left w:val="none" w:sz="0" w:space="0" w:color="auto"/>
        <w:bottom w:val="none" w:sz="0" w:space="0" w:color="auto"/>
        <w:right w:val="none" w:sz="0" w:space="0" w:color="auto"/>
      </w:divBdr>
      <w:divsChild>
        <w:div w:id="1097873189">
          <w:marLeft w:val="0"/>
          <w:marRight w:val="0"/>
          <w:marTop w:val="240"/>
          <w:marBottom w:val="240"/>
          <w:divBdr>
            <w:top w:val="none" w:sz="0" w:space="0" w:color="auto"/>
            <w:left w:val="none" w:sz="0" w:space="0" w:color="auto"/>
            <w:bottom w:val="none" w:sz="0" w:space="0" w:color="auto"/>
            <w:right w:val="none" w:sz="0" w:space="0" w:color="auto"/>
          </w:divBdr>
        </w:div>
      </w:divsChild>
    </w:div>
    <w:div w:id="267156980">
      <w:bodyDiv w:val="1"/>
      <w:marLeft w:val="0"/>
      <w:marRight w:val="0"/>
      <w:marTop w:val="0"/>
      <w:marBottom w:val="0"/>
      <w:divBdr>
        <w:top w:val="none" w:sz="0" w:space="0" w:color="auto"/>
        <w:left w:val="none" w:sz="0" w:space="0" w:color="auto"/>
        <w:bottom w:val="none" w:sz="0" w:space="0" w:color="auto"/>
        <w:right w:val="none" w:sz="0" w:space="0" w:color="auto"/>
      </w:divBdr>
    </w:div>
    <w:div w:id="276644920">
      <w:bodyDiv w:val="1"/>
      <w:marLeft w:val="0"/>
      <w:marRight w:val="0"/>
      <w:marTop w:val="0"/>
      <w:marBottom w:val="0"/>
      <w:divBdr>
        <w:top w:val="none" w:sz="0" w:space="0" w:color="auto"/>
        <w:left w:val="none" w:sz="0" w:space="0" w:color="auto"/>
        <w:bottom w:val="none" w:sz="0" w:space="0" w:color="auto"/>
        <w:right w:val="none" w:sz="0" w:space="0" w:color="auto"/>
      </w:divBdr>
    </w:div>
    <w:div w:id="287903694">
      <w:bodyDiv w:val="1"/>
      <w:marLeft w:val="0"/>
      <w:marRight w:val="0"/>
      <w:marTop w:val="0"/>
      <w:marBottom w:val="0"/>
      <w:divBdr>
        <w:top w:val="none" w:sz="0" w:space="0" w:color="auto"/>
        <w:left w:val="none" w:sz="0" w:space="0" w:color="auto"/>
        <w:bottom w:val="none" w:sz="0" w:space="0" w:color="auto"/>
        <w:right w:val="none" w:sz="0" w:space="0" w:color="auto"/>
      </w:divBdr>
    </w:div>
    <w:div w:id="321391724">
      <w:bodyDiv w:val="1"/>
      <w:marLeft w:val="0"/>
      <w:marRight w:val="0"/>
      <w:marTop w:val="0"/>
      <w:marBottom w:val="0"/>
      <w:divBdr>
        <w:top w:val="none" w:sz="0" w:space="0" w:color="auto"/>
        <w:left w:val="none" w:sz="0" w:space="0" w:color="auto"/>
        <w:bottom w:val="none" w:sz="0" w:space="0" w:color="auto"/>
        <w:right w:val="none" w:sz="0" w:space="0" w:color="auto"/>
      </w:divBdr>
    </w:div>
    <w:div w:id="326135950">
      <w:bodyDiv w:val="1"/>
      <w:marLeft w:val="0"/>
      <w:marRight w:val="0"/>
      <w:marTop w:val="0"/>
      <w:marBottom w:val="0"/>
      <w:divBdr>
        <w:top w:val="none" w:sz="0" w:space="0" w:color="auto"/>
        <w:left w:val="none" w:sz="0" w:space="0" w:color="auto"/>
        <w:bottom w:val="none" w:sz="0" w:space="0" w:color="auto"/>
        <w:right w:val="none" w:sz="0" w:space="0" w:color="auto"/>
      </w:divBdr>
      <w:divsChild>
        <w:div w:id="1720780740">
          <w:marLeft w:val="0"/>
          <w:marRight w:val="0"/>
          <w:marTop w:val="0"/>
          <w:marBottom w:val="0"/>
          <w:divBdr>
            <w:top w:val="none" w:sz="0" w:space="0" w:color="auto"/>
            <w:left w:val="none" w:sz="0" w:space="0" w:color="auto"/>
            <w:bottom w:val="none" w:sz="0" w:space="0" w:color="auto"/>
            <w:right w:val="none" w:sz="0" w:space="0" w:color="auto"/>
          </w:divBdr>
        </w:div>
        <w:div w:id="1781753076">
          <w:marLeft w:val="0"/>
          <w:marRight w:val="0"/>
          <w:marTop w:val="0"/>
          <w:marBottom w:val="0"/>
          <w:divBdr>
            <w:top w:val="none" w:sz="0" w:space="0" w:color="auto"/>
            <w:left w:val="none" w:sz="0" w:space="0" w:color="auto"/>
            <w:bottom w:val="none" w:sz="0" w:space="0" w:color="auto"/>
            <w:right w:val="none" w:sz="0" w:space="0" w:color="auto"/>
          </w:divBdr>
        </w:div>
      </w:divsChild>
    </w:div>
    <w:div w:id="331879833">
      <w:bodyDiv w:val="1"/>
      <w:marLeft w:val="0"/>
      <w:marRight w:val="0"/>
      <w:marTop w:val="0"/>
      <w:marBottom w:val="0"/>
      <w:divBdr>
        <w:top w:val="none" w:sz="0" w:space="0" w:color="auto"/>
        <w:left w:val="none" w:sz="0" w:space="0" w:color="auto"/>
        <w:bottom w:val="none" w:sz="0" w:space="0" w:color="auto"/>
        <w:right w:val="none" w:sz="0" w:space="0" w:color="auto"/>
      </w:divBdr>
    </w:div>
    <w:div w:id="345594157">
      <w:bodyDiv w:val="1"/>
      <w:marLeft w:val="0"/>
      <w:marRight w:val="0"/>
      <w:marTop w:val="0"/>
      <w:marBottom w:val="0"/>
      <w:divBdr>
        <w:top w:val="none" w:sz="0" w:space="0" w:color="auto"/>
        <w:left w:val="none" w:sz="0" w:space="0" w:color="auto"/>
        <w:bottom w:val="none" w:sz="0" w:space="0" w:color="auto"/>
        <w:right w:val="none" w:sz="0" w:space="0" w:color="auto"/>
      </w:divBdr>
    </w:div>
    <w:div w:id="382677746">
      <w:bodyDiv w:val="1"/>
      <w:marLeft w:val="0"/>
      <w:marRight w:val="0"/>
      <w:marTop w:val="0"/>
      <w:marBottom w:val="0"/>
      <w:divBdr>
        <w:top w:val="none" w:sz="0" w:space="0" w:color="auto"/>
        <w:left w:val="none" w:sz="0" w:space="0" w:color="auto"/>
        <w:bottom w:val="none" w:sz="0" w:space="0" w:color="auto"/>
        <w:right w:val="none" w:sz="0" w:space="0" w:color="auto"/>
      </w:divBdr>
    </w:div>
    <w:div w:id="445544251">
      <w:bodyDiv w:val="1"/>
      <w:marLeft w:val="0"/>
      <w:marRight w:val="0"/>
      <w:marTop w:val="0"/>
      <w:marBottom w:val="0"/>
      <w:divBdr>
        <w:top w:val="none" w:sz="0" w:space="0" w:color="auto"/>
        <w:left w:val="none" w:sz="0" w:space="0" w:color="auto"/>
        <w:bottom w:val="none" w:sz="0" w:space="0" w:color="auto"/>
        <w:right w:val="none" w:sz="0" w:space="0" w:color="auto"/>
      </w:divBdr>
      <w:divsChild>
        <w:div w:id="1654791419">
          <w:marLeft w:val="0"/>
          <w:marRight w:val="0"/>
          <w:marTop w:val="0"/>
          <w:marBottom w:val="0"/>
          <w:divBdr>
            <w:top w:val="none" w:sz="0" w:space="0" w:color="auto"/>
            <w:left w:val="none" w:sz="0" w:space="0" w:color="auto"/>
            <w:bottom w:val="none" w:sz="0" w:space="0" w:color="auto"/>
            <w:right w:val="none" w:sz="0" w:space="0" w:color="auto"/>
          </w:divBdr>
        </w:div>
        <w:div w:id="1692074760">
          <w:marLeft w:val="0"/>
          <w:marRight w:val="0"/>
          <w:marTop w:val="0"/>
          <w:marBottom w:val="0"/>
          <w:divBdr>
            <w:top w:val="none" w:sz="0" w:space="0" w:color="auto"/>
            <w:left w:val="none" w:sz="0" w:space="0" w:color="auto"/>
            <w:bottom w:val="none" w:sz="0" w:space="0" w:color="auto"/>
            <w:right w:val="none" w:sz="0" w:space="0" w:color="auto"/>
          </w:divBdr>
        </w:div>
        <w:div w:id="1173298155">
          <w:marLeft w:val="0"/>
          <w:marRight w:val="0"/>
          <w:marTop w:val="0"/>
          <w:marBottom w:val="0"/>
          <w:divBdr>
            <w:top w:val="none" w:sz="0" w:space="0" w:color="auto"/>
            <w:left w:val="none" w:sz="0" w:space="0" w:color="auto"/>
            <w:bottom w:val="none" w:sz="0" w:space="0" w:color="auto"/>
            <w:right w:val="none" w:sz="0" w:space="0" w:color="auto"/>
          </w:divBdr>
        </w:div>
      </w:divsChild>
    </w:div>
    <w:div w:id="455024326">
      <w:bodyDiv w:val="1"/>
      <w:marLeft w:val="0"/>
      <w:marRight w:val="0"/>
      <w:marTop w:val="0"/>
      <w:marBottom w:val="0"/>
      <w:divBdr>
        <w:top w:val="none" w:sz="0" w:space="0" w:color="auto"/>
        <w:left w:val="none" w:sz="0" w:space="0" w:color="auto"/>
        <w:bottom w:val="none" w:sz="0" w:space="0" w:color="auto"/>
        <w:right w:val="none" w:sz="0" w:space="0" w:color="auto"/>
      </w:divBdr>
      <w:divsChild>
        <w:div w:id="994181850">
          <w:marLeft w:val="0"/>
          <w:marRight w:val="0"/>
          <w:marTop w:val="0"/>
          <w:marBottom w:val="0"/>
          <w:divBdr>
            <w:top w:val="none" w:sz="0" w:space="0" w:color="auto"/>
            <w:left w:val="none" w:sz="0" w:space="0" w:color="auto"/>
            <w:bottom w:val="none" w:sz="0" w:space="0" w:color="auto"/>
            <w:right w:val="none" w:sz="0" w:space="0" w:color="auto"/>
          </w:divBdr>
        </w:div>
        <w:div w:id="1695882983">
          <w:marLeft w:val="0"/>
          <w:marRight w:val="0"/>
          <w:marTop w:val="0"/>
          <w:marBottom w:val="0"/>
          <w:divBdr>
            <w:top w:val="none" w:sz="0" w:space="0" w:color="auto"/>
            <w:left w:val="none" w:sz="0" w:space="0" w:color="auto"/>
            <w:bottom w:val="none" w:sz="0" w:space="0" w:color="auto"/>
            <w:right w:val="none" w:sz="0" w:space="0" w:color="auto"/>
          </w:divBdr>
        </w:div>
      </w:divsChild>
    </w:div>
    <w:div w:id="492570884">
      <w:bodyDiv w:val="1"/>
      <w:marLeft w:val="0"/>
      <w:marRight w:val="0"/>
      <w:marTop w:val="0"/>
      <w:marBottom w:val="0"/>
      <w:divBdr>
        <w:top w:val="none" w:sz="0" w:space="0" w:color="auto"/>
        <w:left w:val="none" w:sz="0" w:space="0" w:color="auto"/>
        <w:bottom w:val="none" w:sz="0" w:space="0" w:color="auto"/>
        <w:right w:val="none" w:sz="0" w:space="0" w:color="auto"/>
      </w:divBdr>
    </w:div>
    <w:div w:id="511144745">
      <w:bodyDiv w:val="1"/>
      <w:marLeft w:val="0"/>
      <w:marRight w:val="0"/>
      <w:marTop w:val="0"/>
      <w:marBottom w:val="0"/>
      <w:divBdr>
        <w:top w:val="none" w:sz="0" w:space="0" w:color="auto"/>
        <w:left w:val="none" w:sz="0" w:space="0" w:color="auto"/>
        <w:bottom w:val="none" w:sz="0" w:space="0" w:color="auto"/>
        <w:right w:val="none" w:sz="0" w:space="0" w:color="auto"/>
      </w:divBdr>
    </w:div>
    <w:div w:id="518393418">
      <w:bodyDiv w:val="1"/>
      <w:marLeft w:val="0"/>
      <w:marRight w:val="0"/>
      <w:marTop w:val="0"/>
      <w:marBottom w:val="0"/>
      <w:divBdr>
        <w:top w:val="none" w:sz="0" w:space="0" w:color="auto"/>
        <w:left w:val="none" w:sz="0" w:space="0" w:color="auto"/>
        <w:bottom w:val="none" w:sz="0" w:space="0" w:color="auto"/>
        <w:right w:val="none" w:sz="0" w:space="0" w:color="auto"/>
      </w:divBdr>
    </w:div>
    <w:div w:id="527108803">
      <w:bodyDiv w:val="1"/>
      <w:marLeft w:val="0"/>
      <w:marRight w:val="0"/>
      <w:marTop w:val="0"/>
      <w:marBottom w:val="0"/>
      <w:divBdr>
        <w:top w:val="none" w:sz="0" w:space="0" w:color="auto"/>
        <w:left w:val="none" w:sz="0" w:space="0" w:color="auto"/>
        <w:bottom w:val="none" w:sz="0" w:space="0" w:color="auto"/>
        <w:right w:val="none" w:sz="0" w:space="0" w:color="auto"/>
      </w:divBdr>
    </w:div>
    <w:div w:id="550309643">
      <w:bodyDiv w:val="1"/>
      <w:marLeft w:val="0"/>
      <w:marRight w:val="0"/>
      <w:marTop w:val="0"/>
      <w:marBottom w:val="0"/>
      <w:divBdr>
        <w:top w:val="none" w:sz="0" w:space="0" w:color="auto"/>
        <w:left w:val="none" w:sz="0" w:space="0" w:color="auto"/>
        <w:bottom w:val="none" w:sz="0" w:space="0" w:color="auto"/>
        <w:right w:val="none" w:sz="0" w:space="0" w:color="auto"/>
      </w:divBdr>
      <w:divsChild>
        <w:div w:id="1356883219">
          <w:marLeft w:val="0"/>
          <w:marRight w:val="0"/>
          <w:marTop w:val="240"/>
          <w:marBottom w:val="240"/>
          <w:divBdr>
            <w:top w:val="none" w:sz="0" w:space="0" w:color="auto"/>
            <w:left w:val="none" w:sz="0" w:space="0" w:color="auto"/>
            <w:bottom w:val="none" w:sz="0" w:space="0" w:color="auto"/>
            <w:right w:val="none" w:sz="0" w:space="0" w:color="auto"/>
          </w:divBdr>
        </w:div>
      </w:divsChild>
    </w:div>
    <w:div w:id="559556959">
      <w:bodyDiv w:val="1"/>
      <w:marLeft w:val="0"/>
      <w:marRight w:val="0"/>
      <w:marTop w:val="0"/>
      <w:marBottom w:val="0"/>
      <w:divBdr>
        <w:top w:val="none" w:sz="0" w:space="0" w:color="auto"/>
        <w:left w:val="none" w:sz="0" w:space="0" w:color="auto"/>
        <w:bottom w:val="none" w:sz="0" w:space="0" w:color="auto"/>
        <w:right w:val="none" w:sz="0" w:space="0" w:color="auto"/>
      </w:divBdr>
    </w:div>
    <w:div w:id="593826788">
      <w:bodyDiv w:val="1"/>
      <w:marLeft w:val="0"/>
      <w:marRight w:val="0"/>
      <w:marTop w:val="0"/>
      <w:marBottom w:val="0"/>
      <w:divBdr>
        <w:top w:val="none" w:sz="0" w:space="0" w:color="auto"/>
        <w:left w:val="none" w:sz="0" w:space="0" w:color="auto"/>
        <w:bottom w:val="none" w:sz="0" w:space="0" w:color="auto"/>
        <w:right w:val="none" w:sz="0" w:space="0" w:color="auto"/>
      </w:divBdr>
    </w:div>
    <w:div w:id="606086479">
      <w:bodyDiv w:val="1"/>
      <w:marLeft w:val="0"/>
      <w:marRight w:val="0"/>
      <w:marTop w:val="0"/>
      <w:marBottom w:val="0"/>
      <w:divBdr>
        <w:top w:val="none" w:sz="0" w:space="0" w:color="auto"/>
        <w:left w:val="none" w:sz="0" w:space="0" w:color="auto"/>
        <w:bottom w:val="none" w:sz="0" w:space="0" w:color="auto"/>
        <w:right w:val="none" w:sz="0" w:space="0" w:color="auto"/>
      </w:divBdr>
    </w:div>
    <w:div w:id="610748902">
      <w:bodyDiv w:val="1"/>
      <w:marLeft w:val="0"/>
      <w:marRight w:val="0"/>
      <w:marTop w:val="0"/>
      <w:marBottom w:val="0"/>
      <w:divBdr>
        <w:top w:val="none" w:sz="0" w:space="0" w:color="auto"/>
        <w:left w:val="none" w:sz="0" w:space="0" w:color="auto"/>
        <w:bottom w:val="none" w:sz="0" w:space="0" w:color="auto"/>
        <w:right w:val="none" w:sz="0" w:space="0" w:color="auto"/>
      </w:divBdr>
    </w:div>
    <w:div w:id="635791983">
      <w:bodyDiv w:val="1"/>
      <w:marLeft w:val="0"/>
      <w:marRight w:val="0"/>
      <w:marTop w:val="0"/>
      <w:marBottom w:val="0"/>
      <w:divBdr>
        <w:top w:val="none" w:sz="0" w:space="0" w:color="auto"/>
        <w:left w:val="none" w:sz="0" w:space="0" w:color="auto"/>
        <w:bottom w:val="none" w:sz="0" w:space="0" w:color="auto"/>
        <w:right w:val="none" w:sz="0" w:space="0" w:color="auto"/>
      </w:divBdr>
    </w:div>
    <w:div w:id="671952788">
      <w:bodyDiv w:val="1"/>
      <w:marLeft w:val="0"/>
      <w:marRight w:val="0"/>
      <w:marTop w:val="0"/>
      <w:marBottom w:val="0"/>
      <w:divBdr>
        <w:top w:val="none" w:sz="0" w:space="0" w:color="auto"/>
        <w:left w:val="none" w:sz="0" w:space="0" w:color="auto"/>
        <w:bottom w:val="none" w:sz="0" w:space="0" w:color="auto"/>
        <w:right w:val="none" w:sz="0" w:space="0" w:color="auto"/>
      </w:divBdr>
    </w:div>
    <w:div w:id="691347448">
      <w:bodyDiv w:val="1"/>
      <w:marLeft w:val="0"/>
      <w:marRight w:val="0"/>
      <w:marTop w:val="0"/>
      <w:marBottom w:val="0"/>
      <w:divBdr>
        <w:top w:val="none" w:sz="0" w:space="0" w:color="auto"/>
        <w:left w:val="none" w:sz="0" w:space="0" w:color="auto"/>
        <w:bottom w:val="none" w:sz="0" w:space="0" w:color="auto"/>
        <w:right w:val="none" w:sz="0" w:space="0" w:color="auto"/>
      </w:divBdr>
    </w:div>
    <w:div w:id="725105268">
      <w:bodyDiv w:val="1"/>
      <w:marLeft w:val="0"/>
      <w:marRight w:val="0"/>
      <w:marTop w:val="0"/>
      <w:marBottom w:val="0"/>
      <w:divBdr>
        <w:top w:val="none" w:sz="0" w:space="0" w:color="auto"/>
        <w:left w:val="none" w:sz="0" w:space="0" w:color="auto"/>
        <w:bottom w:val="none" w:sz="0" w:space="0" w:color="auto"/>
        <w:right w:val="none" w:sz="0" w:space="0" w:color="auto"/>
      </w:divBdr>
    </w:div>
    <w:div w:id="753820216">
      <w:bodyDiv w:val="1"/>
      <w:marLeft w:val="0"/>
      <w:marRight w:val="0"/>
      <w:marTop w:val="0"/>
      <w:marBottom w:val="0"/>
      <w:divBdr>
        <w:top w:val="none" w:sz="0" w:space="0" w:color="auto"/>
        <w:left w:val="none" w:sz="0" w:space="0" w:color="auto"/>
        <w:bottom w:val="none" w:sz="0" w:space="0" w:color="auto"/>
        <w:right w:val="none" w:sz="0" w:space="0" w:color="auto"/>
      </w:divBdr>
    </w:div>
    <w:div w:id="826823293">
      <w:bodyDiv w:val="1"/>
      <w:marLeft w:val="0"/>
      <w:marRight w:val="0"/>
      <w:marTop w:val="0"/>
      <w:marBottom w:val="0"/>
      <w:divBdr>
        <w:top w:val="none" w:sz="0" w:space="0" w:color="auto"/>
        <w:left w:val="none" w:sz="0" w:space="0" w:color="auto"/>
        <w:bottom w:val="none" w:sz="0" w:space="0" w:color="auto"/>
        <w:right w:val="none" w:sz="0" w:space="0" w:color="auto"/>
      </w:divBdr>
      <w:divsChild>
        <w:div w:id="457068224">
          <w:marLeft w:val="0"/>
          <w:marRight w:val="0"/>
          <w:marTop w:val="240"/>
          <w:marBottom w:val="240"/>
          <w:divBdr>
            <w:top w:val="none" w:sz="0" w:space="0" w:color="auto"/>
            <w:left w:val="none" w:sz="0" w:space="0" w:color="auto"/>
            <w:bottom w:val="none" w:sz="0" w:space="0" w:color="auto"/>
            <w:right w:val="none" w:sz="0" w:space="0" w:color="auto"/>
          </w:divBdr>
        </w:div>
      </w:divsChild>
    </w:div>
    <w:div w:id="841049419">
      <w:bodyDiv w:val="1"/>
      <w:marLeft w:val="0"/>
      <w:marRight w:val="0"/>
      <w:marTop w:val="0"/>
      <w:marBottom w:val="0"/>
      <w:divBdr>
        <w:top w:val="none" w:sz="0" w:space="0" w:color="auto"/>
        <w:left w:val="none" w:sz="0" w:space="0" w:color="auto"/>
        <w:bottom w:val="none" w:sz="0" w:space="0" w:color="auto"/>
        <w:right w:val="none" w:sz="0" w:space="0" w:color="auto"/>
      </w:divBdr>
      <w:divsChild>
        <w:div w:id="172687449">
          <w:marLeft w:val="0"/>
          <w:marRight w:val="0"/>
          <w:marTop w:val="240"/>
          <w:marBottom w:val="240"/>
          <w:divBdr>
            <w:top w:val="none" w:sz="0" w:space="0" w:color="auto"/>
            <w:left w:val="none" w:sz="0" w:space="0" w:color="auto"/>
            <w:bottom w:val="none" w:sz="0" w:space="0" w:color="auto"/>
            <w:right w:val="none" w:sz="0" w:space="0" w:color="auto"/>
          </w:divBdr>
        </w:div>
        <w:div w:id="1602028909">
          <w:marLeft w:val="0"/>
          <w:marRight w:val="0"/>
          <w:marTop w:val="240"/>
          <w:marBottom w:val="240"/>
          <w:divBdr>
            <w:top w:val="none" w:sz="0" w:space="0" w:color="auto"/>
            <w:left w:val="none" w:sz="0" w:space="0" w:color="auto"/>
            <w:bottom w:val="none" w:sz="0" w:space="0" w:color="auto"/>
            <w:right w:val="none" w:sz="0" w:space="0" w:color="auto"/>
          </w:divBdr>
        </w:div>
        <w:div w:id="848376536">
          <w:marLeft w:val="0"/>
          <w:marRight w:val="0"/>
          <w:marTop w:val="240"/>
          <w:marBottom w:val="240"/>
          <w:divBdr>
            <w:top w:val="none" w:sz="0" w:space="0" w:color="auto"/>
            <w:left w:val="none" w:sz="0" w:space="0" w:color="auto"/>
            <w:bottom w:val="none" w:sz="0" w:space="0" w:color="auto"/>
            <w:right w:val="none" w:sz="0" w:space="0" w:color="auto"/>
          </w:divBdr>
        </w:div>
      </w:divsChild>
    </w:div>
    <w:div w:id="892158894">
      <w:bodyDiv w:val="1"/>
      <w:marLeft w:val="0"/>
      <w:marRight w:val="0"/>
      <w:marTop w:val="0"/>
      <w:marBottom w:val="0"/>
      <w:divBdr>
        <w:top w:val="none" w:sz="0" w:space="0" w:color="auto"/>
        <w:left w:val="none" w:sz="0" w:space="0" w:color="auto"/>
        <w:bottom w:val="none" w:sz="0" w:space="0" w:color="auto"/>
        <w:right w:val="none" w:sz="0" w:space="0" w:color="auto"/>
      </w:divBdr>
    </w:div>
    <w:div w:id="912156609">
      <w:bodyDiv w:val="1"/>
      <w:marLeft w:val="0"/>
      <w:marRight w:val="0"/>
      <w:marTop w:val="0"/>
      <w:marBottom w:val="0"/>
      <w:divBdr>
        <w:top w:val="none" w:sz="0" w:space="0" w:color="auto"/>
        <w:left w:val="none" w:sz="0" w:space="0" w:color="auto"/>
        <w:bottom w:val="none" w:sz="0" w:space="0" w:color="auto"/>
        <w:right w:val="none" w:sz="0" w:space="0" w:color="auto"/>
      </w:divBdr>
    </w:div>
    <w:div w:id="926694630">
      <w:bodyDiv w:val="1"/>
      <w:marLeft w:val="0"/>
      <w:marRight w:val="0"/>
      <w:marTop w:val="0"/>
      <w:marBottom w:val="0"/>
      <w:divBdr>
        <w:top w:val="none" w:sz="0" w:space="0" w:color="auto"/>
        <w:left w:val="none" w:sz="0" w:space="0" w:color="auto"/>
        <w:bottom w:val="none" w:sz="0" w:space="0" w:color="auto"/>
        <w:right w:val="none" w:sz="0" w:space="0" w:color="auto"/>
      </w:divBdr>
      <w:divsChild>
        <w:div w:id="1696735206">
          <w:marLeft w:val="0"/>
          <w:marRight w:val="0"/>
          <w:marTop w:val="0"/>
          <w:marBottom w:val="0"/>
          <w:divBdr>
            <w:top w:val="none" w:sz="0" w:space="0" w:color="auto"/>
            <w:left w:val="none" w:sz="0" w:space="0" w:color="auto"/>
            <w:bottom w:val="none" w:sz="0" w:space="0" w:color="auto"/>
            <w:right w:val="none" w:sz="0" w:space="0" w:color="auto"/>
          </w:divBdr>
        </w:div>
        <w:div w:id="1313292856">
          <w:marLeft w:val="0"/>
          <w:marRight w:val="0"/>
          <w:marTop w:val="0"/>
          <w:marBottom w:val="0"/>
          <w:divBdr>
            <w:top w:val="none" w:sz="0" w:space="0" w:color="auto"/>
            <w:left w:val="none" w:sz="0" w:space="0" w:color="auto"/>
            <w:bottom w:val="none" w:sz="0" w:space="0" w:color="auto"/>
            <w:right w:val="none" w:sz="0" w:space="0" w:color="auto"/>
          </w:divBdr>
        </w:div>
        <w:div w:id="1739740207">
          <w:marLeft w:val="0"/>
          <w:marRight w:val="0"/>
          <w:marTop w:val="0"/>
          <w:marBottom w:val="0"/>
          <w:divBdr>
            <w:top w:val="none" w:sz="0" w:space="0" w:color="auto"/>
            <w:left w:val="none" w:sz="0" w:space="0" w:color="auto"/>
            <w:bottom w:val="none" w:sz="0" w:space="0" w:color="auto"/>
            <w:right w:val="none" w:sz="0" w:space="0" w:color="auto"/>
          </w:divBdr>
        </w:div>
      </w:divsChild>
    </w:div>
    <w:div w:id="939992110">
      <w:bodyDiv w:val="1"/>
      <w:marLeft w:val="0"/>
      <w:marRight w:val="0"/>
      <w:marTop w:val="0"/>
      <w:marBottom w:val="0"/>
      <w:divBdr>
        <w:top w:val="none" w:sz="0" w:space="0" w:color="auto"/>
        <w:left w:val="none" w:sz="0" w:space="0" w:color="auto"/>
        <w:bottom w:val="none" w:sz="0" w:space="0" w:color="auto"/>
        <w:right w:val="none" w:sz="0" w:space="0" w:color="auto"/>
      </w:divBdr>
    </w:div>
    <w:div w:id="941687928">
      <w:bodyDiv w:val="1"/>
      <w:marLeft w:val="0"/>
      <w:marRight w:val="0"/>
      <w:marTop w:val="0"/>
      <w:marBottom w:val="0"/>
      <w:divBdr>
        <w:top w:val="none" w:sz="0" w:space="0" w:color="auto"/>
        <w:left w:val="none" w:sz="0" w:space="0" w:color="auto"/>
        <w:bottom w:val="none" w:sz="0" w:space="0" w:color="auto"/>
        <w:right w:val="none" w:sz="0" w:space="0" w:color="auto"/>
      </w:divBdr>
    </w:div>
    <w:div w:id="948397061">
      <w:bodyDiv w:val="1"/>
      <w:marLeft w:val="0"/>
      <w:marRight w:val="0"/>
      <w:marTop w:val="0"/>
      <w:marBottom w:val="0"/>
      <w:divBdr>
        <w:top w:val="none" w:sz="0" w:space="0" w:color="auto"/>
        <w:left w:val="none" w:sz="0" w:space="0" w:color="auto"/>
        <w:bottom w:val="none" w:sz="0" w:space="0" w:color="auto"/>
        <w:right w:val="none" w:sz="0" w:space="0" w:color="auto"/>
      </w:divBdr>
    </w:div>
    <w:div w:id="955141644">
      <w:bodyDiv w:val="1"/>
      <w:marLeft w:val="0"/>
      <w:marRight w:val="0"/>
      <w:marTop w:val="0"/>
      <w:marBottom w:val="0"/>
      <w:divBdr>
        <w:top w:val="none" w:sz="0" w:space="0" w:color="auto"/>
        <w:left w:val="none" w:sz="0" w:space="0" w:color="auto"/>
        <w:bottom w:val="none" w:sz="0" w:space="0" w:color="auto"/>
        <w:right w:val="none" w:sz="0" w:space="0" w:color="auto"/>
      </w:divBdr>
      <w:divsChild>
        <w:div w:id="1582368807">
          <w:marLeft w:val="0"/>
          <w:marRight w:val="0"/>
          <w:marTop w:val="0"/>
          <w:marBottom w:val="0"/>
          <w:divBdr>
            <w:top w:val="none" w:sz="0" w:space="0" w:color="auto"/>
            <w:left w:val="none" w:sz="0" w:space="0" w:color="auto"/>
            <w:bottom w:val="none" w:sz="0" w:space="0" w:color="auto"/>
            <w:right w:val="none" w:sz="0" w:space="0" w:color="auto"/>
          </w:divBdr>
        </w:div>
      </w:divsChild>
    </w:div>
    <w:div w:id="956987126">
      <w:bodyDiv w:val="1"/>
      <w:marLeft w:val="0"/>
      <w:marRight w:val="0"/>
      <w:marTop w:val="0"/>
      <w:marBottom w:val="0"/>
      <w:divBdr>
        <w:top w:val="none" w:sz="0" w:space="0" w:color="auto"/>
        <w:left w:val="none" w:sz="0" w:space="0" w:color="auto"/>
        <w:bottom w:val="none" w:sz="0" w:space="0" w:color="auto"/>
        <w:right w:val="none" w:sz="0" w:space="0" w:color="auto"/>
      </w:divBdr>
    </w:div>
    <w:div w:id="964695379">
      <w:bodyDiv w:val="1"/>
      <w:marLeft w:val="0"/>
      <w:marRight w:val="0"/>
      <w:marTop w:val="0"/>
      <w:marBottom w:val="0"/>
      <w:divBdr>
        <w:top w:val="none" w:sz="0" w:space="0" w:color="auto"/>
        <w:left w:val="none" w:sz="0" w:space="0" w:color="auto"/>
        <w:bottom w:val="none" w:sz="0" w:space="0" w:color="auto"/>
        <w:right w:val="none" w:sz="0" w:space="0" w:color="auto"/>
      </w:divBdr>
      <w:divsChild>
        <w:div w:id="1656951060">
          <w:marLeft w:val="0"/>
          <w:marRight w:val="0"/>
          <w:marTop w:val="0"/>
          <w:marBottom w:val="0"/>
          <w:divBdr>
            <w:top w:val="none" w:sz="0" w:space="0" w:color="auto"/>
            <w:left w:val="none" w:sz="0" w:space="0" w:color="auto"/>
            <w:bottom w:val="none" w:sz="0" w:space="0" w:color="auto"/>
            <w:right w:val="none" w:sz="0" w:space="0" w:color="auto"/>
          </w:divBdr>
        </w:div>
      </w:divsChild>
    </w:div>
    <w:div w:id="972054066">
      <w:bodyDiv w:val="1"/>
      <w:marLeft w:val="0"/>
      <w:marRight w:val="0"/>
      <w:marTop w:val="0"/>
      <w:marBottom w:val="0"/>
      <w:divBdr>
        <w:top w:val="none" w:sz="0" w:space="0" w:color="auto"/>
        <w:left w:val="none" w:sz="0" w:space="0" w:color="auto"/>
        <w:bottom w:val="none" w:sz="0" w:space="0" w:color="auto"/>
        <w:right w:val="none" w:sz="0" w:space="0" w:color="auto"/>
      </w:divBdr>
    </w:div>
    <w:div w:id="977802524">
      <w:bodyDiv w:val="1"/>
      <w:marLeft w:val="0"/>
      <w:marRight w:val="0"/>
      <w:marTop w:val="0"/>
      <w:marBottom w:val="0"/>
      <w:divBdr>
        <w:top w:val="none" w:sz="0" w:space="0" w:color="auto"/>
        <w:left w:val="none" w:sz="0" w:space="0" w:color="auto"/>
        <w:bottom w:val="none" w:sz="0" w:space="0" w:color="auto"/>
        <w:right w:val="none" w:sz="0" w:space="0" w:color="auto"/>
      </w:divBdr>
    </w:div>
    <w:div w:id="984309766">
      <w:bodyDiv w:val="1"/>
      <w:marLeft w:val="0"/>
      <w:marRight w:val="0"/>
      <w:marTop w:val="0"/>
      <w:marBottom w:val="0"/>
      <w:divBdr>
        <w:top w:val="none" w:sz="0" w:space="0" w:color="auto"/>
        <w:left w:val="none" w:sz="0" w:space="0" w:color="auto"/>
        <w:bottom w:val="none" w:sz="0" w:space="0" w:color="auto"/>
        <w:right w:val="none" w:sz="0" w:space="0" w:color="auto"/>
      </w:divBdr>
      <w:divsChild>
        <w:div w:id="108933135">
          <w:marLeft w:val="0"/>
          <w:marRight w:val="0"/>
          <w:marTop w:val="240"/>
          <w:marBottom w:val="240"/>
          <w:divBdr>
            <w:top w:val="none" w:sz="0" w:space="0" w:color="auto"/>
            <w:left w:val="none" w:sz="0" w:space="0" w:color="auto"/>
            <w:bottom w:val="none" w:sz="0" w:space="0" w:color="auto"/>
            <w:right w:val="none" w:sz="0" w:space="0" w:color="auto"/>
          </w:divBdr>
        </w:div>
      </w:divsChild>
    </w:div>
    <w:div w:id="1023441123">
      <w:bodyDiv w:val="1"/>
      <w:marLeft w:val="0"/>
      <w:marRight w:val="0"/>
      <w:marTop w:val="0"/>
      <w:marBottom w:val="0"/>
      <w:divBdr>
        <w:top w:val="none" w:sz="0" w:space="0" w:color="auto"/>
        <w:left w:val="none" w:sz="0" w:space="0" w:color="auto"/>
        <w:bottom w:val="none" w:sz="0" w:space="0" w:color="auto"/>
        <w:right w:val="none" w:sz="0" w:space="0" w:color="auto"/>
      </w:divBdr>
      <w:divsChild>
        <w:div w:id="1318655673">
          <w:marLeft w:val="0"/>
          <w:marRight w:val="0"/>
          <w:marTop w:val="240"/>
          <w:marBottom w:val="240"/>
          <w:divBdr>
            <w:top w:val="none" w:sz="0" w:space="0" w:color="auto"/>
            <w:left w:val="none" w:sz="0" w:space="0" w:color="auto"/>
            <w:bottom w:val="none" w:sz="0" w:space="0" w:color="auto"/>
            <w:right w:val="none" w:sz="0" w:space="0" w:color="auto"/>
          </w:divBdr>
        </w:div>
      </w:divsChild>
    </w:div>
    <w:div w:id="1059326481">
      <w:bodyDiv w:val="1"/>
      <w:marLeft w:val="0"/>
      <w:marRight w:val="0"/>
      <w:marTop w:val="0"/>
      <w:marBottom w:val="0"/>
      <w:divBdr>
        <w:top w:val="none" w:sz="0" w:space="0" w:color="auto"/>
        <w:left w:val="none" w:sz="0" w:space="0" w:color="auto"/>
        <w:bottom w:val="none" w:sz="0" w:space="0" w:color="auto"/>
        <w:right w:val="none" w:sz="0" w:space="0" w:color="auto"/>
      </w:divBdr>
      <w:divsChild>
        <w:div w:id="565577181">
          <w:marLeft w:val="0"/>
          <w:marRight w:val="0"/>
          <w:marTop w:val="0"/>
          <w:marBottom w:val="0"/>
          <w:divBdr>
            <w:top w:val="none" w:sz="0" w:space="0" w:color="auto"/>
            <w:left w:val="none" w:sz="0" w:space="0" w:color="auto"/>
            <w:bottom w:val="none" w:sz="0" w:space="0" w:color="auto"/>
            <w:right w:val="none" w:sz="0" w:space="0" w:color="auto"/>
          </w:divBdr>
        </w:div>
        <w:div w:id="1744720755">
          <w:marLeft w:val="0"/>
          <w:marRight w:val="0"/>
          <w:marTop w:val="0"/>
          <w:marBottom w:val="0"/>
          <w:divBdr>
            <w:top w:val="none" w:sz="0" w:space="0" w:color="auto"/>
            <w:left w:val="none" w:sz="0" w:space="0" w:color="auto"/>
            <w:bottom w:val="none" w:sz="0" w:space="0" w:color="auto"/>
            <w:right w:val="none" w:sz="0" w:space="0" w:color="auto"/>
          </w:divBdr>
        </w:div>
        <w:div w:id="245842071">
          <w:marLeft w:val="0"/>
          <w:marRight w:val="0"/>
          <w:marTop w:val="240"/>
          <w:marBottom w:val="240"/>
          <w:divBdr>
            <w:top w:val="none" w:sz="0" w:space="0" w:color="auto"/>
            <w:left w:val="none" w:sz="0" w:space="0" w:color="auto"/>
            <w:bottom w:val="none" w:sz="0" w:space="0" w:color="auto"/>
            <w:right w:val="none" w:sz="0" w:space="0" w:color="auto"/>
          </w:divBdr>
        </w:div>
        <w:div w:id="1902986386">
          <w:marLeft w:val="0"/>
          <w:marRight w:val="0"/>
          <w:marTop w:val="240"/>
          <w:marBottom w:val="240"/>
          <w:divBdr>
            <w:top w:val="none" w:sz="0" w:space="0" w:color="auto"/>
            <w:left w:val="none" w:sz="0" w:space="0" w:color="auto"/>
            <w:bottom w:val="none" w:sz="0" w:space="0" w:color="auto"/>
            <w:right w:val="none" w:sz="0" w:space="0" w:color="auto"/>
          </w:divBdr>
        </w:div>
      </w:divsChild>
    </w:div>
    <w:div w:id="1075324520">
      <w:bodyDiv w:val="1"/>
      <w:marLeft w:val="0"/>
      <w:marRight w:val="0"/>
      <w:marTop w:val="0"/>
      <w:marBottom w:val="0"/>
      <w:divBdr>
        <w:top w:val="none" w:sz="0" w:space="0" w:color="auto"/>
        <w:left w:val="none" w:sz="0" w:space="0" w:color="auto"/>
        <w:bottom w:val="none" w:sz="0" w:space="0" w:color="auto"/>
        <w:right w:val="none" w:sz="0" w:space="0" w:color="auto"/>
      </w:divBdr>
      <w:divsChild>
        <w:div w:id="1865439013">
          <w:marLeft w:val="0"/>
          <w:marRight w:val="0"/>
          <w:marTop w:val="240"/>
          <w:marBottom w:val="240"/>
          <w:divBdr>
            <w:top w:val="none" w:sz="0" w:space="0" w:color="auto"/>
            <w:left w:val="none" w:sz="0" w:space="0" w:color="auto"/>
            <w:bottom w:val="none" w:sz="0" w:space="0" w:color="auto"/>
            <w:right w:val="none" w:sz="0" w:space="0" w:color="auto"/>
          </w:divBdr>
        </w:div>
      </w:divsChild>
    </w:div>
    <w:div w:id="1118380197">
      <w:bodyDiv w:val="1"/>
      <w:marLeft w:val="0"/>
      <w:marRight w:val="0"/>
      <w:marTop w:val="0"/>
      <w:marBottom w:val="0"/>
      <w:divBdr>
        <w:top w:val="none" w:sz="0" w:space="0" w:color="auto"/>
        <w:left w:val="none" w:sz="0" w:space="0" w:color="auto"/>
        <w:bottom w:val="none" w:sz="0" w:space="0" w:color="auto"/>
        <w:right w:val="none" w:sz="0" w:space="0" w:color="auto"/>
      </w:divBdr>
    </w:div>
    <w:div w:id="1177228518">
      <w:bodyDiv w:val="1"/>
      <w:marLeft w:val="0"/>
      <w:marRight w:val="0"/>
      <w:marTop w:val="0"/>
      <w:marBottom w:val="0"/>
      <w:divBdr>
        <w:top w:val="none" w:sz="0" w:space="0" w:color="auto"/>
        <w:left w:val="none" w:sz="0" w:space="0" w:color="auto"/>
        <w:bottom w:val="none" w:sz="0" w:space="0" w:color="auto"/>
        <w:right w:val="none" w:sz="0" w:space="0" w:color="auto"/>
      </w:divBdr>
    </w:div>
    <w:div w:id="1206331647">
      <w:bodyDiv w:val="1"/>
      <w:marLeft w:val="0"/>
      <w:marRight w:val="0"/>
      <w:marTop w:val="0"/>
      <w:marBottom w:val="0"/>
      <w:divBdr>
        <w:top w:val="none" w:sz="0" w:space="0" w:color="auto"/>
        <w:left w:val="none" w:sz="0" w:space="0" w:color="auto"/>
        <w:bottom w:val="none" w:sz="0" w:space="0" w:color="auto"/>
        <w:right w:val="none" w:sz="0" w:space="0" w:color="auto"/>
      </w:divBdr>
    </w:div>
    <w:div w:id="1234580226">
      <w:bodyDiv w:val="1"/>
      <w:marLeft w:val="0"/>
      <w:marRight w:val="0"/>
      <w:marTop w:val="0"/>
      <w:marBottom w:val="0"/>
      <w:divBdr>
        <w:top w:val="none" w:sz="0" w:space="0" w:color="auto"/>
        <w:left w:val="none" w:sz="0" w:space="0" w:color="auto"/>
        <w:bottom w:val="none" w:sz="0" w:space="0" w:color="auto"/>
        <w:right w:val="none" w:sz="0" w:space="0" w:color="auto"/>
      </w:divBdr>
    </w:div>
    <w:div w:id="1254630297">
      <w:bodyDiv w:val="1"/>
      <w:marLeft w:val="0"/>
      <w:marRight w:val="0"/>
      <w:marTop w:val="0"/>
      <w:marBottom w:val="0"/>
      <w:divBdr>
        <w:top w:val="none" w:sz="0" w:space="0" w:color="auto"/>
        <w:left w:val="none" w:sz="0" w:space="0" w:color="auto"/>
        <w:bottom w:val="none" w:sz="0" w:space="0" w:color="auto"/>
        <w:right w:val="none" w:sz="0" w:space="0" w:color="auto"/>
      </w:divBdr>
    </w:div>
    <w:div w:id="1276594106">
      <w:bodyDiv w:val="1"/>
      <w:marLeft w:val="0"/>
      <w:marRight w:val="0"/>
      <w:marTop w:val="0"/>
      <w:marBottom w:val="0"/>
      <w:divBdr>
        <w:top w:val="none" w:sz="0" w:space="0" w:color="auto"/>
        <w:left w:val="none" w:sz="0" w:space="0" w:color="auto"/>
        <w:bottom w:val="none" w:sz="0" w:space="0" w:color="auto"/>
        <w:right w:val="none" w:sz="0" w:space="0" w:color="auto"/>
      </w:divBdr>
      <w:divsChild>
        <w:div w:id="313997226">
          <w:marLeft w:val="0"/>
          <w:marRight w:val="0"/>
          <w:marTop w:val="240"/>
          <w:marBottom w:val="240"/>
          <w:divBdr>
            <w:top w:val="none" w:sz="0" w:space="0" w:color="auto"/>
            <w:left w:val="none" w:sz="0" w:space="0" w:color="auto"/>
            <w:bottom w:val="none" w:sz="0" w:space="0" w:color="auto"/>
            <w:right w:val="none" w:sz="0" w:space="0" w:color="auto"/>
          </w:divBdr>
        </w:div>
        <w:div w:id="168374634">
          <w:marLeft w:val="0"/>
          <w:marRight w:val="0"/>
          <w:marTop w:val="240"/>
          <w:marBottom w:val="240"/>
          <w:divBdr>
            <w:top w:val="none" w:sz="0" w:space="0" w:color="auto"/>
            <w:left w:val="none" w:sz="0" w:space="0" w:color="auto"/>
            <w:bottom w:val="none" w:sz="0" w:space="0" w:color="auto"/>
            <w:right w:val="none" w:sz="0" w:space="0" w:color="auto"/>
          </w:divBdr>
        </w:div>
      </w:divsChild>
    </w:div>
    <w:div w:id="1279798998">
      <w:bodyDiv w:val="1"/>
      <w:marLeft w:val="0"/>
      <w:marRight w:val="0"/>
      <w:marTop w:val="0"/>
      <w:marBottom w:val="0"/>
      <w:divBdr>
        <w:top w:val="none" w:sz="0" w:space="0" w:color="auto"/>
        <w:left w:val="none" w:sz="0" w:space="0" w:color="auto"/>
        <w:bottom w:val="none" w:sz="0" w:space="0" w:color="auto"/>
        <w:right w:val="none" w:sz="0" w:space="0" w:color="auto"/>
      </w:divBdr>
    </w:div>
    <w:div w:id="1295139823">
      <w:bodyDiv w:val="1"/>
      <w:marLeft w:val="0"/>
      <w:marRight w:val="0"/>
      <w:marTop w:val="0"/>
      <w:marBottom w:val="0"/>
      <w:divBdr>
        <w:top w:val="none" w:sz="0" w:space="0" w:color="auto"/>
        <w:left w:val="none" w:sz="0" w:space="0" w:color="auto"/>
        <w:bottom w:val="none" w:sz="0" w:space="0" w:color="auto"/>
        <w:right w:val="none" w:sz="0" w:space="0" w:color="auto"/>
      </w:divBdr>
    </w:div>
    <w:div w:id="1299798866">
      <w:bodyDiv w:val="1"/>
      <w:marLeft w:val="0"/>
      <w:marRight w:val="0"/>
      <w:marTop w:val="0"/>
      <w:marBottom w:val="0"/>
      <w:divBdr>
        <w:top w:val="none" w:sz="0" w:space="0" w:color="auto"/>
        <w:left w:val="none" w:sz="0" w:space="0" w:color="auto"/>
        <w:bottom w:val="none" w:sz="0" w:space="0" w:color="auto"/>
        <w:right w:val="none" w:sz="0" w:space="0" w:color="auto"/>
      </w:divBdr>
      <w:divsChild>
        <w:div w:id="130252380">
          <w:marLeft w:val="0"/>
          <w:marRight w:val="0"/>
          <w:marTop w:val="0"/>
          <w:marBottom w:val="0"/>
          <w:divBdr>
            <w:top w:val="none" w:sz="0" w:space="0" w:color="auto"/>
            <w:left w:val="none" w:sz="0" w:space="0" w:color="auto"/>
            <w:bottom w:val="none" w:sz="0" w:space="0" w:color="auto"/>
            <w:right w:val="none" w:sz="0" w:space="0" w:color="auto"/>
          </w:divBdr>
        </w:div>
        <w:div w:id="858616508">
          <w:marLeft w:val="0"/>
          <w:marRight w:val="0"/>
          <w:marTop w:val="0"/>
          <w:marBottom w:val="0"/>
          <w:divBdr>
            <w:top w:val="none" w:sz="0" w:space="0" w:color="auto"/>
            <w:left w:val="none" w:sz="0" w:space="0" w:color="auto"/>
            <w:bottom w:val="none" w:sz="0" w:space="0" w:color="auto"/>
            <w:right w:val="none" w:sz="0" w:space="0" w:color="auto"/>
          </w:divBdr>
        </w:div>
        <w:div w:id="1002047802">
          <w:marLeft w:val="0"/>
          <w:marRight w:val="0"/>
          <w:marTop w:val="0"/>
          <w:marBottom w:val="0"/>
          <w:divBdr>
            <w:top w:val="none" w:sz="0" w:space="0" w:color="auto"/>
            <w:left w:val="none" w:sz="0" w:space="0" w:color="auto"/>
            <w:bottom w:val="none" w:sz="0" w:space="0" w:color="auto"/>
            <w:right w:val="none" w:sz="0" w:space="0" w:color="auto"/>
          </w:divBdr>
        </w:div>
        <w:div w:id="1383290437">
          <w:marLeft w:val="0"/>
          <w:marRight w:val="0"/>
          <w:marTop w:val="0"/>
          <w:marBottom w:val="0"/>
          <w:divBdr>
            <w:top w:val="none" w:sz="0" w:space="0" w:color="auto"/>
            <w:left w:val="none" w:sz="0" w:space="0" w:color="auto"/>
            <w:bottom w:val="none" w:sz="0" w:space="0" w:color="auto"/>
            <w:right w:val="none" w:sz="0" w:space="0" w:color="auto"/>
          </w:divBdr>
        </w:div>
        <w:div w:id="677535950">
          <w:marLeft w:val="0"/>
          <w:marRight w:val="0"/>
          <w:marTop w:val="0"/>
          <w:marBottom w:val="0"/>
          <w:divBdr>
            <w:top w:val="none" w:sz="0" w:space="0" w:color="auto"/>
            <w:left w:val="none" w:sz="0" w:space="0" w:color="auto"/>
            <w:bottom w:val="none" w:sz="0" w:space="0" w:color="auto"/>
            <w:right w:val="none" w:sz="0" w:space="0" w:color="auto"/>
          </w:divBdr>
        </w:div>
        <w:div w:id="1393385594">
          <w:marLeft w:val="0"/>
          <w:marRight w:val="0"/>
          <w:marTop w:val="0"/>
          <w:marBottom w:val="0"/>
          <w:divBdr>
            <w:top w:val="none" w:sz="0" w:space="0" w:color="auto"/>
            <w:left w:val="none" w:sz="0" w:space="0" w:color="auto"/>
            <w:bottom w:val="none" w:sz="0" w:space="0" w:color="auto"/>
            <w:right w:val="none" w:sz="0" w:space="0" w:color="auto"/>
          </w:divBdr>
        </w:div>
      </w:divsChild>
    </w:div>
    <w:div w:id="1338388519">
      <w:bodyDiv w:val="1"/>
      <w:marLeft w:val="0"/>
      <w:marRight w:val="0"/>
      <w:marTop w:val="0"/>
      <w:marBottom w:val="0"/>
      <w:divBdr>
        <w:top w:val="none" w:sz="0" w:space="0" w:color="auto"/>
        <w:left w:val="none" w:sz="0" w:space="0" w:color="auto"/>
        <w:bottom w:val="none" w:sz="0" w:space="0" w:color="auto"/>
        <w:right w:val="none" w:sz="0" w:space="0" w:color="auto"/>
      </w:divBdr>
    </w:div>
    <w:div w:id="1346126660">
      <w:bodyDiv w:val="1"/>
      <w:marLeft w:val="0"/>
      <w:marRight w:val="0"/>
      <w:marTop w:val="0"/>
      <w:marBottom w:val="0"/>
      <w:divBdr>
        <w:top w:val="none" w:sz="0" w:space="0" w:color="auto"/>
        <w:left w:val="none" w:sz="0" w:space="0" w:color="auto"/>
        <w:bottom w:val="none" w:sz="0" w:space="0" w:color="auto"/>
        <w:right w:val="none" w:sz="0" w:space="0" w:color="auto"/>
      </w:divBdr>
    </w:div>
    <w:div w:id="1358434145">
      <w:bodyDiv w:val="1"/>
      <w:marLeft w:val="0"/>
      <w:marRight w:val="0"/>
      <w:marTop w:val="0"/>
      <w:marBottom w:val="0"/>
      <w:divBdr>
        <w:top w:val="none" w:sz="0" w:space="0" w:color="auto"/>
        <w:left w:val="none" w:sz="0" w:space="0" w:color="auto"/>
        <w:bottom w:val="none" w:sz="0" w:space="0" w:color="auto"/>
        <w:right w:val="none" w:sz="0" w:space="0" w:color="auto"/>
      </w:divBdr>
    </w:div>
    <w:div w:id="1434281625">
      <w:bodyDiv w:val="1"/>
      <w:marLeft w:val="0"/>
      <w:marRight w:val="0"/>
      <w:marTop w:val="0"/>
      <w:marBottom w:val="0"/>
      <w:divBdr>
        <w:top w:val="none" w:sz="0" w:space="0" w:color="auto"/>
        <w:left w:val="none" w:sz="0" w:space="0" w:color="auto"/>
        <w:bottom w:val="none" w:sz="0" w:space="0" w:color="auto"/>
        <w:right w:val="none" w:sz="0" w:space="0" w:color="auto"/>
      </w:divBdr>
      <w:divsChild>
        <w:div w:id="128088060">
          <w:marLeft w:val="0"/>
          <w:marRight w:val="0"/>
          <w:marTop w:val="0"/>
          <w:marBottom w:val="0"/>
          <w:divBdr>
            <w:top w:val="none" w:sz="0" w:space="0" w:color="auto"/>
            <w:left w:val="none" w:sz="0" w:space="0" w:color="auto"/>
            <w:bottom w:val="none" w:sz="0" w:space="0" w:color="auto"/>
            <w:right w:val="none" w:sz="0" w:space="0" w:color="auto"/>
          </w:divBdr>
        </w:div>
        <w:div w:id="945499231">
          <w:marLeft w:val="0"/>
          <w:marRight w:val="0"/>
          <w:marTop w:val="0"/>
          <w:marBottom w:val="0"/>
          <w:divBdr>
            <w:top w:val="none" w:sz="0" w:space="0" w:color="auto"/>
            <w:left w:val="none" w:sz="0" w:space="0" w:color="auto"/>
            <w:bottom w:val="none" w:sz="0" w:space="0" w:color="auto"/>
            <w:right w:val="none" w:sz="0" w:space="0" w:color="auto"/>
          </w:divBdr>
        </w:div>
        <w:div w:id="1240868741">
          <w:marLeft w:val="0"/>
          <w:marRight w:val="0"/>
          <w:marTop w:val="0"/>
          <w:marBottom w:val="0"/>
          <w:divBdr>
            <w:top w:val="none" w:sz="0" w:space="0" w:color="auto"/>
            <w:left w:val="none" w:sz="0" w:space="0" w:color="auto"/>
            <w:bottom w:val="none" w:sz="0" w:space="0" w:color="auto"/>
            <w:right w:val="none" w:sz="0" w:space="0" w:color="auto"/>
          </w:divBdr>
        </w:div>
        <w:div w:id="1506817732">
          <w:marLeft w:val="0"/>
          <w:marRight w:val="0"/>
          <w:marTop w:val="0"/>
          <w:marBottom w:val="0"/>
          <w:divBdr>
            <w:top w:val="none" w:sz="0" w:space="0" w:color="auto"/>
            <w:left w:val="none" w:sz="0" w:space="0" w:color="auto"/>
            <w:bottom w:val="none" w:sz="0" w:space="0" w:color="auto"/>
            <w:right w:val="none" w:sz="0" w:space="0" w:color="auto"/>
          </w:divBdr>
        </w:div>
        <w:div w:id="418136484">
          <w:marLeft w:val="0"/>
          <w:marRight w:val="0"/>
          <w:marTop w:val="0"/>
          <w:marBottom w:val="0"/>
          <w:divBdr>
            <w:top w:val="none" w:sz="0" w:space="0" w:color="auto"/>
            <w:left w:val="none" w:sz="0" w:space="0" w:color="auto"/>
            <w:bottom w:val="none" w:sz="0" w:space="0" w:color="auto"/>
            <w:right w:val="none" w:sz="0" w:space="0" w:color="auto"/>
          </w:divBdr>
        </w:div>
        <w:div w:id="1001348341">
          <w:marLeft w:val="0"/>
          <w:marRight w:val="0"/>
          <w:marTop w:val="0"/>
          <w:marBottom w:val="0"/>
          <w:divBdr>
            <w:top w:val="none" w:sz="0" w:space="0" w:color="auto"/>
            <w:left w:val="none" w:sz="0" w:space="0" w:color="auto"/>
            <w:bottom w:val="none" w:sz="0" w:space="0" w:color="auto"/>
            <w:right w:val="none" w:sz="0" w:space="0" w:color="auto"/>
          </w:divBdr>
        </w:div>
      </w:divsChild>
    </w:div>
    <w:div w:id="1446849820">
      <w:bodyDiv w:val="1"/>
      <w:marLeft w:val="0"/>
      <w:marRight w:val="0"/>
      <w:marTop w:val="0"/>
      <w:marBottom w:val="0"/>
      <w:divBdr>
        <w:top w:val="none" w:sz="0" w:space="0" w:color="auto"/>
        <w:left w:val="none" w:sz="0" w:space="0" w:color="auto"/>
        <w:bottom w:val="none" w:sz="0" w:space="0" w:color="auto"/>
        <w:right w:val="none" w:sz="0" w:space="0" w:color="auto"/>
      </w:divBdr>
      <w:divsChild>
        <w:div w:id="791439189">
          <w:marLeft w:val="0"/>
          <w:marRight w:val="0"/>
          <w:marTop w:val="0"/>
          <w:marBottom w:val="0"/>
          <w:divBdr>
            <w:top w:val="none" w:sz="0" w:space="0" w:color="auto"/>
            <w:left w:val="none" w:sz="0" w:space="0" w:color="auto"/>
            <w:bottom w:val="none" w:sz="0" w:space="0" w:color="auto"/>
            <w:right w:val="none" w:sz="0" w:space="0" w:color="auto"/>
          </w:divBdr>
        </w:div>
        <w:div w:id="1309046787">
          <w:marLeft w:val="0"/>
          <w:marRight w:val="0"/>
          <w:marTop w:val="0"/>
          <w:marBottom w:val="0"/>
          <w:divBdr>
            <w:top w:val="none" w:sz="0" w:space="0" w:color="auto"/>
            <w:left w:val="none" w:sz="0" w:space="0" w:color="auto"/>
            <w:bottom w:val="none" w:sz="0" w:space="0" w:color="auto"/>
            <w:right w:val="none" w:sz="0" w:space="0" w:color="auto"/>
          </w:divBdr>
        </w:div>
        <w:div w:id="1001082688">
          <w:marLeft w:val="0"/>
          <w:marRight w:val="0"/>
          <w:marTop w:val="240"/>
          <w:marBottom w:val="240"/>
          <w:divBdr>
            <w:top w:val="none" w:sz="0" w:space="0" w:color="auto"/>
            <w:left w:val="none" w:sz="0" w:space="0" w:color="auto"/>
            <w:bottom w:val="none" w:sz="0" w:space="0" w:color="auto"/>
            <w:right w:val="none" w:sz="0" w:space="0" w:color="auto"/>
          </w:divBdr>
        </w:div>
        <w:div w:id="1689715090">
          <w:marLeft w:val="0"/>
          <w:marRight w:val="0"/>
          <w:marTop w:val="240"/>
          <w:marBottom w:val="240"/>
          <w:divBdr>
            <w:top w:val="none" w:sz="0" w:space="0" w:color="auto"/>
            <w:left w:val="none" w:sz="0" w:space="0" w:color="auto"/>
            <w:bottom w:val="none" w:sz="0" w:space="0" w:color="auto"/>
            <w:right w:val="none" w:sz="0" w:space="0" w:color="auto"/>
          </w:divBdr>
        </w:div>
      </w:divsChild>
    </w:div>
    <w:div w:id="1454641638">
      <w:bodyDiv w:val="1"/>
      <w:marLeft w:val="0"/>
      <w:marRight w:val="0"/>
      <w:marTop w:val="0"/>
      <w:marBottom w:val="0"/>
      <w:divBdr>
        <w:top w:val="none" w:sz="0" w:space="0" w:color="auto"/>
        <w:left w:val="none" w:sz="0" w:space="0" w:color="auto"/>
        <w:bottom w:val="none" w:sz="0" w:space="0" w:color="auto"/>
        <w:right w:val="none" w:sz="0" w:space="0" w:color="auto"/>
      </w:divBdr>
      <w:divsChild>
        <w:div w:id="1060712717">
          <w:marLeft w:val="0"/>
          <w:marRight w:val="0"/>
          <w:marTop w:val="240"/>
          <w:marBottom w:val="240"/>
          <w:divBdr>
            <w:top w:val="none" w:sz="0" w:space="0" w:color="auto"/>
            <w:left w:val="none" w:sz="0" w:space="0" w:color="auto"/>
            <w:bottom w:val="none" w:sz="0" w:space="0" w:color="auto"/>
            <w:right w:val="none" w:sz="0" w:space="0" w:color="auto"/>
          </w:divBdr>
        </w:div>
      </w:divsChild>
    </w:div>
    <w:div w:id="1466384996">
      <w:bodyDiv w:val="1"/>
      <w:marLeft w:val="0"/>
      <w:marRight w:val="0"/>
      <w:marTop w:val="0"/>
      <w:marBottom w:val="0"/>
      <w:divBdr>
        <w:top w:val="none" w:sz="0" w:space="0" w:color="auto"/>
        <w:left w:val="none" w:sz="0" w:space="0" w:color="auto"/>
        <w:bottom w:val="none" w:sz="0" w:space="0" w:color="auto"/>
        <w:right w:val="none" w:sz="0" w:space="0" w:color="auto"/>
      </w:divBdr>
      <w:divsChild>
        <w:div w:id="1447388633">
          <w:marLeft w:val="0"/>
          <w:marRight w:val="0"/>
          <w:marTop w:val="240"/>
          <w:marBottom w:val="240"/>
          <w:divBdr>
            <w:top w:val="none" w:sz="0" w:space="0" w:color="auto"/>
            <w:left w:val="none" w:sz="0" w:space="0" w:color="auto"/>
            <w:bottom w:val="none" w:sz="0" w:space="0" w:color="auto"/>
            <w:right w:val="none" w:sz="0" w:space="0" w:color="auto"/>
          </w:divBdr>
        </w:div>
      </w:divsChild>
    </w:div>
    <w:div w:id="1505782091">
      <w:bodyDiv w:val="1"/>
      <w:marLeft w:val="0"/>
      <w:marRight w:val="0"/>
      <w:marTop w:val="0"/>
      <w:marBottom w:val="0"/>
      <w:divBdr>
        <w:top w:val="none" w:sz="0" w:space="0" w:color="auto"/>
        <w:left w:val="none" w:sz="0" w:space="0" w:color="auto"/>
        <w:bottom w:val="none" w:sz="0" w:space="0" w:color="auto"/>
        <w:right w:val="none" w:sz="0" w:space="0" w:color="auto"/>
      </w:divBdr>
    </w:div>
    <w:div w:id="1519345044">
      <w:bodyDiv w:val="1"/>
      <w:marLeft w:val="0"/>
      <w:marRight w:val="0"/>
      <w:marTop w:val="0"/>
      <w:marBottom w:val="0"/>
      <w:divBdr>
        <w:top w:val="none" w:sz="0" w:space="0" w:color="auto"/>
        <w:left w:val="none" w:sz="0" w:space="0" w:color="auto"/>
        <w:bottom w:val="none" w:sz="0" w:space="0" w:color="auto"/>
        <w:right w:val="none" w:sz="0" w:space="0" w:color="auto"/>
      </w:divBdr>
      <w:divsChild>
        <w:div w:id="151603574">
          <w:marLeft w:val="0"/>
          <w:marRight w:val="0"/>
          <w:marTop w:val="240"/>
          <w:marBottom w:val="240"/>
          <w:divBdr>
            <w:top w:val="none" w:sz="0" w:space="0" w:color="auto"/>
            <w:left w:val="none" w:sz="0" w:space="0" w:color="auto"/>
            <w:bottom w:val="none" w:sz="0" w:space="0" w:color="auto"/>
            <w:right w:val="none" w:sz="0" w:space="0" w:color="auto"/>
          </w:divBdr>
        </w:div>
      </w:divsChild>
    </w:div>
    <w:div w:id="1522629082">
      <w:bodyDiv w:val="1"/>
      <w:marLeft w:val="0"/>
      <w:marRight w:val="0"/>
      <w:marTop w:val="0"/>
      <w:marBottom w:val="0"/>
      <w:divBdr>
        <w:top w:val="none" w:sz="0" w:space="0" w:color="auto"/>
        <w:left w:val="none" w:sz="0" w:space="0" w:color="auto"/>
        <w:bottom w:val="none" w:sz="0" w:space="0" w:color="auto"/>
        <w:right w:val="none" w:sz="0" w:space="0" w:color="auto"/>
      </w:divBdr>
      <w:divsChild>
        <w:div w:id="1453137738">
          <w:marLeft w:val="0"/>
          <w:marRight w:val="0"/>
          <w:marTop w:val="240"/>
          <w:marBottom w:val="240"/>
          <w:divBdr>
            <w:top w:val="none" w:sz="0" w:space="0" w:color="auto"/>
            <w:left w:val="none" w:sz="0" w:space="0" w:color="auto"/>
            <w:bottom w:val="none" w:sz="0" w:space="0" w:color="auto"/>
            <w:right w:val="none" w:sz="0" w:space="0" w:color="auto"/>
          </w:divBdr>
        </w:div>
      </w:divsChild>
    </w:div>
    <w:div w:id="1531607932">
      <w:bodyDiv w:val="1"/>
      <w:marLeft w:val="0"/>
      <w:marRight w:val="0"/>
      <w:marTop w:val="0"/>
      <w:marBottom w:val="0"/>
      <w:divBdr>
        <w:top w:val="none" w:sz="0" w:space="0" w:color="auto"/>
        <w:left w:val="none" w:sz="0" w:space="0" w:color="auto"/>
        <w:bottom w:val="none" w:sz="0" w:space="0" w:color="auto"/>
        <w:right w:val="none" w:sz="0" w:space="0" w:color="auto"/>
      </w:divBdr>
    </w:div>
    <w:div w:id="1566257496">
      <w:bodyDiv w:val="1"/>
      <w:marLeft w:val="0"/>
      <w:marRight w:val="0"/>
      <w:marTop w:val="0"/>
      <w:marBottom w:val="0"/>
      <w:divBdr>
        <w:top w:val="none" w:sz="0" w:space="0" w:color="auto"/>
        <w:left w:val="none" w:sz="0" w:space="0" w:color="auto"/>
        <w:bottom w:val="none" w:sz="0" w:space="0" w:color="auto"/>
        <w:right w:val="none" w:sz="0" w:space="0" w:color="auto"/>
      </w:divBdr>
      <w:divsChild>
        <w:div w:id="625164612">
          <w:marLeft w:val="0"/>
          <w:marRight w:val="0"/>
          <w:marTop w:val="240"/>
          <w:marBottom w:val="240"/>
          <w:divBdr>
            <w:top w:val="none" w:sz="0" w:space="0" w:color="auto"/>
            <w:left w:val="none" w:sz="0" w:space="0" w:color="auto"/>
            <w:bottom w:val="none" w:sz="0" w:space="0" w:color="auto"/>
            <w:right w:val="none" w:sz="0" w:space="0" w:color="auto"/>
          </w:divBdr>
        </w:div>
      </w:divsChild>
    </w:div>
    <w:div w:id="1587107277">
      <w:bodyDiv w:val="1"/>
      <w:marLeft w:val="0"/>
      <w:marRight w:val="0"/>
      <w:marTop w:val="0"/>
      <w:marBottom w:val="0"/>
      <w:divBdr>
        <w:top w:val="none" w:sz="0" w:space="0" w:color="auto"/>
        <w:left w:val="none" w:sz="0" w:space="0" w:color="auto"/>
        <w:bottom w:val="none" w:sz="0" w:space="0" w:color="auto"/>
        <w:right w:val="none" w:sz="0" w:space="0" w:color="auto"/>
      </w:divBdr>
    </w:div>
    <w:div w:id="1594045373">
      <w:bodyDiv w:val="1"/>
      <w:marLeft w:val="0"/>
      <w:marRight w:val="0"/>
      <w:marTop w:val="0"/>
      <w:marBottom w:val="0"/>
      <w:divBdr>
        <w:top w:val="none" w:sz="0" w:space="0" w:color="auto"/>
        <w:left w:val="none" w:sz="0" w:space="0" w:color="auto"/>
        <w:bottom w:val="none" w:sz="0" w:space="0" w:color="auto"/>
        <w:right w:val="none" w:sz="0" w:space="0" w:color="auto"/>
      </w:divBdr>
    </w:div>
    <w:div w:id="1645309613">
      <w:bodyDiv w:val="1"/>
      <w:marLeft w:val="0"/>
      <w:marRight w:val="0"/>
      <w:marTop w:val="0"/>
      <w:marBottom w:val="0"/>
      <w:divBdr>
        <w:top w:val="none" w:sz="0" w:space="0" w:color="auto"/>
        <w:left w:val="none" w:sz="0" w:space="0" w:color="auto"/>
        <w:bottom w:val="none" w:sz="0" w:space="0" w:color="auto"/>
        <w:right w:val="none" w:sz="0" w:space="0" w:color="auto"/>
      </w:divBdr>
    </w:div>
    <w:div w:id="1663656903">
      <w:bodyDiv w:val="1"/>
      <w:marLeft w:val="0"/>
      <w:marRight w:val="0"/>
      <w:marTop w:val="0"/>
      <w:marBottom w:val="0"/>
      <w:divBdr>
        <w:top w:val="none" w:sz="0" w:space="0" w:color="auto"/>
        <w:left w:val="none" w:sz="0" w:space="0" w:color="auto"/>
        <w:bottom w:val="none" w:sz="0" w:space="0" w:color="auto"/>
        <w:right w:val="none" w:sz="0" w:space="0" w:color="auto"/>
      </w:divBdr>
    </w:div>
    <w:div w:id="1717702912">
      <w:bodyDiv w:val="1"/>
      <w:marLeft w:val="0"/>
      <w:marRight w:val="0"/>
      <w:marTop w:val="0"/>
      <w:marBottom w:val="0"/>
      <w:divBdr>
        <w:top w:val="none" w:sz="0" w:space="0" w:color="auto"/>
        <w:left w:val="none" w:sz="0" w:space="0" w:color="auto"/>
        <w:bottom w:val="none" w:sz="0" w:space="0" w:color="auto"/>
        <w:right w:val="none" w:sz="0" w:space="0" w:color="auto"/>
      </w:divBdr>
      <w:divsChild>
        <w:div w:id="766730513">
          <w:marLeft w:val="0"/>
          <w:marRight w:val="0"/>
          <w:marTop w:val="240"/>
          <w:marBottom w:val="240"/>
          <w:divBdr>
            <w:top w:val="none" w:sz="0" w:space="0" w:color="auto"/>
            <w:left w:val="none" w:sz="0" w:space="0" w:color="auto"/>
            <w:bottom w:val="none" w:sz="0" w:space="0" w:color="auto"/>
            <w:right w:val="none" w:sz="0" w:space="0" w:color="auto"/>
          </w:divBdr>
        </w:div>
      </w:divsChild>
    </w:div>
    <w:div w:id="1727484215">
      <w:bodyDiv w:val="1"/>
      <w:marLeft w:val="0"/>
      <w:marRight w:val="0"/>
      <w:marTop w:val="0"/>
      <w:marBottom w:val="0"/>
      <w:divBdr>
        <w:top w:val="none" w:sz="0" w:space="0" w:color="auto"/>
        <w:left w:val="none" w:sz="0" w:space="0" w:color="auto"/>
        <w:bottom w:val="none" w:sz="0" w:space="0" w:color="auto"/>
        <w:right w:val="none" w:sz="0" w:space="0" w:color="auto"/>
      </w:divBdr>
    </w:div>
    <w:div w:id="1761179599">
      <w:bodyDiv w:val="1"/>
      <w:marLeft w:val="0"/>
      <w:marRight w:val="0"/>
      <w:marTop w:val="0"/>
      <w:marBottom w:val="0"/>
      <w:divBdr>
        <w:top w:val="none" w:sz="0" w:space="0" w:color="auto"/>
        <w:left w:val="none" w:sz="0" w:space="0" w:color="auto"/>
        <w:bottom w:val="none" w:sz="0" w:space="0" w:color="auto"/>
        <w:right w:val="none" w:sz="0" w:space="0" w:color="auto"/>
      </w:divBdr>
      <w:divsChild>
        <w:div w:id="1526556642">
          <w:marLeft w:val="0"/>
          <w:marRight w:val="0"/>
          <w:marTop w:val="240"/>
          <w:marBottom w:val="240"/>
          <w:divBdr>
            <w:top w:val="none" w:sz="0" w:space="0" w:color="auto"/>
            <w:left w:val="none" w:sz="0" w:space="0" w:color="auto"/>
            <w:bottom w:val="none" w:sz="0" w:space="0" w:color="auto"/>
            <w:right w:val="none" w:sz="0" w:space="0" w:color="auto"/>
          </w:divBdr>
        </w:div>
      </w:divsChild>
    </w:div>
    <w:div w:id="1795753118">
      <w:bodyDiv w:val="1"/>
      <w:marLeft w:val="0"/>
      <w:marRight w:val="0"/>
      <w:marTop w:val="0"/>
      <w:marBottom w:val="0"/>
      <w:divBdr>
        <w:top w:val="none" w:sz="0" w:space="0" w:color="auto"/>
        <w:left w:val="none" w:sz="0" w:space="0" w:color="auto"/>
        <w:bottom w:val="none" w:sz="0" w:space="0" w:color="auto"/>
        <w:right w:val="none" w:sz="0" w:space="0" w:color="auto"/>
      </w:divBdr>
    </w:div>
    <w:div w:id="1807121636">
      <w:bodyDiv w:val="1"/>
      <w:marLeft w:val="0"/>
      <w:marRight w:val="0"/>
      <w:marTop w:val="0"/>
      <w:marBottom w:val="0"/>
      <w:divBdr>
        <w:top w:val="none" w:sz="0" w:space="0" w:color="auto"/>
        <w:left w:val="none" w:sz="0" w:space="0" w:color="auto"/>
        <w:bottom w:val="none" w:sz="0" w:space="0" w:color="auto"/>
        <w:right w:val="none" w:sz="0" w:space="0" w:color="auto"/>
      </w:divBdr>
      <w:divsChild>
        <w:div w:id="1495991109">
          <w:marLeft w:val="0"/>
          <w:marRight w:val="0"/>
          <w:marTop w:val="240"/>
          <w:marBottom w:val="240"/>
          <w:divBdr>
            <w:top w:val="none" w:sz="0" w:space="0" w:color="auto"/>
            <w:left w:val="none" w:sz="0" w:space="0" w:color="auto"/>
            <w:bottom w:val="none" w:sz="0" w:space="0" w:color="auto"/>
            <w:right w:val="none" w:sz="0" w:space="0" w:color="auto"/>
          </w:divBdr>
        </w:div>
        <w:div w:id="1674410675">
          <w:marLeft w:val="0"/>
          <w:marRight w:val="0"/>
          <w:marTop w:val="240"/>
          <w:marBottom w:val="240"/>
          <w:divBdr>
            <w:top w:val="none" w:sz="0" w:space="0" w:color="auto"/>
            <w:left w:val="none" w:sz="0" w:space="0" w:color="auto"/>
            <w:bottom w:val="none" w:sz="0" w:space="0" w:color="auto"/>
            <w:right w:val="none" w:sz="0" w:space="0" w:color="auto"/>
          </w:divBdr>
        </w:div>
        <w:div w:id="1559979398">
          <w:marLeft w:val="0"/>
          <w:marRight w:val="0"/>
          <w:marTop w:val="0"/>
          <w:marBottom w:val="0"/>
          <w:divBdr>
            <w:top w:val="single" w:sz="6" w:space="0" w:color="DCE2ED"/>
            <w:left w:val="single" w:sz="6" w:space="0" w:color="DCE2ED"/>
            <w:bottom w:val="single" w:sz="6" w:space="0" w:color="DCE2ED"/>
            <w:right w:val="single" w:sz="6" w:space="0" w:color="DCE2ED"/>
          </w:divBdr>
        </w:div>
      </w:divsChild>
    </w:div>
    <w:div w:id="1821654496">
      <w:bodyDiv w:val="1"/>
      <w:marLeft w:val="0"/>
      <w:marRight w:val="0"/>
      <w:marTop w:val="0"/>
      <w:marBottom w:val="0"/>
      <w:divBdr>
        <w:top w:val="none" w:sz="0" w:space="0" w:color="auto"/>
        <w:left w:val="none" w:sz="0" w:space="0" w:color="auto"/>
        <w:bottom w:val="none" w:sz="0" w:space="0" w:color="auto"/>
        <w:right w:val="none" w:sz="0" w:space="0" w:color="auto"/>
      </w:divBdr>
    </w:div>
    <w:div w:id="1828282189">
      <w:bodyDiv w:val="1"/>
      <w:marLeft w:val="0"/>
      <w:marRight w:val="0"/>
      <w:marTop w:val="0"/>
      <w:marBottom w:val="0"/>
      <w:divBdr>
        <w:top w:val="none" w:sz="0" w:space="0" w:color="auto"/>
        <w:left w:val="none" w:sz="0" w:space="0" w:color="auto"/>
        <w:bottom w:val="none" w:sz="0" w:space="0" w:color="auto"/>
        <w:right w:val="none" w:sz="0" w:space="0" w:color="auto"/>
      </w:divBdr>
    </w:div>
    <w:div w:id="1830706422">
      <w:bodyDiv w:val="1"/>
      <w:marLeft w:val="0"/>
      <w:marRight w:val="0"/>
      <w:marTop w:val="0"/>
      <w:marBottom w:val="0"/>
      <w:divBdr>
        <w:top w:val="none" w:sz="0" w:space="0" w:color="auto"/>
        <w:left w:val="none" w:sz="0" w:space="0" w:color="auto"/>
        <w:bottom w:val="none" w:sz="0" w:space="0" w:color="auto"/>
        <w:right w:val="none" w:sz="0" w:space="0" w:color="auto"/>
      </w:divBdr>
    </w:div>
    <w:div w:id="1846629442">
      <w:bodyDiv w:val="1"/>
      <w:marLeft w:val="0"/>
      <w:marRight w:val="0"/>
      <w:marTop w:val="0"/>
      <w:marBottom w:val="0"/>
      <w:divBdr>
        <w:top w:val="none" w:sz="0" w:space="0" w:color="auto"/>
        <w:left w:val="none" w:sz="0" w:space="0" w:color="auto"/>
        <w:bottom w:val="none" w:sz="0" w:space="0" w:color="auto"/>
        <w:right w:val="none" w:sz="0" w:space="0" w:color="auto"/>
      </w:divBdr>
      <w:divsChild>
        <w:div w:id="132262288">
          <w:marLeft w:val="0"/>
          <w:marRight w:val="0"/>
          <w:marTop w:val="240"/>
          <w:marBottom w:val="240"/>
          <w:divBdr>
            <w:top w:val="none" w:sz="0" w:space="0" w:color="auto"/>
            <w:left w:val="none" w:sz="0" w:space="0" w:color="auto"/>
            <w:bottom w:val="none" w:sz="0" w:space="0" w:color="auto"/>
            <w:right w:val="none" w:sz="0" w:space="0" w:color="auto"/>
          </w:divBdr>
        </w:div>
        <w:div w:id="58678351">
          <w:marLeft w:val="0"/>
          <w:marRight w:val="0"/>
          <w:marTop w:val="240"/>
          <w:marBottom w:val="240"/>
          <w:divBdr>
            <w:top w:val="none" w:sz="0" w:space="0" w:color="auto"/>
            <w:left w:val="none" w:sz="0" w:space="0" w:color="auto"/>
            <w:bottom w:val="none" w:sz="0" w:space="0" w:color="auto"/>
            <w:right w:val="none" w:sz="0" w:space="0" w:color="auto"/>
          </w:divBdr>
        </w:div>
      </w:divsChild>
    </w:div>
    <w:div w:id="1852838379">
      <w:bodyDiv w:val="1"/>
      <w:marLeft w:val="0"/>
      <w:marRight w:val="0"/>
      <w:marTop w:val="0"/>
      <w:marBottom w:val="0"/>
      <w:divBdr>
        <w:top w:val="none" w:sz="0" w:space="0" w:color="auto"/>
        <w:left w:val="none" w:sz="0" w:space="0" w:color="auto"/>
        <w:bottom w:val="none" w:sz="0" w:space="0" w:color="auto"/>
        <w:right w:val="none" w:sz="0" w:space="0" w:color="auto"/>
      </w:divBdr>
    </w:div>
    <w:div w:id="1867986519">
      <w:bodyDiv w:val="1"/>
      <w:marLeft w:val="0"/>
      <w:marRight w:val="0"/>
      <w:marTop w:val="0"/>
      <w:marBottom w:val="0"/>
      <w:divBdr>
        <w:top w:val="none" w:sz="0" w:space="0" w:color="auto"/>
        <w:left w:val="none" w:sz="0" w:space="0" w:color="auto"/>
        <w:bottom w:val="none" w:sz="0" w:space="0" w:color="auto"/>
        <w:right w:val="none" w:sz="0" w:space="0" w:color="auto"/>
      </w:divBdr>
    </w:div>
    <w:div w:id="1874150677">
      <w:bodyDiv w:val="1"/>
      <w:marLeft w:val="0"/>
      <w:marRight w:val="0"/>
      <w:marTop w:val="0"/>
      <w:marBottom w:val="0"/>
      <w:divBdr>
        <w:top w:val="none" w:sz="0" w:space="0" w:color="auto"/>
        <w:left w:val="none" w:sz="0" w:space="0" w:color="auto"/>
        <w:bottom w:val="none" w:sz="0" w:space="0" w:color="auto"/>
        <w:right w:val="none" w:sz="0" w:space="0" w:color="auto"/>
      </w:divBdr>
      <w:divsChild>
        <w:div w:id="1517578886">
          <w:marLeft w:val="0"/>
          <w:marRight w:val="0"/>
          <w:marTop w:val="240"/>
          <w:marBottom w:val="240"/>
          <w:divBdr>
            <w:top w:val="none" w:sz="0" w:space="0" w:color="auto"/>
            <w:left w:val="none" w:sz="0" w:space="0" w:color="auto"/>
            <w:bottom w:val="none" w:sz="0" w:space="0" w:color="auto"/>
            <w:right w:val="none" w:sz="0" w:space="0" w:color="auto"/>
          </w:divBdr>
        </w:div>
        <w:div w:id="1354960149">
          <w:marLeft w:val="0"/>
          <w:marRight w:val="0"/>
          <w:marTop w:val="240"/>
          <w:marBottom w:val="240"/>
          <w:divBdr>
            <w:top w:val="none" w:sz="0" w:space="0" w:color="auto"/>
            <w:left w:val="none" w:sz="0" w:space="0" w:color="auto"/>
            <w:bottom w:val="none" w:sz="0" w:space="0" w:color="auto"/>
            <w:right w:val="none" w:sz="0" w:space="0" w:color="auto"/>
          </w:divBdr>
        </w:div>
        <w:div w:id="2091464737">
          <w:marLeft w:val="0"/>
          <w:marRight w:val="0"/>
          <w:marTop w:val="240"/>
          <w:marBottom w:val="240"/>
          <w:divBdr>
            <w:top w:val="none" w:sz="0" w:space="0" w:color="auto"/>
            <w:left w:val="none" w:sz="0" w:space="0" w:color="auto"/>
            <w:bottom w:val="none" w:sz="0" w:space="0" w:color="auto"/>
            <w:right w:val="none" w:sz="0" w:space="0" w:color="auto"/>
          </w:divBdr>
        </w:div>
      </w:divsChild>
    </w:div>
    <w:div w:id="1876963885">
      <w:bodyDiv w:val="1"/>
      <w:marLeft w:val="0"/>
      <w:marRight w:val="0"/>
      <w:marTop w:val="0"/>
      <w:marBottom w:val="0"/>
      <w:divBdr>
        <w:top w:val="none" w:sz="0" w:space="0" w:color="auto"/>
        <w:left w:val="none" w:sz="0" w:space="0" w:color="auto"/>
        <w:bottom w:val="none" w:sz="0" w:space="0" w:color="auto"/>
        <w:right w:val="none" w:sz="0" w:space="0" w:color="auto"/>
      </w:divBdr>
      <w:divsChild>
        <w:div w:id="1311443338">
          <w:marLeft w:val="0"/>
          <w:marRight w:val="0"/>
          <w:marTop w:val="240"/>
          <w:marBottom w:val="240"/>
          <w:divBdr>
            <w:top w:val="none" w:sz="0" w:space="0" w:color="auto"/>
            <w:left w:val="none" w:sz="0" w:space="0" w:color="auto"/>
            <w:bottom w:val="none" w:sz="0" w:space="0" w:color="auto"/>
            <w:right w:val="none" w:sz="0" w:space="0" w:color="auto"/>
          </w:divBdr>
        </w:div>
      </w:divsChild>
    </w:div>
    <w:div w:id="1893226451">
      <w:bodyDiv w:val="1"/>
      <w:marLeft w:val="0"/>
      <w:marRight w:val="0"/>
      <w:marTop w:val="0"/>
      <w:marBottom w:val="0"/>
      <w:divBdr>
        <w:top w:val="none" w:sz="0" w:space="0" w:color="auto"/>
        <w:left w:val="none" w:sz="0" w:space="0" w:color="auto"/>
        <w:bottom w:val="none" w:sz="0" w:space="0" w:color="auto"/>
        <w:right w:val="none" w:sz="0" w:space="0" w:color="auto"/>
      </w:divBdr>
    </w:div>
    <w:div w:id="1896356322">
      <w:bodyDiv w:val="1"/>
      <w:marLeft w:val="0"/>
      <w:marRight w:val="0"/>
      <w:marTop w:val="0"/>
      <w:marBottom w:val="0"/>
      <w:divBdr>
        <w:top w:val="none" w:sz="0" w:space="0" w:color="auto"/>
        <w:left w:val="none" w:sz="0" w:space="0" w:color="auto"/>
        <w:bottom w:val="none" w:sz="0" w:space="0" w:color="auto"/>
        <w:right w:val="none" w:sz="0" w:space="0" w:color="auto"/>
      </w:divBdr>
    </w:div>
    <w:div w:id="1931037653">
      <w:bodyDiv w:val="1"/>
      <w:marLeft w:val="0"/>
      <w:marRight w:val="0"/>
      <w:marTop w:val="0"/>
      <w:marBottom w:val="0"/>
      <w:divBdr>
        <w:top w:val="none" w:sz="0" w:space="0" w:color="auto"/>
        <w:left w:val="none" w:sz="0" w:space="0" w:color="auto"/>
        <w:bottom w:val="none" w:sz="0" w:space="0" w:color="auto"/>
        <w:right w:val="none" w:sz="0" w:space="0" w:color="auto"/>
      </w:divBdr>
      <w:divsChild>
        <w:div w:id="1114130700">
          <w:marLeft w:val="0"/>
          <w:marRight w:val="0"/>
          <w:marTop w:val="0"/>
          <w:marBottom w:val="0"/>
          <w:divBdr>
            <w:top w:val="none" w:sz="0" w:space="0" w:color="auto"/>
            <w:left w:val="none" w:sz="0" w:space="0" w:color="auto"/>
            <w:bottom w:val="none" w:sz="0" w:space="0" w:color="auto"/>
            <w:right w:val="none" w:sz="0" w:space="0" w:color="auto"/>
          </w:divBdr>
        </w:div>
      </w:divsChild>
    </w:div>
    <w:div w:id="1942882378">
      <w:bodyDiv w:val="1"/>
      <w:marLeft w:val="0"/>
      <w:marRight w:val="0"/>
      <w:marTop w:val="0"/>
      <w:marBottom w:val="0"/>
      <w:divBdr>
        <w:top w:val="none" w:sz="0" w:space="0" w:color="auto"/>
        <w:left w:val="none" w:sz="0" w:space="0" w:color="auto"/>
        <w:bottom w:val="none" w:sz="0" w:space="0" w:color="auto"/>
        <w:right w:val="none" w:sz="0" w:space="0" w:color="auto"/>
      </w:divBdr>
    </w:div>
    <w:div w:id="1947224387">
      <w:bodyDiv w:val="1"/>
      <w:marLeft w:val="0"/>
      <w:marRight w:val="0"/>
      <w:marTop w:val="0"/>
      <w:marBottom w:val="0"/>
      <w:divBdr>
        <w:top w:val="none" w:sz="0" w:space="0" w:color="auto"/>
        <w:left w:val="none" w:sz="0" w:space="0" w:color="auto"/>
        <w:bottom w:val="none" w:sz="0" w:space="0" w:color="auto"/>
        <w:right w:val="none" w:sz="0" w:space="0" w:color="auto"/>
      </w:divBdr>
      <w:divsChild>
        <w:div w:id="1930390028">
          <w:marLeft w:val="0"/>
          <w:marRight w:val="0"/>
          <w:marTop w:val="240"/>
          <w:marBottom w:val="240"/>
          <w:divBdr>
            <w:top w:val="none" w:sz="0" w:space="0" w:color="auto"/>
            <w:left w:val="none" w:sz="0" w:space="0" w:color="auto"/>
            <w:bottom w:val="none" w:sz="0" w:space="0" w:color="auto"/>
            <w:right w:val="none" w:sz="0" w:space="0" w:color="auto"/>
          </w:divBdr>
        </w:div>
      </w:divsChild>
    </w:div>
    <w:div w:id="1958363627">
      <w:bodyDiv w:val="1"/>
      <w:marLeft w:val="0"/>
      <w:marRight w:val="0"/>
      <w:marTop w:val="0"/>
      <w:marBottom w:val="0"/>
      <w:divBdr>
        <w:top w:val="none" w:sz="0" w:space="0" w:color="auto"/>
        <w:left w:val="none" w:sz="0" w:space="0" w:color="auto"/>
        <w:bottom w:val="none" w:sz="0" w:space="0" w:color="auto"/>
        <w:right w:val="none" w:sz="0" w:space="0" w:color="auto"/>
      </w:divBdr>
    </w:div>
    <w:div w:id="1963222557">
      <w:bodyDiv w:val="1"/>
      <w:marLeft w:val="0"/>
      <w:marRight w:val="0"/>
      <w:marTop w:val="0"/>
      <w:marBottom w:val="0"/>
      <w:divBdr>
        <w:top w:val="none" w:sz="0" w:space="0" w:color="auto"/>
        <w:left w:val="none" w:sz="0" w:space="0" w:color="auto"/>
        <w:bottom w:val="none" w:sz="0" w:space="0" w:color="auto"/>
        <w:right w:val="none" w:sz="0" w:space="0" w:color="auto"/>
      </w:divBdr>
    </w:div>
    <w:div w:id="1964464008">
      <w:bodyDiv w:val="1"/>
      <w:marLeft w:val="0"/>
      <w:marRight w:val="0"/>
      <w:marTop w:val="0"/>
      <w:marBottom w:val="0"/>
      <w:divBdr>
        <w:top w:val="none" w:sz="0" w:space="0" w:color="auto"/>
        <w:left w:val="none" w:sz="0" w:space="0" w:color="auto"/>
        <w:bottom w:val="none" w:sz="0" w:space="0" w:color="auto"/>
        <w:right w:val="none" w:sz="0" w:space="0" w:color="auto"/>
      </w:divBdr>
    </w:div>
    <w:div w:id="1968773241">
      <w:bodyDiv w:val="1"/>
      <w:marLeft w:val="0"/>
      <w:marRight w:val="0"/>
      <w:marTop w:val="0"/>
      <w:marBottom w:val="0"/>
      <w:divBdr>
        <w:top w:val="none" w:sz="0" w:space="0" w:color="auto"/>
        <w:left w:val="none" w:sz="0" w:space="0" w:color="auto"/>
        <w:bottom w:val="none" w:sz="0" w:space="0" w:color="auto"/>
        <w:right w:val="none" w:sz="0" w:space="0" w:color="auto"/>
      </w:divBdr>
    </w:div>
    <w:div w:id="1971129647">
      <w:bodyDiv w:val="1"/>
      <w:marLeft w:val="0"/>
      <w:marRight w:val="0"/>
      <w:marTop w:val="0"/>
      <w:marBottom w:val="0"/>
      <w:divBdr>
        <w:top w:val="none" w:sz="0" w:space="0" w:color="auto"/>
        <w:left w:val="none" w:sz="0" w:space="0" w:color="auto"/>
        <w:bottom w:val="none" w:sz="0" w:space="0" w:color="auto"/>
        <w:right w:val="none" w:sz="0" w:space="0" w:color="auto"/>
      </w:divBdr>
    </w:div>
    <w:div w:id="1996950604">
      <w:bodyDiv w:val="1"/>
      <w:marLeft w:val="0"/>
      <w:marRight w:val="0"/>
      <w:marTop w:val="0"/>
      <w:marBottom w:val="0"/>
      <w:divBdr>
        <w:top w:val="none" w:sz="0" w:space="0" w:color="auto"/>
        <w:left w:val="none" w:sz="0" w:space="0" w:color="auto"/>
        <w:bottom w:val="none" w:sz="0" w:space="0" w:color="auto"/>
        <w:right w:val="none" w:sz="0" w:space="0" w:color="auto"/>
      </w:divBdr>
    </w:div>
    <w:div w:id="2010598287">
      <w:bodyDiv w:val="1"/>
      <w:marLeft w:val="0"/>
      <w:marRight w:val="0"/>
      <w:marTop w:val="0"/>
      <w:marBottom w:val="0"/>
      <w:divBdr>
        <w:top w:val="none" w:sz="0" w:space="0" w:color="auto"/>
        <w:left w:val="none" w:sz="0" w:space="0" w:color="auto"/>
        <w:bottom w:val="none" w:sz="0" w:space="0" w:color="auto"/>
        <w:right w:val="none" w:sz="0" w:space="0" w:color="auto"/>
      </w:divBdr>
      <w:divsChild>
        <w:div w:id="1171338643">
          <w:marLeft w:val="0"/>
          <w:marRight w:val="0"/>
          <w:marTop w:val="0"/>
          <w:marBottom w:val="0"/>
          <w:divBdr>
            <w:top w:val="none" w:sz="0" w:space="0" w:color="auto"/>
            <w:left w:val="none" w:sz="0" w:space="0" w:color="auto"/>
            <w:bottom w:val="none" w:sz="0" w:space="0" w:color="auto"/>
            <w:right w:val="none" w:sz="0" w:space="0" w:color="auto"/>
          </w:divBdr>
        </w:div>
        <w:div w:id="1675643362">
          <w:marLeft w:val="0"/>
          <w:marRight w:val="0"/>
          <w:marTop w:val="0"/>
          <w:marBottom w:val="0"/>
          <w:divBdr>
            <w:top w:val="none" w:sz="0" w:space="0" w:color="auto"/>
            <w:left w:val="none" w:sz="0" w:space="0" w:color="auto"/>
            <w:bottom w:val="none" w:sz="0" w:space="0" w:color="auto"/>
            <w:right w:val="none" w:sz="0" w:space="0" w:color="auto"/>
          </w:divBdr>
        </w:div>
        <w:div w:id="1859151852">
          <w:marLeft w:val="0"/>
          <w:marRight w:val="0"/>
          <w:marTop w:val="0"/>
          <w:marBottom w:val="0"/>
          <w:divBdr>
            <w:top w:val="none" w:sz="0" w:space="0" w:color="auto"/>
            <w:left w:val="none" w:sz="0" w:space="0" w:color="auto"/>
            <w:bottom w:val="none" w:sz="0" w:space="0" w:color="auto"/>
            <w:right w:val="none" w:sz="0" w:space="0" w:color="auto"/>
          </w:divBdr>
        </w:div>
      </w:divsChild>
    </w:div>
    <w:div w:id="2014839339">
      <w:bodyDiv w:val="1"/>
      <w:marLeft w:val="0"/>
      <w:marRight w:val="0"/>
      <w:marTop w:val="0"/>
      <w:marBottom w:val="0"/>
      <w:divBdr>
        <w:top w:val="none" w:sz="0" w:space="0" w:color="auto"/>
        <w:left w:val="none" w:sz="0" w:space="0" w:color="auto"/>
        <w:bottom w:val="none" w:sz="0" w:space="0" w:color="auto"/>
        <w:right w:val="none" w:sz="0" w:space="0" w:color="auto"/>
      </w:divBdr>
    </w:div>
    <w:div w:id="2019383300">
      <w:bodyDiv w:val="1"/>
      <w:marLeft w:val="0"/>
      <w:marRight w:val="0"/>
      <w:marTop w:val="0"/>
      <w:marBottom w:val="0"/>
      <w:divBdr>
        <w:top w:val="none" w:sz="0" w:space="0" w:color="auto"/>
        <w:left w:val="none" w:sz="0" w:space="0" w:color="auto"/>
        <w:bottom w:val="none" w:sz="0" w:space="0" w:color="auto"/>
        <w:right w:val="none" w:sz="0" w:space="0" w:color="auto"/>
      </w:divBdr>
    </w:div>
    <w:div w:id="2021199040">
      <w:bodyDiv w:val="1"/>
      <w:marLeft w:val="0"/>
      <w:marRight w:val="0"/>
      <w:marTop w:val="0"/>
      <w:marBottom w:val="0"/>
      <w:divBdr>
        <w:top w:val="none" w:sz="0" w:space="0" w:color="auto"/>
        <w:left w:val="none" w:sz="0" w:space="0" w:color="auto"/>
        <w:bottom w:val="none" w:sz="0" w:space="0" w:color="auto"/>
        <w:right w:val="none" w:sz="0" w:space="0" w:color="auto"/>
      </w:divBdr>
    </w:div>
    <w:div w:id="2038583082">
      <w:bodyDiv w:val="1"/>
      <w:marLeft w:val="0"/>
      <w:marRight w:val="0"/>
      <w:marTop w:val="0"/>
      <w:marBottom w:val="0"/>
      <w:divBdr>
        <w:top w:val="none" w:sz="0" w:space="0" w:color="auto"/>
        <w:left w:val="none" w:sz="0" w:space="0" w:color="auto"/>
        <w:bottom w:val="none" w:sz="0" w:space="0" w:color="auto"/>
        <w:right w:val="none" w:sz="0" w:space="0" w:color="auto"/>
      </w:divBdr>
      <w:divsChild>
        <w:div w:id="1093748534">
          <w:marLeft w:val="0"/>
          <w:marRight w:val="0"/>
          <w:marTop w:val="0"/>
          <w:marBottom w:val="0"/>
          <w:divBdr>
            <w:top w:val="none" w:sz="0" w:space="0" w:color="auto"/>
            <w:left w:val="none" w:sz="0" w:space="0" w:color="auto"/>
            <w:bottom w:val="none" w:sz="0" w:space="0" w:color="auto"/>
            <w:right w:val="none" w:sz="0" w:space="0" w:color="auto"/>
          </w:divBdr>
        </w:div>
        <w:div w:id="2108575278">
          <w:marLeft w:val="0"/>
          <w:marRight w:val="0"/>
          <w:marTop w:val="0"/>
          <w:marBottom w:val="0"/>
          <w:divBdr>
            <w:top w:val="none" w:sz="0" w:space="0" w:color="auto"/>
            <w:left w:val="none" w:sz="0" w:space="0" w:color="auto"/>
            <w:bottom w:val="none" w:sz="0" w:space="0" w:color="auto"/>
            <w:right w:val="none" w:sz="0" w:space="0" w:color="auto"/>
          </w:divBdr>
        </w:div>
        <w:div w:id="1254818856">
          <w:marLeft w:val="0"/>
          <w:marRight w:val="0"/>
          <w:marTop w:val="0"/>
          <w:marBottom w:val="0"/>
          <w:divBdr>
            <w:top w:val="none" w:sz="0" w:space="0" w:color="auto"/>
            <w:left w:val="none" w:sz="0" w:space="0" w:color="auto"/>
            <w:bottom w:val="none" w:sz="0" w:space="0" w:color="auto"/>
            <w:right w:val="none" w:sz="0" w:space="0" w:color="auto"/>
          </w:divBdr>
        </w:div>
      </w:divsChild>
    </w:div>
    <w:div w:id="2053648426">
      <w:bodyDiv w:val="1"/>
      <w:marLeft w:val="0"/>
      <w:marRight w:val="0"/>
      <w:marTop w:val="0"/>
      <w:marBottom w:val="0"/>
      <w:divBdr>
        <w:top w:val="none" w:sz="0" w:space="0" w:color="auto"/>
        <w:left w:val="none" w:sz="0" w:space="0" w:color="auto"/>
        <w:bottom w:val="none" w:sz="0" w:space="0" w:color="auto"/>
        <w:right w:val="none" w:sz="0" w:space="0" w:color="auto"/>
      </w:divBdr>
    </w:div>
    <w:div w:id="2056662056">
      <w:bodyDiv w:val="1"/>
      <w:marLeft w:val="0"/>
      <w:marRight w:val="0"/>
      <w:marTop w:val="0"/>
      <w:marBottom w:val="0"/>
      <w:divBdr>
        <w:top w:val="none" w:sz="0" w:space="0" w:color="auto"/>
        <w:left w:val="none" w:sz="0" w:space="0" w:color="auto"/>
        <w:bottom w:val="none" w:sz="0" w:space="0" w:color="auto"/>
        <w:right w:val="none" w:sz="0" w:space="0" w:color="auto"/>
      </w:divBdr>
    </w:div>
    <w:div w:id="210429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7.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hyperlink" Target="https://wiki.math.ntnu.no/tma4245/tema/begreper/discrete" TargetMode="External"/><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hyperlink" Target="https://wiki.math.ntnu.no/tma4245/tema/begreper/variable" TargetMode="External"/><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8.png"/><Relationship Id="rId116" Type="http://schemas.openxmlformats.org/officeDocument/2006/relationships/image" Target="media/image10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8.pn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51CF0-37E1-A74D-A6BC-2DADAECAC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202</TotalTime>
  <Pages>45</Pages>
  <Words>5903</Words>
  <Characters>31290</Characters>
  <Application>Microsoft Office Word</Application>
  <DocSecurity>0</DocSecurity>
  <Lines>260</Lines>
  <Paragraphs>74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Thea Toll Engebretsen</dc:creator>
  <cp:keywords/>
  <dc:description/>
  <cp:lastModifiedBy>Thea Toll Engebretsen</cp:lastModifiedBy>
  <cp:revision>18</cp:revision>
  <dcterms:created xsi:type="dcterms:W3CDTF">2022-04-19T19:35:00Z</dcterms:created>
  <dcterms:modified xsi:type="dcterms:W3CDTF">2022-05-05T13:12:00Z</dcterms:modified>
</cp:coreProperties>
</file>